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Prompts images - Le Serment de Valombre</w:t>
      </w:r>
    </w:p>
    <w:p>
      <w:pPr>
        <w:jc w:val="center"/>
      </w:pPr>
      <w:r>
        <w:rPr>
          <w:rFonts w:ascii="Georgia" w:hAnsi="Georgia"/>
          <w:i/>
          <w:color w:val="5A4A34"/>
          <w:sz w:val="26"/>
        </w:rPr>
        <w:t>Acte I - Style livre dont vous etes le heros</w:t>
      </w:r>
    </w:p>
    <w:p>
      <w:pPr>
        <w:jc w:val="center"/>
      </w:pPr>
      <w:r>
        <w:t>Document de production pour generer les images du jeu: couverture, portraits, scenes, combats et objets. Les prompts sont concus pour un rendu narratif a l'encre, proche des vieux livres-jeux medieval-fantasy.</w:t>
      </w:r>
    </w:p>
    <w:p>
      <w:pPr>
        <w:jc w:val="center"/>
        <w:shd w:fill="F6F0E4"/>
      </w:pPr>
      <w:r>
        <w:rPr>
          <w:i/>
          <w:sz w:val="20"/>
        </w:rPr>
        <w:t>Conseil: gardez le meme ratio, la meme palette et le meme negative prompt pour tout l'acte afin d'obtenir une identite visuelle stable.</w:t>
      </w:r>
    </w:p>
    <w:p>
      <w:pPr>
        <w:pStyle w:val="Heading1"/>
      </w:pPr>
      <w:r>
        <w:t>Sommaire rapide</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shd w:fill="3F3024"/>
            <w:tcMar>
              <w:top w:w="120" w:type="dxa"/>
              <w:start w:w="140" w:type="dxa"/>
              <w:bottom w:w="120" w:type="dxa"/>
              <w:end w:w="140" w:type="dxa"/>
            </w:tcMar>
          </w:tcPr>
          <w:p>
            <w:r>
              <w:rPr>
                <w:b/>
                <w:color w:val="FFF8E8"/>
              </w:rPr>
              <w:t>Section</w:t>
            </w:r>
          </w:p>
        </w:tc>
        <w:tc>
          <w:tcPr>
            <w:tcW w:type="dxa" w:w="5128"/>
            <w:shd w:fill="3F3024"/>
            <w:tcMar>
              <w:top w:w="120" w:type="dxa"/>
              <w:start w:w="140" w:type="dxa"/>
              <w:bottom w:w="120" w:type="dxa"/>
              <w:end w:w="140" w:type="dxa"/>
            </w:tcMar>
          </w:tcPr>
          <w:p>
            <w:r>
              <w:rPr>
                <w:b/>
                <w:color w:val="FFF8E8"/>
              </w:rPr>
              <w:t>Contenu</w:t>
            </w:r>
          </w:p>
        </w:tc>
      </w:tr>
      <w:tr>
        <w:tc>
          <w:tcPr>
            <w:tcW w:type="dxa" w:w="5128"/>
            <w:tcMar>
              <w:top w:w="120" w:type="dxa"/>
              <w:start w:w="140" w:type="dxa"/>
              <w:bottom w:w="120" w:type="dxa"/>
              <w:end w:w="140" w:type="dxa"/>
            </w:tcMar>
            <w:vAlign w:val="center"/>
          </w:tcPr>
          <w:p>
            <w:r>
              <w:t>Direction artistique</w:t>
            </w:r>
          </w:p>
        </w:tc>
        <w:tc>
          <w:tcPr>
            <w:tcW w:type="dxa" w:w="5128"/>
            <w:tcMar>
              <w:top w:w="120" w:type="dxa"/>
              <w:start w:w="140" w:type="dxa"/>
              <w:bottom w:w="120" w:type="dxa"/>
              <w:end w:w="140" w:type="dxa"/>
            </w:tcMar>
            <w:vAlign w:val="center"/>
          </w:tcPr>
          <w:p>
            <w:r>
              <w:t>base commune, negatif, ratios</w:t>
            </w:r>
          </w:p>
        </w:tc>
      </w:tr>
      <w:tr>
        <w:tc>
          <w:tcPr>
            <w:tcW w:type="dxa" w:w="5128"/>
            <w:tcMar>
              <w:top w:w="120" w:type="dxa"/>
              <w:start w:w="140" w:type="dxa"/>
              <w:bottom w:w="120" w:type="dxa"/>
              <w:end w:w="140" w:type="dxa"/>
            </w:tcMar>
            <w:vAlign w:val="center"/>
          </w:tcPr>
          <w:p>
            <w:r>
              <w:t>Prompts principaux</w:t>
            </w:r>
          </w:p>
        </w:tc>
        <w:tc>
          <w:tcPr>
            <w:tcW w:type="dxa" w:w="5128"/>
            <w:tcMar>
              <w:top w:w="120" w:type="dxa"/>
              <w:start w:w="140" w:type="dxa"/>
              <w:bottom w:w="120" w:type="dxa"/>
              <w:end w:w="140" w:type="dxa"/>
            </w:tcMar>
            <w:vAlign w:val="center"/>
          </w:tcPr>
          <w:p>
            <w:r>
              <w:t>couverture, carte, fin victoire, fin mort</w:t>
            </w:r>
          </w:p>
        </w:tc>
      </w:tr>
      <w:tr>
        <w:tc>
          <w:tcPr>
            <w:tcW w:type="dxa" w:w="5128"/>
            <w:tcMar>
              <w:top w:w="120" w:type="dxa"/>
              <w:start w:w="140" w:type="dxa"/>
              <w:bottom w:w="120" w:type="dxa"/>
              <w:end w:w="140" w:type="dxa"/>
            </w:tcMar>
            <w:vAlign w:val="center"/>
          </w:tcPr>
          <w:p>
            <w:r>
              <w:t>Heros jouables</w:t>
            </w:r>
          </w:p>
        </w:tc>
        <w:tc>
          <w:tcPr>
            <w:tcW w:type="dxa" w:w="5128"/>
            <w:tcMar>
              <w:top w:w="120" w:type="dxa"/>
              <w:start w:w="140" w:type="dxa"/>
              <w:bottom w:w="120" w:type="dxa"/>
              <w:end w:w="140" w:type="dxa"/>
            </w:tcMar>
            <w:vAlign w:val="center"/>
          </w:tcPr>
          <w:p>
            <w:r>
              <w:t>4 portraits</w:t>
            </w:r>
          </w:p>
        </w:tc>
      </w:tr>
      <w:tr>
        <w:tc>
          <w:tcPr>
            <w:tcW w:type="dxa" w:w="5128"/>
            <w:tcMar>
              <w:top w:w="120" w:type="dxa"/>
              <w:start w:w="140" w:type="dxa"/>
              <w:bottom w:w="120" w:type="dxa"/>
              <w:end w:w="140" w:type="dxa"/>
            </w:tcMar>
            <w:vAlign w:val="center"/>
          </w:tcPr>
          <w:p>
            <w:r>
              <w:t>Scenes de l'acte I</w:t>
            </w:r>
          </w:p>
        </w:tc>
        <w:tc>
          <w:tcPr>
            <w:tcW w:type="dxa" w:w="5128"/>
            <w:tcMar>
              <w:top w:w="120" w:type="dxa"/>
              <w:start w:w="140" w:type="dxa"/>
              <w:bottom w:w="120" w:type="dxa"/>
              <w:end w:w="140" w:type="dxa"/>
            </w:tcMar>
            <w:vAlign w:val="center"/>
          </w:tcPr>
          <w:p>
            <w:r>
              <w:t>30 illustrations</w:t>
            </w:r>
          </w:p>
        </w:tc>
      </w:tr>
      <w:tr>
        <w:tc>
          <w:tcPr>
            <w:tcW w:type="dxa" w:w="5128"/>
            <w:tcMar>
              <w:top w:w="120" w:type="dxa"/>
              <w:start w:w="140" w:type="dxa"/>
              <w:bottom w:w="120" w:type="dxa"/>
              <w:end w:w="140" w:type="dxa"/>
            </w:tcMar>
            <w:vAlign w:val="center"/>
          </w:tcPr>
          <w:p>
            <w:r>
              <w:t>Objets et vignettes</w:t>
            </w:r>
          </w:p>
        </w:tc>
        <w:tc>
          <w:tcPr>
            <w:tcW w:type="dxa" w:w="5128"/>
            <w:tcMar>
              <w:top w:w="120" w:type="dxa"/>
              <w:start w:w="140" w:type="dxa"/>
              <w:bottom w:w="120" w:type="dxa"/>
              <w:end w:w="140" w:type="dxa"/>
            </w:tcMar>
            <w:vAlign w:val="center"/>
          </w:tcPr>
          <w:p>
            <w:r>
              <w:t>11 vignettes</w:t>
            </w:r>
          </w:p>
        </w:tc>
      </w:tr>
    </w:tbl>
    <w:p>
      <w:pPr>
        <w:pStyle w:val="Heading1"/>
      </w:pPr>
      <w:r>
        <w:t>Direction artistique</w:t>
      </w: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Base commune a coller au debut de chaque prompt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Negative prompt commun</w:t>
            </w:r>
          </w:p>
          <w:p>
            <w:pPr>
              <w:spacing w:after="0" w:line="259" w:lineRule="auto"/>
            </w:pPr>
            <w:r>
              <w:rPr>
                <w:rFonts w:ascii="Georgia" w:hAnsi="Georgia"/>
                <w:sz w:val="18"/>
              </w:rPr>
              <w:t>Negative prompt: rendu 3D moderne, anime manga, cartoon, couleurs neon, interface de jeu video, photo realiste contemporaine, typographie lisible, logo, watermark, gore excessif, anachronismes, armures futuristes, armes a feu, flou, mains deformees, visages deformes.</w:t>
            </w:r>
          </w:p>
        </w:tc>
      </w:tr>
    </w:tbl>
    <w:p>
      <w:pPr>
        <w:spacing w:after="80"/>
      </w:pPr>
    </w:p>
    <w:p>
      <w:r>
        <w:rPr>
          <w:b/>
        </w:rPr>
        <w:t xml:space="preserve">Ratios recommandes: </w:t>
      </w:r>
      <w:r>
        <w:t>couverture 2:3 vertical, scene pleine page 3:4 vertical, vignette objet 1:1, portrait heros 3:4 vertical.</w:t>
      </w:r>
    </w:p>
    <w:p>
      <w:r>
        <w:br w:type="page"/>
      </w:r>
    </w:p>
    <w:p>
      <w:pPr>
        <w:pStyle w:val="Heading1"/>
      </w:pPr>
      <w:r>
        <w:t>Prompts principaux</w:t>
      </w: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Couverture du livre-jeu</w:t>
            </w:r>
          </w:p>
          <w:p>
            <w:pPr>
              <w:spacing w:after="80"/>
            </w:pPr>
            <w:r>
              <w:rPr>
                <w:i/>
                <w:color w:val="635B4E"/>
                <w:sz w:val="17"/>
              </w:rPr>
              <w:t>Usage: image de couverture, ratio 2:3.</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Couverture couleur sombre et epique d'un livre-jeu medieval fantasy intitule mentalement Le Serment de Valombre, sans texte lisible: un heros solitaire face au bastion de Valombre, bannieres noires, couronne mineure brillant dans les mains du senechal Morholt, village en contrebas, foret et route divisees au premier plan, lumiere de crepuscule rouge et or, composition de couverture vintage.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Carte/frontispice de l'acte</w:t>
            </w:r>
          </w:p>
          <w:p>
            <w:pPr>
              <w:spacing w:after="80"/>
            </w:pPr>
            <w:r>
              <w:rPr>
                <w:i/>
                <w:color w:val="635B4E"/>
                <w:sz w:val="17"/>
              </w:rPr>
              <w:t>Usage: frontispice ou page de garde.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Carte diegetique encre et parchemin du territoire de Valombre, village des Murets, foret, ravine, marais, camp avance, ruines de Saint-Oran, tour des guetteurs et bastion, style carte de livre-jeu medieval, symboles dessines a la main, sans texte lisible.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Duel final contre Morholt</w:t>
            </w:r>
          </w:p>
          <w:p>
            <w:pPr>
              <w:spacing w:after="80"/>
            </w:pPr>
            <w:r>
              <w:rPr>
                <w:i/>
                <w:color w:val="635B4E"/>
                <w:sz w:val="17"/>
              </w:rPr>
              <w:t>Usage: illustration finale avant resolution.</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de duel final dans une grande salle de bannieres, Morholt avec longue epee et couronne mineure, heros au premier plan, tissus noirs dechires, foule et allies dans l'ombre, tension dramatique maximale.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Page de mort</w:t>
            </w:r>
          </w:p>
          <w:p>
            <w:pPr>
              <w:spacing w:after="80"/>
            </w:pPr>
            <w:r>
              <w:rPr>
                <w:i/>
                <w:color w:val="635B4E"/>
                <w:sz w:val="17"/>
              </w:rPr>
              <w:t>Usage: fin mort.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tragique de fin de livre-jeu: vue basse sur un heros tombe sur une dalle froide, bannieres noires floues au-dessus, lumiere qui s'eteint, atmosphere noble et melancolique, sans gore.</w:t>
            </w:r>
          </w:p>
        </w:tc>
      </w:tr>
    </w:tbl>
    <w:p>
      <w:pPr>
        <w:spacing w:after="80"/>
      </w:pPr>
    </w:p>
    <w:p>
      <w:pPr>
        <w:pStyle w:val="Heading1"/>
      </w:pPr>
      <w:r>
        <w:t>Heros jouables</w:t>
      </w: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Aldric, chevalier errant</w:t>
            </w:r>
          </w:p>
          <w:p>
            <w:pPr>
              <w:spacing w:after="80"/>
            </w:pPr>
            <w:r>
              <w:rPr>
                <w:i/>
                <w:color w:val="635B4E"/>
                <w:sz w:val="17"/>
              </w:rPr>
              <w:t>ID: hero_chevalier_errant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Portrait pleine page de heros jouable. Chevalier errant sans terre, armure usee mais entretenue, manteau de voyage, regard droit, epee sobre, posture protectrice. Nom interne: Aldric, chevalier errant. Fond sobre medieval, lumiere dramatique,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Maeline, eclaireuse des Marches</w:t>
            </w:r>
          </w:p>
          <w:p>
            <w:pPr>
              <w:spacing w:after="80"/>
            </w:pPr>
            <w:r>
              <w:rPr>
                <w:i/>
                <w:color w:val="635B4E"/>
                <w:sz w:val="17"/>
              </w:rPr>
              <w:t>ID: hero_eclaireuse_marches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Portrait pleine page de heros jouable. Eclaireuse des Marches, cape courte, cuir leger, arc et dague, silhouette agile dans les herbes hautes. Nom interne: Maeline, eclaireuse des Marches. Fond sobre medieval, lumiere dramatique,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Ysarn, thaumaturge de Tournoel</w:t>
            </w:r>
          </w:p>
          <w:p>
            <w:pPr>
              <w:spacing w:after="80"/>
            </w:pPr>
            <w:r>
              <w:rPr>
                <w:i/>
                <w:color w:val="635B4E"/>
                <w:sz w:val="17"/>
              </w:rPr>
              <w:t>ID: hero_thaumaturge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Portrait pleine page de heros jouable. Thaumaturge medieval, robe de guerre, baton grave, yeux fatigues par la magie, petites flammes blanches autour des doigts. Nom interne: Ysarn, thaumaturge de Tournoel. Fond sobre medieval, lumiere dramatique,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Beren, moine d armes</w:t>
            </w:r>
          </w:p>
          <w:p>
            <w:pPr>
              <w:spacing w:after="80"/>
            </w:pPr>
            <w:r>
              <w:rPr>
                <w:i/>
                <w:color w:val="635B4E"/>
                <w:sz w:val="17"/>
              </w:rPr>
              <w:t>ID: hero_moine_armes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Portrait pleine page de heros jouable. Moine d'armes, cotte simple sous robe sombre, masse de guerre, reliquaire au cou, expression calme et resolue. Nom interne: Beren, moine d armes. Fond sobre medieval, lumiere dramatique, sans texte.</w:t>
            </w:r>
          </w:p>
        </w:tc>
      </w:tr>
    </w:tbl>
    <w:p>
      <w:pPr>
        <w:spacing w:after="80"/>
      </w:pPr>
    </w:p>
    <w:p>
      <w:pPr>
        <w:sectPr>
          <w:pgSz w:w="12240" w:h="15840"/>
          <w:pgMar w:top="964" w:right="992" w:bottom="850" w:left="992" w:header="720" w:footer="720" w:gutter="0"/>
          <w:cols w:space="720"/>
          <w:docGrid w:linePitch="360"/>
        </w:sectPr>
      </w:pPr>
    </w:p>
    <w:p>
      <w:pPr>
        <w:pStyle w:val="Heading1"/>
      </w:pPr>
      <w:r>
        <w:t>Scenes de l'acte I</w:t>
      </w: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01. Crepuscule sur Valombre</w:t>
            </w:r>
          </w:p>
          <w:p>
            <w:pPr>
              <w:spacing w:after="80"/>
            </w:pPr>
            <w:r>
              <w:rPr>
                <w:i/>
                <w:color w:val="635B4E"/>
                <w:sz w:val="17"/>
              </w:rPr>
              <w:t>ID scene: scene_01_crepuscule_valombre | Effet visuel suggere: embers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Crepuscule sur Valombre. Un heros solitaire vu de dos face aux murailles fendues de Valombre au crepuscule, bannieres noires dans la plaine, trois chemins visibles: village, foret, grande route. Ambiance narrative: Le soleil descend derriere les murailles fendues de Valombre.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02. Village des Murets</w:t>
            </w:r>
          </w:p>
          <w:p>
            <w:pPr>
              <w:spacing w:after="80"/>
            </w:pPr>
            <w:r>
              <w:rPr>
                <w:i/>
                <w:color w:val="635B4E"/>
                <w:sz w:val="17"/>
              </w:rPr>
              <w:t>ID scene: scene_02_village_des_murets | Effet visuel suggere: fog</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Village des Murets. Petit village medieval barricade autour d'un puits, volets entrouverts, silhouettes inquiets derriere les fenetres, chapelle bleue au fond. Ambiance narrative: Les Murets ne sont plus qu une couronne de maisons basses serrees autour d un puits.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03. Lisiere bruyante</w:t>
            </w:r>
          </w:p>
          <w:p>
            <w:pPr>
              <w:spacing w:after="80"/>
            </w:pPr>
            <w:r>
              <w:rPr>
                <w:i/>
                <w:color w:val="635B4E"/>
                <w:sz w:val="17"/>
              </w:rPr>
              <w:t>ID scene: scene_03_lisiere_bruyante | Effet visuel suggere: rain</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Lisiere bruyante. Lisiere de foret dense et vivante, traces de bottes dans la boue, feu discret d'archers entre les arbres, ravine brumeuse au loin. Ambiance narrative: La foret de Valombre n est pas silencieuse: elle craque, siffle et respire comme une bete immense.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04. Route des supplicies</w:t>
            </w:r>
          </w:p>
          <w:p>
            <w:pPr>
              <w:spacing w:after="80"/>
            </w:pPr>
            <w:r>
              <w:rPr>
                <w:i/>
                <w:color w:val="635B4E"/>
                <w:sz w:val="17"/>
              </w:rPr>
              <w:t>ID scene: scene_04_route_des_supplicies | Effet visuel suggere: vignette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Route des supplicies. Grande route ducale bordee de cages de fer et de pieux noirs, pont de peage au nord, pierres levees et vieux gibet sous un ciel lourd. Ambiance narrative: La grande route porte encore les pierres blanches de l ancien duche.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05. Auberge du Corbeau blanc</w:t>
            </w:r>
          </w:p>
          <w:p>
            <w:pPr>
              <w:spacing w:after="80"/>
            </w:pPr>
            <w:r>
              <w:rPr>
                <w:i/>
                <w:color w:val="635B4E"/>
                <w:sz w:val="17"/>
              </w:rPr>
              <w:t>ID scene: scene_05_auberge_du_corbeau_blanc | Effet visuel suggere: glow</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Auberge du Corbeau blanc. Interieur d'auberge sombre, voyageurs silencieux autour de bols de soupe, servante chuchotant une rumeur, ombres de soldats aux fenetres. Ambiance narrative: L auberge sent la soupe claire, la peur et la laine mouillee.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06. Forge eteinte</w:t>
            </w:r>
          </w:p>
          <w:p>
            <w:pPr>
              <w:spacing w:after="80"/>
            </w:pPr>
            <w:r>
              <w:rPr>
                <w:i/>
                <w:color w:val="635B4E"/>
                <w:sz w:val="17"/>
              </w:rPr>
              <w:t>ID scene: scene_06_forge_eteinte | Effet visuel suggere: embers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Forge eteinte. Forge abandonnee, enclume fendue, cendres froides, apprenti cache sous l'etabli, epee courte noircie dans le bac de trempe. Ambiance narrative: La forge a ete videe a la hate.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07. Chapelle des veilleuses</w:t>
            </w:r>
          </w:p>
          <w:p>
            <w:pPr>
              <w:spacing w:after="80"/>
            </w:pPr>
            <w:r>
              <w:rPr>
                <w:i/>
                <w:color w:val="635B4E"/>
                <w:sz w:val="17"/>
              </w:rPr>
              <w:t>ID scene: scene_07_chapelle_des_veilleuses | Effet visuel suggere: glow</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Chapelle des veilleuses. Chapelle pauvre illuminee par trois cierges bleus, vieilles veilleuses pres d'un autel, calice d'argent et dalle d'ossuaire entrouverte. Ambiance narrative: La chapelle n a plus de pretre, seulement trois vieilles femmes qui gardent des cierges bleus.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08. Camp des archers libres</w:t>
            </w:r>
          </w:p>
          <w:p>
            <w:pPr>
              <w:spacing w:after="80"/>
            </w:pPr>
            <w:r>
              <w:rPr>
                <w:i/>
                <w:color w:val="635B4E"/>
                <w:sz w:val="17"/>
              </w:rPr>
              <w:t>ID scene: scene_08_camp_des_archers | Effet visuel suggere: fireflies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Camp des archers libres. Camp discret d'archers libres sous les pins, cordes tendues, chef Sorne tendant un sifflet d'os, feu cache au centre. Ambiance narrative: Six archers surgissent entre les troncs, capes vertes, cordes deja tendues.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09. Ravine des loups</w:t>
            </w:r>
          </w:p>
          <w:p>
            <w:pPr>
              <w:spacing w:after="80"/>
            </w:pPr>
            <w:r>
              <w:rPr>
                <w:i/>
                <w:color w:val="635B4E"/>
                <w:sz w:val="17"/>
              </w:rPr>
              <w:t>ID scene: scene_09_ravine_des_loups | Effet visuel suggere: fog</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Ravine des loups. Ravine rocheuse couverte de fougeres, meute de loups aux yeux pales encerclant le heros, eau froide et os blancs en contrebas. Ambiance narrative: La ravine tombe entre deux levres de roche couvertes de fougeres.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10. Hutte du trappeur</w:t>
            </w:r>
          </w:p>
          <w:p>
            <w:pPr>
              <w:spacing w:after="80"/>
            </w:pPr>
            <w:r>
              <w:rPr>
                <w:i/>
                <w:color w:val="635B4E"/>
                <w:sz w:val="17"/>
              </w:rPr>
              <w:t>ID scene: scene_10_hutte_du_trappeur | Effet visuel suggere: smoke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Hutte du trappeur. Hutte penchee contre un chene, peaux sechant pres du foyer, cartes de pistes sur table rustique, marmite de baume epais. Ambiance narrative: La hutte penche contre un chene, ligotee par des cordes.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11. Pont du peage noir</w:t>
            </w:r>
          </w:p>
          <w:p>
            <w:pPr>
              <w:spacing w:after="80"/>
            </w:pPr>
            <w:r>
              <w:rPr>
                <w:i/>
                <w:color w:val="635B4E"/>
                <w:sz w:val="17"/>
              </w:rPr>
              <w:t>ID scene: scene_11_pont_du_peage_noir | Effet visuel suggere: rain</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Pont du peage noir. Pont etroit sur riviere noire, brigands de Morholt avec arbalete et tonneau de peage, confrontation tendue au milieu des planches. Ambiance narrative: Le pont franchit une riviere etroite, mais ses arches suffiraient a ralentir une armee.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12. Pierres du serment</w:t>
            </w:r>
          </w:p>
          <w:p>
            <w:pPr>
              <w:spacing w:after="80"/>
            </w:pPr>
            <w:r>
              <w:rPr>
                <w:i/>
                <w:color w:val="635B4E"/>
                <w:sz w:val="17"/>
              </w:rPr>
              <w:t>ID scene: scene_12_pierres_du_serment | Effet visuel suggere: magic</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Pierres du serment. Trois pierres levees anciennes sur une butte, mains gravees ouverte fermee voilee, heros posant la main sur une pierre sous un vent sacre. Ambiance narrative: Trois pierres levees dominent la route.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13. Gibet aux corbeaux</w:t>
            </w:r>
          </w:p>
          <w:p>
            <w:pPr>
              <w:spacing w:after="80"/>
            </w:pPr>
            <w:r>
              <w:rPr>
                <w:i/>
                <w:color w:val="635B4E"/>
                <w:sz w:val="17"/>
              </w:rPr>
              <w:t>ID scene: scene_13_gibet_aux_corbeaux | Effet visuel suggere: vignette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Gibet aux corbeaux. Vieux gibet penche au carrefour, cordes vides, corbeaux sur les poutres, medaille ducale brillante dans la boue. Ambiance narrative: Le gibet penche sur un carrefour d herbes mortes.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14. Ecuries du village</w:t>
            </w:r>
          </w:p>
          <w:p>
            <w:pPr>
              <w:spacing w:after="80"/>
            </w:pPr>
            <w:r>
              <w:rPr>
                <w:i/>
                <w:color w:val="635B4E"/>
                <w:sz w:val="17"/>
              </w:rPr>
              <w:t>ID scene: scene_14_ecuries_du_village | Effet visuel suggere: snow</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Ecuries du village. Ecuries sombres, chevaux maigres, palefrenier courageux tenant une selle, trappe cachee sous des ballots de foin. Ambiance narrative: Les ecuries cachent trois chevaux maigres et un palefrenier plus courageux qu il ne le croit.</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15. Cave de l auberge</w:t>
            </w:r>
          </w:p>
          <w:p>
            <w:pPr>
              <w:spacing w:after="80"/>
            </w:pPr>
            <w:r>
              <w:rPr>
                <w:i/>
                <w:color w:val="635B4E"/>
                <w:sz w:val="17"/>
              </w:rPr>
              <w:t>ID scene: scene_15_cave_de_l_auberge | Effet visuel suggere: smoke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Cave de l auberge. Cave sous l'auberge, tonneaux vides servant de cache, deserter tremblant avec une dague, sacs de grain et ombres serreess. Ambiance narrative: Sous l auberge, les tonneaux ne contiennent plus de vin.</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16. Porte nord de Valombre</w:t>
            </w:r>
          </w:p>
          <w:p>
            <w:pPr>
              <w:spacing w:after="80"/>
            </w:pPr>
            <w:r>
              <w:rPr>
                <w:i/>
                <w:color w:val="635B4E"/>
                <w:sz w:val="17"/>
              </w:rPr>
              <w:t>ID scene: scene_16_porte_nord | Effet visuel suggere: aurora</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Porte nord de Valombre. Porte nord ebrechee gardee par deux statues usees, routes sombres vers colline, camp avance et gorge, heros au seuil de la guerre. Ambiance narrative: La porte nord n est plus gardee que par deux statues ebrechees.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17. Ossuaire sous chapelle</w:t>
            </w:r>
          </w:p>
          <w:p>
            <w:pPr>
              <w:spacing w:after="80"/>
            </w:pPr>
            <w:r>
              <w:rPr>
                <w:i/>
                <w:color w:val="635B4E"/>
                <w:sz w:val="17"/>
              </w:rPr>
              <w:t>ID scene: scene_17_ossuaire_sous_chapelle | Effet visuel suggere: noir-lens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Ossuaire sous chapelle. Ossuaire souterrain, niches de cranes, gardien revenant en cotte de mailles agenouille pres d'un anneau ancien. Ambiance narrative: Les marches sous l autel descendent dans une fraicheur seche.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18. Gorge des cerfs</w:t>
            </w:r>
          </w:p>
          <w:p>
            <w:pPr>
              <w:spacing w:after="80"/>
            </w:pPr>
            <w:r>
              <w:rPr>
                <w:i/>
                <w:color w:val="635B4E"/>
                <w:sz w:val="17"/>
              </w:rPr>
              <w:t>ID scene: scene_18_gorge_des_cerfs | Effet visuel suggere: fireflies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Gorge des cerfs. Gorge calme traversee par des cerfs portant des rubans rouges aux bois, ruines dans la brume, tour de guet sur la hauteur. Ambiance narrative: La gorge s ouvre dans un calme presque insolent.</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19. Marais des lanternes</w:t>
            </w:r>
          </w:p>
          <w:p>
            <w:pPr>
              <w:spacing w:after="80"/>
            </w:pPr>
            <w:r>
              <w:rPr>
                <w:i/>
                <w:color w:val="635B4E"/>
                <w:sz w:val="17"/>
              </w:rPr>
              <w:t>ID scene: scene_19_marais_des_lanternes | Effet visuel suggere: bubbles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Marais des lanternes. Marais aux lanternes vertes flottant entre les roseaux, silhouette de goule bossue trainant une lance couverte de mousse. Ambiance narrative: Le marais respire par bulles lentes.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20. Camp avance de Morholt</w:t>
            </w:r>
          </w:p>
          <w:p>
            <w:pPr>
              <w:spacing w:after="80"/>
            </w:pPr>
            <w:r>
              <w:rPr>
                <w:i/>
                <w:color w:val="635B4E"/>
                <w:sz w:val="17"/>
              </w:rPr>
              <w:t>ID scene: scene_20_camp_avance_de_morholt | Effet visuel suggere: embers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Camp avance de Morholt. Camp militaire de Morholt, chariots en cercle, soldats fatigues, capitaine au manteau noir inspectant des prisonniers. Ambiance narrative: Le camp avance occupe une prairie rase.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21. Colline des faucons</w:t>
            </w:r>
          </w:p>
          <w:p>
            <w:pPr>
              <w:spacing w:after="80"/>
            </w:pPr>
            <w:r>
              <w:rPr>
                <w:i/>
                <w:color w:val="635B4E"/>
                <w:sz w:val="17"/>
              </w:rPr>
              <w:t>ID scene: scene_21_colline_des_faucons | Effet visuel suggere: stars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Colline des faucons. Colline dominant le bastion, faucons dans le ciel, camp, fosses, tour et tunnel visibles comme une carte vivante. Ambiance narrative: La colline porte son nom a cause des oiseaux qui tournent au-dessus du bastion.</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22. Prisonniers des fosses</w:t>
            </w:r>
          </w:p>
          <w:p>
            <w:pPr>
              <w:spacing w:after="80"/>
            </w:pPr>
            <w:r>
              <w:rPr>
                <w:i/>
                <w:color w:val="635B4E"/>
                <w:sz w:val="17"/>
              </w:rPr>
              <w:t>ID scene: scene_22_prisonniers_des_fosses | Effet visuel suggere: vignette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Prisonniers des fosses. Fosses d'argile couvertes de claies, prisonniers grelottants, enfant silencieux, deux gardes detournant le regard. Ambiance narrative: Les fosses sont creusees dans l argile et couvertes de claies.</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23. Ruines de Saint-Oran</w:t>
            </w:r>
          </w:p>
          <w:p>
            <w:pPr>
              <w:spacing w:after="80"/>
            </w:pPr>
            <w:r>
              <w:rPr>
                <w:i/>
                <w:color w:val="635B4E"/>
                <w:sz w:val="17"/>
              </w:rPr>
              <w:t>ID scene: scene_23_ruines_de_saint_oran | Effet visuel suggere: aurora</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Ruines de Saint-Oran. Nef sans toit envahie de sureaux, vitraux casses projetant des ombres, relique enveloppee sur l'autel et crypte ouverte. Ambiance narrative: Saint-Oran n est plus qu une nef sans toit ou poussent des sureaux.</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24. Tour des guetteurs</w:t>
            </w:r>
          </w:p>
          <w:p>
            <w:pPr>
              <w:spacing w:after="80"/>
            </w:pPr>
            <w:r>
              <w:rPr>
                <w:i/>
                <w:color w:val="635B4E"/>
                <w:sz w:val="17"/>
              </w:rPr>
              <w:t>ID scene: scene_24_tour_des_guetteurs | Effet visuel suggere: storm</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Tour des guetteurs. Tour de guet venteuse, escalier exterieur, chevalier au corbeau en armure sombre tenant une lance devant un brasero de signal. Ambiance narrative: La tour garde l entree nord du bastion.</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25. Bastion exterieur</w:t>
            </w:r>
          </w:p>
          <w:p>
            <w:pPr>
              <w:spacing w:after="80"/>
            </w:pPr>
            <w:r>
              <w:rPr>
                <w:i/>
                <w:color w:val="635B4E"/>
                <w:sz w:val="17"/>
              </w:rPr>
              <w:t>ID scene: scene_25_bastion_exterieur | Effet visuel suggere: flames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Bastion exterieur. Murs humides du bastion, herse defendue, cordes de bannieres noires, tunnel des tailleurs au flanc sud. Ambiance narrative: Le bastion de Valombre n est pas grand, mais il a ete bati pour resister a des seigneurs plus patients que Morholt.</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26. Passage des tailleurs</w:t>
            </w:r>
          </w:p>
          <w:p>
            <w:pPr>
              <w:spacing w:after="80"/>
            </w:pPr>
            <w:r>
              <w:rPr>
                <w:i/>
                <w:color w:val="635B4E"/>
                <w:sz w:val="17"/>
              </w:rPr>
              <w:t>ID scene: scene_26_passage_des_tailleurs | Effet visuel suggere: scanlines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Passage des tailleurs. Ancien tunnel de carriers, marques de burin sur les murs, niche avec sceau de pierre et marteau casse, escalier etroit vers le haut. Ambiance narrative: Le passage des tailleurs date d un temps ou les murs du bastion n etaient que des blocs tires de la colline.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27. Crypte du roi sans nom</w:t>
            </w:r>
          </w:p>
          <w:p>
            <w:pPr>
              <w:spacing w:after="80"/>
            </w:pPr>
            <w:r>
              <w:rPr>
                <w:i/>
                <w:color w:val="635B4E"/>
                <w:sz w:val="17"/>
              </w:rPr>
              <w:t>ID scene: scene_27_crypte_du_roi_sans_nom | Effet visuel suggere: noir-lens</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Crypte du roi sans nom. Crypte royale sans nom, sarcophage massif, couronne de pierre, chevalier spectral aux yeux d'hiver gardant le passage. Ambiance narrative: Sous les ruines et sous le bastion, la crypte du roi sans nom conserve une couronne de pierre qui n a jamais ete portee.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28. Salle des bannieres</w:t>
            </w:r>
          </w:p>
          <w:p>
            <w:pPr>
              <w:spacing w:after="80"/>
            </w:pPr>
            <w:r>
              <w:rPr>
                <w:i/>
                <w:color w:val="635B4E"/>
                <w:sz w:val="17"/>
              </w:rPr>
              <w:t>ID scene: scene_28_salle_des_bannieres | Effet visuel suggere: magic</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Salle des bannieres. Grande salle des bannieres, tissus ducaux couverts par les couleurs noires, Morholt tenant la couronne mineure et une longue epee. Ambiance narrative: La salle des bannieres occupe le coeur du bastion.</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29. Aube sur Valombre</w:t>
            </w:r>
          </w:p>
          <w:p>
            <w:pPr>
              <w:spacing w:after="80"/>
            </w:pPr>
            <w:r>
              <w:rPr>
                <w:i/>
                <w:color w:val="635B4E"/>
                <w:sz w:val="17"/>
              </w:rPr>
              <w:t>ID scene: scene_29_aube_sur_valombre | Effet visuel suggere: aurora</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Aube sur Valombre. Aube dans la cour du bastion, bannieres noires arrachees, peuple de Valombre survivant, couronne tombee sur les dalles. Ambiance narrative: Quand Morholt tombe, la couronne mineure roule sur les dalles sans produire le moindre son.</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30. La mort sur la pierre</w:t>
            </w:r>
          </w:p>
          <w:p>
            <w:pPr>
              <w:spacing w:after="80"/>
            </w:pPr>
            <w:r>
              <w:rPr>
                <w:i/>
                <w:color w:val="635B4E"/>
                <w:sz w:val="17"/>
              </w:rPr>
              <w:t>ID scene: scene_30_la_mort_sur_la_pierre | Effet visuel suggere: vignette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Scene: La mort sur la pierre. Vision finale basse au ras de la pierre froide, heros tombe, bannieres floues au-dessus, atmosphere tragique et silencieuse. Ambiance narrative: La pierre est froide contre votre joue.</w:t>
            </w:r>
          </w:p>
        </w:tc>
      </w:tr>
    </w:tbl>
    <w:p>
      <w:pPr>
        <w:spacing w:after="80"/>
      </w:pPr>
    </w:p>
    <w:p>
      <w:pPr>
        <w:sectPr>
          <w:pgSz w:w="12240" w:h="15840"/>
          <w:pgMar w:top="964" w:right="992" w:bottom="850" w:left="992" w:header="720" w:footer="720" w:gutter="0"/>
          <w:cols w:space="720"/>
          <w:docGrid w:linePitch="360"/>
        </w:sectPr>
      </w:pPr>
    </w:p>
    <w:p>
      <w:pPr>
        <w:pStyle w:val="Heading1"/>
      </w:pPr>
      <w:r>
        <w:t>Objets et vignettes</w:t>
      </w: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Lame de cendre</w:t>
            </w:r>
          </w:p>
          <w:p>
            <w:pPr>
              <w:spacing w:after="80"/>
            </w:pPr>
            <w:r>
              <w:rPr>
                <w:i/>
                <w:color w:val="635B4E"/>
                <w:sz w:val="17"/>
              </w:rPr>
              <w:t>ID objet: item_lame_de_cendre | Type hero: equipment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Epee courte noircie par les braises, lame sobre, garde usee, posee sur une enclume fendue. Objet: Lame de cendre.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Baume du trappeur</w:t>
            </w:r>
          </w:p>
          <w:p>
            <w:pPr>
              <w:spacing w:after="80"/>
            </w:pPr>
            <w:r>
              <w:rPr>
                <w:i/>
                <w:color w:val="635B4E"/>
                <w:sz w:val="17"/>
              </w:rPr>
              <w:t>ID objet: item_baume_du_trappeur | Type hero: health_potion</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Petit pot de baume medieval en terre cuite, linge noue autour du couvercle, herbes seches et couteau de trappeur. Objet: Baume du trappeur.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Elixir des veilleuses</w:t>
            </w:r>
          </w:p>
          <w:p>
            <w:pPr>
              <w:spacing w:after="80"/>
            </w:pPr>
            <w:r>
              <w:rPr>
                <w:i/>
                <w:color w:val="635B4E"/>
                <w:sz w:val="17"/>
              </w:rPr>
              <w:t>ID objet: item_elixir_de_chapelle | Type hero: mana_potion</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Fiole claire dans un calice d'argent, lumiere bleue de chapelle, reflets sacrés sans texte. Objet: Elixir des veilleuses.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Sifflet des garde-bois</w:t>
            </w:r>
          </w:p>
          <w:p>
            <w:pPr>
              <w:spacing w:after="80"/>
            </w:pPr>
            <w:r>
              <w:rPr>
                <w:i/>
                <w:color w:val="635B4E"/>
                <w:sz w:val="17"/>
              </w:rPr>
              <w:t>ID objet: item_sifflet_gardebois | Type hero: none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Sifflet taille dans l'os de cerf, cordon de cuir, feuilles de pin autour, objet discret de ralliement. Objet: Sifflet des garde-bois.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Passe de deserter</w:t>
            </w:r>
          </w:p>
          <w:p>
            <w:pPr>
              <w:spacing w:after="80"/>
            </w:pPr>
            <w:r>
              <w:rPr>
                <w:i/>
                <w:color w:val="635B4E"/>
                <w:sz w:val="17"/>
              </w:rPr>
              <w:t>ID objet: item_passe_deserteur | Type hero: none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Parchemin froisse et tache, sceau brise du camp de Morholt, pose sur un tonneau de cave. Objet: Passe de deserter.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Anneau de veilleuse</w:t>
            </w:r>
          </w:p>
          <w:p>
            <w:pPr>
              <w:spacing w:after="80"/>
            </w:pPr>
            <w:r>
              <w:rPr>
                <w:i/>
                <w:color w:val="635B4E"/>
                <w:sz w:val="17"/>
              </w:rPr>
              <w:t>ID objet: item_anneau_veilleuse | Type hero: equipment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Anneau ancien tenu entre des doigts osseux, halo de cierge bleu, ambiance d'ossuaire. Objet: Anneau de veilleuse.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Relique de Saint-Oran</w:t>
            </w:r>
          </w:p>
          <w:p>
            <w:pPr>
              <w:spacing w:after="80"/>
            </w:pPr>
            <w:r>
              <w:rPr>
                <w:i/>
                <w:color w:val="635B4E"/>
                <w:sz w:val="17"/>
              </w:rPr>
              <w:t>ID objet: item_relique_saint_oran | Type hero: equipment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Petit reliquaire medieval enveloppe de toile, lumiere traversant des vitraux brises. Objet: Relique de Saint-Oran.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Corne des prisonniers liberes</w:t>
            </w:r>
          </w:p>
          <w:p>
            <w:pPr>
              <w:spacing w:after="80"/>
            </w:pPr>
            <w:r>
              <w:rPr>
                <w:i/>
                <w:color w:val="635B4E"/>
                <w:sz w:val="17"/>
              </w:rPr>
              <w:t>ID objet: item_corne_des_prisonniers | Type hero: none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Corne simple de ralliement, corde grossiere, boue des fosses et mains liberees en arriere-plan. Objet: Corne des prisonniers liberes.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Sceau de pierre des tailleurs</w:t>
            </w:r>
          </w:p>
          <w:p>
            <w:pPr>
              <w:spacing w:after="80"/>
            </w:pPr>
            <w:r>
              <w:rPr>
                <w:i/>
                <w:color w:val="635B4E"/>
                <w:sz w:val="17"/>
              </w:rPr>
              <w:t>ID objet: item_sceau_de_pierre | Type hero: equipment</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Sceau rond de tailleur en pierre gravee, poussiere de carriere, marteau casse. Objet: Sceau de pierre des tailleurs.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Banniere de Valombre</w:t>
            </w:r>
          </w:p>
          <w:p>
            <w:pPr>
              <w:spacing w:after="80"/>
            </w:pPr>
            <w:r>
              <w:rPr>
                <w:i/>
                <w:color w:val="635B4E"/>
                <w:sz w:val="17"/>
              </w:rPr>
              <w:t>ID objet: item_banniere_valombre | Type hero: none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Banniere medievale retrouvee, tissu dechire mais noble, posee sur les dalles au lever du jour. Objet: Banniere de Valombre. Fond parchemin, ombre douce, sans texte.</w:t>
            </w:r>
          </w:p>
        </w:tc>
      </w:tr>
    </w:tbl>
    <w:p>
      <w:pPr>
        <w:spacing w:after="80"/>
      </w:pPr>
    </w:p>
    <w:tbl>
      <w:tblPr>
        <w:tblW w:type="auto" w:w="0"/>
        <w:jc w:val="center"/>
        <w:tblLayout w:type="autofit"/>
        <w:tblLook w:firstColumn="1" w:firstRow="1" w:lastColumn="0" w:lastRow="0" w:noHBand="0" w:noVBand="1" w:val="04A0"/>
      </w:tblPr>
      <w:tblGrid>
        <w:gridCol w:w="10256"/>
      </w:tblGrid>
      <w:tr>
        <w:trPr>
          <w:cantSplit/>
        </w:trPr>
        <w:tc>
          <w:tcPr>
            <w:tcW w:type="dxa" w:w="10256"/>
            <w:vAlign w:val="center"/>
            <w:shd w:fill="F6F0E4"/>
            <w:tcMar>
              <w:top w:w="170" w:type="dxa"/>
              <w:start w:w="190" w:type="dxa"/>
              <w:bottom w:w="170" w:type="dxa"/>
              <w:end w:w="190" w:type="dxa"/>
            </w:tcMar>
          </w:tcPr>
          <w:p>
            <w:pPr>
              <w:spacing w:after="40"/>
            </w:pPr>
            <w:r>
              <w:rPr>
                <w:rFonts w:ascii="Georgia" w:hAnsi="Georgia"/>
                <w:b/>
                <w:color w:val="3A3A3A"/>
                <w:sz w:val="22"/>
              </w:rPr>
              <w:t>Rumeur sur le senechal Morholt</w:t>
            </w:r>
          </w:p>
          <w:p>
            <w:pPr>
              <w:spacing w:after="80"/>
            </w:pPr>
            <w:r>
              <w:rPr>
                <w:i/>
                <w:color w:val="635B4E"/>
                <w:sz w:val="17"/>
              </w:rPr>
              <w:t>ID objet: item_rumeur_du_senechal | Type hero: none</w:t>
            </w:r>
          </w:p>
          <w:p>
            <w:pPr>
              <w:spacing w:after="0" w:line="259" w:lineRule="auto"/>
            </w:pPr>
            <w:r>
              <w:rPr>
                <w:rFonts w:ascii="Georgia" w:hAnsi="Georgia"/>
                <w:sz w:val="18"/>
              </w:rPr>
              <w:t>Style livre dont vous etes le heros medieval, illustration d'encre noire et lavis gris, gravure fantasy des annees 80, hachures fines, clair-obscur dramatique, papier legerement jauni, composition narrative lisible, cadrage vertical pleine page, atmosphere aventure sombre et epique, personnages expressifs mais realistes, details de costume medieval, sans texte lisible dans l'image. Illustration d'objet isole comme vignette d'inventaire de livre-jeu. Lettre chiffonee et medaille sombre, lumiere d'auberge, ombre du senechal suggeree. Objet: Rumeur sur le senechal Morholt. Fond parchemin, ombre douce, sans texte.</w:t>
            </w:r>
          </w:p>
        </w:tc>
      </w:tr>
    </w:tbl>
    <w:p>
      <w:pPr>
        <w:spacing w:after="80"/>
      </w:pPr>
    </w:p>
    <w:p>
      <w:pPr>
        <w:pStyle w:val="Heading1"/>
      </w:pPr>
      <w:r>
        <w:t>Rappel de coherence</w:t>
      </w:r>
    </w:p>
    <w:p>
      <w:pPr>
        <w:pStyle w:val="ListBullet"/>
      </w:pPr>
      <w:r>
        <w:t>Toujours conserver le meme style d'encre et hachures.</w:t>
      </w:r>
    </w:p>
    <w:p>
      <w:pPr>
        <w:pStyle w:val="ListBullet"/>
      </w:pPr>
      <w:r>
        <w:t>Eviter les textes lisibles dans les images; ajouter les titres dans l'interface ou la maquette, pas dans l'image generee.</w:t>
      </w:r>
    </w:p>
    <w:p>
      <w:pPr>
        <w:pStyle w:val="ListBullet"/>
      </w:pPr>
      <w:r>
        <w:t>Pour les scenes de combat, garder le heros identifiable mais ne pas imposer un visage unique si le joueur choisit plusieurs heros.</w:t>
      </w:r>
    </w:p>
    <w:p>
      <w:pPr>
        <w:pStyle w:val="ListBullet"/>
      </w:pPr>
      <w:r>
        <w:t>Pour les objets, generer des images simples et lisibles sur fond parchemin ou transparent.</w:t>
      </w:r>
    </w:p>
    <w:sectPr w:rsidR="00FC693F" w:rsidRPr="0006063C" w:rsidSect="00034616">
      <w:pgSz w:w="12240" w:h="15840"/>
      <w:pgMar w:top="964" w:right="992"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58361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6948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Georgia" w:hAnsi="Georgia"/>
      <w:b/>
      <w:color w:val="3A2B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images - Le Serment de Valombre</dc:title>
  <dc:subject>Prompts de generation d'images pour livre-jeu medieval</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