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C7E94" w14:textId="09DA0A5B" w:rsidR="00F6794A" w:rsidRDefault="003C4BEA" w:rsidP="003C4BEA">
      <w:pPr>
        <w:jc w:val="center"/>
      </w:pPr>
      <w:r>
        <w:t>Austin Datasets</w:t>
      </w:r>
    </w:p>
    <w:sdt>
      <w:sdtPr>
        <w:id w:val="-360363538"/>
        <w:docPartObj>
          <w:docPartGallery w:val="Table of Contents"/>
          <w:docPartUnique/>
        </w:docPartObj>
      </w:sdtPr>
      <w:sdtEndPr>
        <w:rPr>
          <w:rFonts w:ascii="Calibri Light" w:eastAsiaTheme="minorHAnsi" w:hAnsi="Calibri Light" w:cstheme="minorBidi"/>
          <w:b/>
          <w:bCs/>
          <w:noProof/>
          <w:color w:val="auto"/>
          <w:sz w:val="24"/>
          <w:szCs w:val="22"/>
        </w:rPr>
      </w:sdtEndPr>
      <w:sdtContent>
        <w:p w14:paraId="4F10A9C1" w14:textId="6D20A5FF" w:rsidR="00DE4698" w:rsidRDefault="00DE4698">
          <w:pPr>
            <w:pStyle w:val="TOCHeading"/>
          </w:pPr>
          <w:r>
            <w:t>Contents</w:t>
          </w:r>
        </w:p>
        <w:p w14:paraId="02F69908" w14:textId="109E9FF4" w:rsidR="00DE4698" w:rsidRDefault="00DE469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482675" w:history="1">
            <w:r w:rsidRPr="00C7066A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7743" w14:textId="3ECE92E4" w:rsidR="00DE4698" w:rsidRDefault="00DE46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99482676" w:history="1">
            <w:r w:rsidRPr="00C7066A">
              <w:rPr>
                <w:rStyle w:val="Hyperlink"/>
              </w:rPr>
              <w:t>Merge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_Toc499482676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8411764" w14:textId="36F83CF3" w:rsidR="00DE4698" w:rsidRDefault="00DE46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99482677" w:history="1">
            <w:r w:rsidRPr="00C7066A">
              <w:rPr>
                <w:rStyle w:val="Hyperlink"/>
              </w:rPr>
              <w:t>Socioeconomic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_Toc499482677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42B1DD6" w14:textId="3C8BD1C4" w:rsidR="00DE4698" w:rsidRDefault="00DE46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9482678" w:history="1">
            <w:r w:rsidRPr="00C7066A">
              <w:rPr>
                <w:rStyle w:val="Hyperlink"/>
                <w:noProof/>
              </w:rPr>
              <w:t>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D1DFD" w14:textId="5AFB134F" w:rsidR="00DE4698" w:rsidRDefault="00DE4698">
          <w:r>
            <w:rPr>
              <w:b/>
              <w:bCs/>
              <w:noProof/>
            </w:rPr>
            <w:fldChar w:fldCharType="end"/>
          </w:r>
        </w:p>
      </w:sdtContent>
    </w:sdt>
    <w:p w14:paraId="2645C273" w14:textId="77777777" w:rsidR="00DE4698" w:rsidRDefault="00DE4698" w:rsidP="0050015F">
      <w:pPr>
        <w:pStyle w:val="Heading1"/>
      </w:pPr>
      <w:bookmarkStart w:id="0" w:name="_GoBack"/>
      <w:bookmarkEnd w:id="0"/>
    </w:p>
    <w:p w14:paraId="0CCBF05F" w14:textId="0DF5B5A2" w:rsidR="003C4BEA" w:rsidRDefault="003C4BEA" w:rsidP="0050015F">
      <w:pPr>
        <w:pStyle w:val="Heading1"/>
      </w:pPr>
      <w:bookmarkStart w:id="1" w:name="_Toc499482675"/>
      <w:r>
        <w:t>Notes</w:t>
      </w:r>
      <w:bookmarkEnd w:id="1"/>
    </w:p>
    <w:p w14:paraId="7927711C" w14:textId="792B406C" w:rsidR="00D92189" w:rsidRDefault="00D92189" w:rsidP="007A03A1">
      <w:pPr>
        <w:pStyle w:val="NoSpacing"/>
        <w:numPr>
          <w:ilvl w:val="0"/>
          <w:numId w:val="0"/>
        </w:numPr>
        <w:ind w:left="1440"/>
      </w:pPr>
    </w:p>
    <w:p w14:paraId="3FB8B462" w14:textId="44A02A7D" w:rsidR="007A03A1" w:rsidRDefault="007A03A1" w:rsidP="007A03A1">
      <w:r>
        <w:t>11/26, Mika</w:t>
      </w:r>
    </w:p>
    <w:p w14:paraId="6E9892EE" w14:textId="69AA2775" w:rsidR="0050015F" w:rsidRDefault="0050015F" w:rsidP="0050015F">
      <w:pPr>
        <w:pStyle w:val="Heading2"/>
      </w:pPr>
      <w:bookmarkStart w:id="2" w:name="_Toc499482676"/>
      <w:r>
        <w:t>Merge</w:t>
      </w:r>
      <w:bookmarkEnd w:id="2"/>
    </w:p>
    <w:p w14:paraId="4D5AB1B2" w14:textId="77777777" w:rsidR="0050015F" w:rsidRDefault="0050015F" w:rsidP="0050015F">
      <w:pPr>
        <w:pStyle w:val="ListParagraph"/>
      </w:pPr>
      <w:r w:rsidRPr="0050015F">
        <w:t xml:space="preserve">SQL script: </w:t>
      </w:r>
      <w:proofErr w:type="spellStart"/>
      <w:r w:rsidRPr="0050015F">
        <w:t>Merge.sql</w:t>
      </w:r>
      <w:proofErr w:type="spellEnd"/>
    </w:p>
    <w:p w14:paraId="6D42F55F" w14:textId="77777777" w:rsidR="0050015F" w:rsidRDefault="0050015F" w:rsidP="0050015F">
      <w:pPr>
        <w:pStyle w:val="ListParagraph"/>
      </w:pPr>
      <w:r w:rsidRPr="0050015F">
        <w:t>Database name: Austin.sqlite</w:t>
      </w:r>
    </w:p>
    <w:p w14:paraId="3749274D" w14:textId="77777777" w:rsidR="0050015F" w:rsidRDefault="0050015F" w:rsidP="0050015F">
      <w:pPr>
        <w:pStyle w:val="ListParagraph"/>
        <w:numPr>
          <w:ilvl w:val="1"/>
          <w:numId w:val="4"/>
        </w:numPr>
      </w:pPr>
      <w:r w:rsidRPr="0050015F">
        <w:t>2 tables</w:t>
      </w:r>
    </w:p>
    <w:p w14:paraId="087D7166" w14:textId="77777777" w:rsidR="0050015F" w:rsidRDefault="0050015F" w:rsidP="0050015F">
      <w:pPr>
        <w:pStyle w:val="ListParagraph"/>
        <w:numPr>
          <w:ilvl w:val="2"/>
          <w:numId w:val="4"/>
        </w:numPr>
      </w:pPr>
      <w:r w:rsidRPr="0050015F">
        <w:t>AAnn2015 – the annual crime data from Austin_Annual_Crime_Dataset_2015.csv</w:t>
      </w:r>
    </w:p>
    <w:p w14:paraId="4C1AD2F4" w14:textId="54CE46C2" w:rsidR="0050015F" w:rsidRPr="0050015F" w:rsidRDefault="0050015F" w:rsidP="0050015F">
      <w:pPr>
        <w:pStyle w:val="ListParagraph"/>
        <w:numPr>
          <w:ilvl w:val="2"/>
          <w:numId w:val="4"/>
        </w:numPr>
      </w:pPr>
      <w:r w:rsidRPr="0050015F">
        <w:t>AUF2015 – the Use of Force report data from Austin_UF_R2R_2015.csv</w:t>
      </w:r>
    </w:p>
    <w:p w14:paraId="58CD116C" w14:textId="77777777" w:rsidR="0050015F" w:rsidRDefault="0050015F" w:rsidP="0050015F">
      <w:pPr>
        <w:pStyle w:val="ListParagraph"/>
        <w:numPr>
          <w:ilvl w:val="0"/>
          <w:numId w:val="7"/>
        </w:numPr>
      </w:pPr>
      <w:r w:rsidRPr="0050015F">
        <w:t>Merged dataset on council district</w:t>
      </w:r>
    </w:p>
    <w:p w14:paraId="77F86DB1" w14:textId="77777777" w:rsidR="0050015F" w:rsidRDefault="0050015F" w:rsidP="0050015F">
      <w:pPr>
        <w:pStyle w:val="ListParagraph"/>
        <w:numPr>
          <w:ilvl w:val="1"/>
          <w:numId w:val="7"/>
        </w:numPr>
      </w:pPr>
      <w:r w:rsidRPr="0050015F">
        <w:t>Dataset too big to post to git. Will need to run it yourself to generate.</w:t>
      </w:r>
    </w:p>
    <w:p w14:paraId="58668776" w14:textId="23045332" w:rsidR="0050015F" w:rsidRPr="0050015F" w:rsidRDefault="0050015F" w:rsidP="0050015F">
      <w:pPr>
        <w:pStyle w:val="ListParagraph"/>
        <w:numPr>
          <w:ilvl w:val="1"/>
          <w:numId w:val="7"/>
        </w:numPr>
      </w:pPr>
      <w:r w:rsidRPr="0050015F">
        <w:t xml:space="preserve">If want to view what it will look like ahead of time without waiting two million years, look at “testAustinMerge_CD.csv” or run that part of the </w:t>
      </w:r>
      <w:proofErr w:type="spellStart"/>
      <w:r w:rsidRPr="0050015F">
        <w:t>Merge.sql</w:t>
      </w:r>
      <w:proofErr w:type="spellEnd"/>
      <w:r w:rsidRPr="0050015F">
        <w:t xml:space="preserve"> script.</w:t>
      </w:r>
    </w:p>
    <w:p w14:paraId="1B8CEF94" w14:textId="15A0176D" w:rsidR="00397910" w:rsidRDefault="0050015F" w:rsidP="00397910">
      <w:pPr>
        <w:pStyle w:val="ListParagraph"/>
        <w:numPr>
          <w:ilvl w:val="0"/>
          <w:numId w:val="7"/>
        </w:numPr>
      </w:pPr>
      <w:r w:rsidRPr="0050015F">
        <w:t xml:space="preserve">Merging UF on </w:t>
      </w:r>
      <w:proofErr w:type="spellStart"/>
      <w:r w:rsidRPr="000E4EA3">
        <w:rPr>
          <w:i/>
          <w:iCs/>
        </w:rPr>
        <w:t>PrimaryKey</w:t>
      </w:r>
      <w:proofErr w:type="spellEnd"/>
      <w:r w:rsidRPr="0050015F">
        <w:t xml:space="preserve">…Problem: the merge is keeping rows only </w:t>
      </w:r>
      <w:r w:rsidRPr="0050015F">
        <w:t>where we have a match between the AAnn2015</w:t>
      </w:r>
      <w:r w:rsidR="000E4EA3">
        <w:t>.</w:t>
      </w:r>
      <w:r w:rsidRPr="000E4EA3">
        <w:rPr>
          <w:i/>
          <w:iCs/>
        </w:rPr>
        <w:t>GOPrimaryKey</w:t>
      </w:r>
      <w:r>
        <w:t xml:space="preserve"> </w:t>
      </w:r>
      <w:r w:rsidRPr="0050015F">
        <w:t>and the AUF2015</w:t>
      </w:r>
      <w:r w:rsidR="000E4EA3">
        <w:t>.</w:t>
      </w:r>
      <w:r w:rsidRPr="000E4EA3">
        <w:rPr>
          <w:i/>
          <w:iCs/>
        </w:rPr>
        <w:t>PrimaryKey</w:t>
      </w:r>
      <w:r w:rsidRPr="0050015F">
        <w:t xml:space="preserve"> (</w:t>
      </w:r>
      <w:proofErr w:type="spellStart"/>
      <w:r w:rsidRPr="0050015F">
        <w:t>UoF</w:t>
      </w:r>
      <w:proofErr w:type="spellEnd"/>
      <w:r w:rsidRPr="0050015F">
        <w:t xml:space="preserve"> incidents accounted for in overall crime dataset. </w:t>
      </w:r>
      <w:r w:rsidRPr="0050015F">
        <w:t xml:space="preserve">Also, </w:t>
      </w:r>
      <w:r>
        <w:t xml:space="preserve">there’s 300-sum entries - </w:t>
      </w:r>
      <w:r w:rsidRPr="0050015F">
        <w:t>quite a bit more than the 192 I got from Pandas...)</w:t>
      </w:r>
      <w:r w:rsidRPr="0050015F">
        <w:t>.</w:t>
      </w:r>
      <w:r w:rsidRPr="0050015F">
        <w:t xml:space="preserve"> </w:t>
      </w:r>
    </w:p>
    <w:p w14:paraId="19BBC082" w14:textId="782416D5" w:rsidR="0050015F" w:rsidRPr="0050015F" w:rsidRDefault="0050015F" w:rsidP="00397910">
      <w:pPr>
        <w:pStyle w:val="ListParagraph"/>
        <w:numPr>
          <w:ilvl w:val="1"/>
          <w:numId w:val="7"/>
        </w:numPr>
      </w:pPr>
      <w:r w:rsidRPr="0050015F">
        <w:t>So, what we need to figure</w:t>
      </w:r>
      <w:r>
        <w:t xml:space="preserve"> </w:t>
      </w:r>
      <w:r w:rsidRPr="0050015F">
        <w:t>out is how to get all of the incidents to show up - for this query to not exclude them</w:t>
      </w:r>
      <w:r w:rsidRPr="0050015F">
        <w:t xml:space="preserve"> – while not creating duplicate rows for UF incidents that have a match in the annual crime set. This might be tangential to our new questions, though, which as I understand it are looking just at council district.</w:t>
      </w:r>
    </w:p>
    <w:p w14:paraId="703AE605" w14:textId="77777777" w:rsidR="0050015F" w:rsidRDefault="0050015F" w:rsidP="00397910">
      <w:pPr>
        <w:pStyle w:val="NoSpacing"/>
        <w:numPr>
          <w:ilvl w:val="0"/>
          <w:numId w:val="0"/>
        </w:numPr>
        <w:ind w:left="1440"/>
      </w:pPr>
    </w:p>
    <w:p w14:paraId="592DE3AB" w14:textId="77777777" w:rsidR="0050015F" w:rsidRPr="0050015F" w:rsidRDefault="0050015F" w:rsidP="00397910">
      <w:pPr>
        <w:pStyle w:val="NoSpacing"/>
        <w:numPr>
          <w:ilvl w:val="0"/>
          <w:numId w:val="0"/>
        </w:numPr>
        <w:ind w:left="1080"/>
      </w:pPr>
    </w:p>
    <w:p w14:paraId="0B5355D1" w14:textId="6A9844E9" w:rsidR="00D92189" w:rsidRDefault="00D92189" w:rsidP="0050015F">
      <w:pPr>
        <w:pStyle w:val="Heading2"/>
      </w:pPr>
      <w:bookmarkStart w:id="3" w:name="_Toc499482677"/>
      <w:r w:rsidRPr="0050015F">
        <w:t>Socioeconomic Data</w:t>
      </w:r>
      <w:bookmarkEnd w:id="3"/>
    </w:p>
    <w:p w14:paraId="271071CE" w14:textId="51BA695C" w:rsidR="0050015F" w:rsidRDefault="0050015F" w:rsidP="00397910">
      <w:pPr>
        <w:pStyle w:val="NoSpacing"/>
        <w:numPr>
          <w:ilvl w:val="0"/>
          <w:numId w:val="3"/>
        </w:numPr>
      </w:pPr>
      <w:r>
        <w:t xml:space="preserve">Located in </w:t>
      </w:r>
      <w:hyperlink r:id="rId6" w:history="1">
        <w:r w:rsidRPr="008930A3">
          <w:rPr>
            <w:rStyle w:val="Hyperlink"/>
          </w:rPr>
          <w:t>https://github.com/MikaArmenta/IPPP_Abbott_Lovins_Armenta/tree/master/Final/Austin</w:t>
        </w:r>
      </w:hyperlink>
      <w:r>
        <w:t xml:space="preserve"> &gt; </w:t>
      </w:r>
      <w:r w:rsidRPr="0050015F">
        <w:t>Districts10_Socioeconomics.csv</w:t>
      </w:r>
    </w:p>
    <w:p w14:paraId="09D4A425" w14:textId="53A0FEE1" w:rsidR="0050015F" w:rsidRDefault="0050015F">
      <w:pPr>
        <w:spacing w:after="160" w:line="259" w:lineRule="auto"/>
        <w:rPr>
          <w:rFonts w:asciiTheme="majorHAnsi" w:eastAsia="Arial" w:hAnsiTheme="majorHAnsi" w:cs="Arial"/>
          <w:color w:val="000000"/>
          <w:sz w:val="22"/>
        </w:rPr>
      </w:pPr>
      <w:r>
        <w:br w:type="page"/>
      </w:r>
    </w:p>
    <w:p w14:paraId="682AF34B" w14:textId="2E216EB6" w:rsidR="0050015F" w:rsidRDefault="0050015F" w:rsidP="0050015F">
      <w:pPr>
        <w:pStyle w:val="Heading1"/>
      </w:pPr>
      <w:bookmarkStart w:id="4" w:name="_Toc499482678"/>
      <w:r>
        <w:lastRenderedPageBreak/>
        <w:t>Old</w:t>
      </w:r>
      <w:bookmarkEnd w:id="4"/>
    </w:p>
    <w:p w14:paraId="3DA9D6AA" w14:textId="4CAEC791" w:rsidR="0050015F" w:rsidRPr="003C4BEA" w:rsidRDefault="0050015F" w:rsidP="00397910">
      <w:pPr>
        <w:pStyle w:val="NoSpacing"/>
      </w:pPr>
      <w:r w:rsidRPr="003C4BEA">
        <w:t>Primary Key</w:t>
      </w:r>
    </w:p>
    <w:p w14:paraId="379D0C94" w14:textId="77777777" w:rsidR="0050015F" w:rsidRDefault="0050015F" w:rsidP="00397910">
      <w:pPr>
        <w:pStyle w:val="NoSpacing"/>
        <w:numPr>
          <w:ilvl w:val="0"/>
          <w:numId w:val="1"/>
        </w:numPr>
      </w:pPr>
      <w:r>
        <w:t xml:space="preserve">11% of </w:t>
      </w:r>
      <w:proofErr w:type="spellStart"/>
      <w:r>
        <w:t>UoF</w:t>
      </w:r>
      <w:proofErr w:type="spellEnd"/>
      <w:r>
        <w:t xml:space="preserve"> incidents are accounted for in the annual crime stats.</w:t>
      </w:r>
    </w:p>
    <w:p w14:paraId="1EF854EC" w14:textId="77777777" w:rsidR="0050015F" w:rsidRDefault="0050015F" w:rsidP="00397910">
      <w:pPr>
        <w:pStyle w:val="NoSpacing"/>
        <w:numPr>
          <w:ilvl w:val="0"/>
          <w:numId w:val="1"/>
        </w:numPr>
      </w:pPr>
      <w:r>
        <w:t xml:space="preserve">192 duplicate keys (Crime IDs) between Austin Annual Crime 2015 and Austin </w:t>
      </w:r>
      <w:proofErr w:type="spellStart"/>
      <w:r>
        <w:t>UoF</w:t>
      </w:r>
      <w:proofErr w:type="spellEnd"/>
      <w:r>
        <w:t xml:space="preserve"> 2015</w:t>
      </w:r>
    </w:p>
    <w:p w14:paraId="37DE9C54" w14:textId="77777777" w:rsidR="0050015F" w:rsidRDefault="0050015F" w:rsidP="00397910">
      <w:pPr>
        <w:pStyle w:val="NoSpacing"/>
        <w:numPr>
          <w:ilvl w:val="1"/>
          <w:numId w:val="1"/>
        </w:numPr>
      </w:pPr>
      <w:r>
        <w:t>Total Austin Annual Crime: 38,573</w:t>
      </w:r>
    </w:p>
    <w:p w14:paraId="72201E00" w14:textId="77777777" w:rsidR="0050015F" w:rsidRDefault="0050015F" w:rsidP="00397910">
      <w:pPr>
        <w:pStyle w:val="NoSpacing"/>
        <w:numPr>
          <w:ilvl w:val="1"/>
          <w:numId w:val="1"/>
        </w:numPr>
      </w:pPr>
      <w:r>
        <w:t xml:space="preserve">Total Austin </w:t>
      </w:r>
      <w:proofErr w:type="spellStart"/>
      <w:r>
        <w:t>UoF</w:t>
      </w:r>
      <w:proofErr w:type="spellEnd"/>
      <w:r>
        <w:t xml:space="preserve"> 2015: 1,681</w:t>
      </w:r>
    </w:p>
    <w:p w14:paraId="552BDDE2" w14:textId="77777777" w:rsidR="0050015F" w:rsidRDefault="0050015F" w:rsidP="00397910">
      <w:pPr>
        <w:pStyle w:val="NoSpacing"/>
        <w:numPr>
          <w:ilvl w:val="0"/>
          <w:numId w:val="1"/>
        </w:numPr>
      </w:pPr>
      <w:proofErr w:type="spellStart"/>
      <w:r>
        <w:rPr>
          <w:i/>
          <w:iCs/>
        </w:rPr>
        <w:t>DupKey</w:t>
      </w:r>
      <w:proofErr w:type="spellEnd"/>
      <w:r>
        <w:t xml:space="preserve"> = dictionary of duplicate keys</w:t>
      </w:r>
    </w:p>
    <w:p w14:paraId="0EEC18EC" w14:textId="77777777" w:rsidR="0050015F" w:rsidRDefault="0050015F" w:rsidP="00397910">
      <w:pPr>
        <w:pStyle w:val="NoSpacing"/>
      </w:pPr>
    </w:p>
    <w:p w14:paraId="1284C5D7" w14:textId="77777777" w:rsidR="0050015F" w:rsidRDefault="0050015F" w:rsidP="00397910">
      <w:pPr>
        <w:pStyle w:val="NoSpacing"/>
      </w:pPr>
      <w:r w:rsidRPr="004112E6">
        <w:t>Cleaning</w:t>
      </w:r>
    </w:p>
    <w:p w14:paraId="0AA6941D" w14:textId="77777777" w:rsidR="0050015F" w:rsidRDefault="0050015F" w:rsidP="00397910">
      <w:pPr>
        <w:pStyle w:val="NoSpacing"/>
        <w:numPr>
          <w:ilvl w:val="0"/>
          <w:numId w:val="2"/>
        </w:numPr>
      </w:pPr>
      <w:r>
        <w:t>Removed all white spaces from indexes in both datasets</w:t>
      </w:r>
    </w:p>
    <w:p w14:paraId="338CC932" w14:textId="77777777" w:rsidR="0050015F" w:rsidRDefault="0050015F" w:rsidP="00397910">
      <w:pPr>
        <w:pStyle w:val="NoSpacing"/>
        <w:numPr>
          <w:ilvl w:val="1"/>
          <w:numId w:val="2"/>
        </w:numPr>
      </w:pPr>
      <w:r>
        <w:t>e.g. “Primary Key” now = “</w:t>
      </w:r>
      <w:proofErr w:type="spellStart"/>
      <w:r>
        <w:t>PrimaryKey</w:t>
      </w:r>
      <w:proofErr w:type="spellEnd"/>
      <w:r>
        <w:t>”, “GP Primary Key” = “</w:t>
      </w:r>
      <w:proofErr w:type="spellStart"/>
      <w:r>
        <w:t>GOPrimaryKey</w:t>
      </w:r>
      <w:proofErr w:type="spellEnd"/>
      <w:r>
        <w:t>”</w:t>
      </w:r>
    </w:p>
    <w:p w14:paraId="3B0F4088" w14:textId="77777777" w:rsidR="0050015F" w:rsidRDefault="0050015F" w:rsidP="00397910">
      <w:pPr>
        <w:pStyle w:val="NoSpacing"/>
        <w:numPr>
          <w:ilvl w:val="0"/>
          <w:numId w:val="2"/>
        </w:numPr>
      </w:pPr>
      <w:proofErr w:type="spellStart"/>
      <w:r>
        <w:t>NaNs</w:t>
      </w:r>
      <w:proofErr w:type="spellEnd"/>
    </w:p>
    <w:p w14:paraId="532B722E" w14:textId="77777777" w:rsidR="0050015F" w:rsidRDefault="0050015F" w:rsidP="00397910">
      <w:pPr>
        <w:pStyle w:val="NoSpacing"/>
        <w:numPr>
          <w:ilvl w:val="1"/>
          <w:numId w:val="2"/>
        </w:numPr>
      </w:pPr>
      <w:proofErr w:type="spellStart"/>
      <w:r w:rsidRPr="00AB687B">
        <w:rPr>
          <w:i/>
          <w:iCs/>
        </w:rPr>
        <w:t>AAnn_nan_rows</w:t>
      </w:r>
      <w:proofErr w:type="spellEnd"/>
      <w:r>
        <w:t xml:space="preserve"> and </w:t>
      </w:r>
      <w:r w:rsidRPr="00AB687B">
        <w:rPr>
          <w:i/>
          <w:iCs/>
        </w:rPr>
        <w:t>AUF2015_nan_rows</w:t>
      </w:r>
      <w:r>
        <w:t xml:space="preserve"> = </w:t>
      </w:r>
      <w:proofErr w:type="spellStart"/>
      <w:r>
        <w:t>dataframe</w:t>
      </w:r>
      <w:proofErr w:type="spellEnd"/>
      <w:r>
        <w:t xml:space="preserve"> of rows with </w:t>
      </w:r>
      <w:proofErr w:type="spellStart"/>
      <w:r>
        <w:t>NaNs</w:t>
      </w:r>
      <w:proofErr w:type="spellEnd"/>
      <w:r>
        <w:t xml:space="preserve"> in them</w:t>
      </w:r>
    </w:p>
    <w:p w14:paraId="44C82135" w14:textId="77777777" w:rsidR="0050015F" w:rsidRDefault="0050015F" w:rsidP="00397910">
      <w:pPr>
        <w:pStyle w:val="NoSpacing"/>
        <w:numPr>
          <w:ilvl w:val="0"/>
          <w:numId w:val="2"/>
        </w:numPr>
      </w:pPr>
      <w:r>
        <w:t xml:space="preserve">Drop rows with </w:t>
      </w:r>
      <w:proofErr w:type="spellStart"/>
      <w:r>
        <w:t>NaNs</w:t>
      </w:r>
      <w:proofErr w:type="spellEnd"/>
      <w:r>
        <w:t xml:space="preserve"> for</w:t>
      </w:r>
      <w:r w:rsidRPr="00D92189">
        <w:rPr>
          <w:i/>
          <w:iCs/>
        </w:rPr>
        <w:t xml:space="preserve"> </w:t>
      </w:r>
      <w:proofErr w:type="spellStart"/>
      <w:r w:rsidRPr="00D92189">
        <w:rPr>
          <w:i/>
          <w:iCs/>
        </w:rPr>
        <w:t>CouncilDistrict</w:t>
      </w:r>
      <w:proofErr w:type="spellEnd"/>
      <w:r>
        <w:rPr>
          <w:i/>
          <w:iCs/>
        </w:rPr>
        <w:t xml:space="preserve"> </w:t>
      </w:r>
    </w:p>
    <w:p w14:paraId="7768C82F" w14:textId="77777777" w:rsidR="0050015F" w:rsidRPr="0050015F" w:rsidRDefault="0050015F" w:rsidP="00397910">
      <w:pPr>
        <w:pStyle w:val="NoSpacing"/>
      </w:pPr>
    </w:p>
    <w:p w14:paraId="00F1124E" w14:textId="77777777" w:rsidR="00AB687B" w:rsidRDefault="00AB687B" w:rsidP="00397910">
      <w:pPr>
        <w:pStyle w:val="NoSpacing"/>
      </w:pPr>
    </w:p>
    <w:p w14:paraId="3A6B054A" w14:textId="77777777" w:rsidR="008925E5" w:rsidRPr="004112E6" w:rsidRDefault="008925E5" w:rsidP="00397910">
      <w:pPr>
        <w:pStyle w:val="NoSpacing"/>
      </w:pPr>
    </w:p>
    <w:sectPr w:rsidR="008925E5" w:rsidRPr="00411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4048E"/>
    <w:multiLevelType w:val="hybridMultilevel"/>
    <w:tmpl w:val="AC5A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064E0"/>
    <w:multiLevelType w:val="hybridMultilevel"/>
    <w:tmpl w:val="741C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0DFC"/>
    <w:multiLevelType w:val="hybridMultilevel"/>
    <w:tmpl w:val="58BA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B49F8"/>
    <w:multiLevelType w:val="hybridMultilevel"/>
    <w:tmpl w:val="119E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AEB610">
      <w:start w:val="1"/>
      <w:numFmt w:val="bullet"/>
      <w:pStyle w:val="NoSpacing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61897"/>
    <w:multiLevelType w:val="hybridMultilevel"/>
    <w:tmpl w:val="3028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B33C5"/>
    <w:multiLevelType w:val="hybridMultilevel"/>
    <w:tmpl w:val="0C50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C18B8"/>
    <w:multiLevelType w:val="hybridMultilevel"/>
    <w:tmpl w:val="E3F82F5E"/>
    <w:lvl w:ilvl="0" w:tplc="B13022C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8B"/>
    <w:rsid w:val="0001788E"/>
    <w:rsid w:val="000E4EA3"/>
    <w:rsid w:val="002B443C"/>
    <w:rsid w:val="00397910"/>
    <w:rsid w:val="003C4BEA"/>
    <w:rsid w:val="004112E6"/>
    <w:rsid w:val="00457282"/>
    <w:rsid w:val="004F6833"/>
    <w:rsid w:val="0050015F"/>
    <w:rsid w:val="005629BA"/>
    <w:rsid w:val="005737C1"/>
    <w:rsid w:val="0059235F"/>
    <w:rsid w:val="00660D57"/>
    <w:rsid w:val="006C2D45"/>
    <w:rsid w:val="00750695"/>
    <w:rsid w:val="007A03A1"/>
    <w:rsid w:val="007C6D3C"/>
    <w:rsid w:val="008539AB"/>
    <w:rsid w:val="008925E5"/>
    <w:rsid w:val="008F4660"/>
    <w:rsid w:val="00AB687B"/>
    <w:rsid w:val="00B91820"/>
    <w:rsid w:val="00D0478B"/>
    <w:rsid w:val="00D92189"/>
    <w:rsid w:val="00DE4698"/>
    <w:rsid w:val="00E03BEA"/>
    <w:rsid w:val="00E64F98"/>
    <w:rsid w:val="00F13458"/>
    <w:rsid w:val="00F6794A"/>
    <w:rsid w:val="00FB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4E15"/>
  <w15:chartTrackingRefBased/>
  <w15:docId w15:val="{584A48D8-2B89-4997-B664-8FBF0D14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Default"/>
    <w:next w:val="NoSpacing"/>
    <w:qFormat/>
    <w:rsid w:val="00F13458"/>
    <w:pPr>
      <w:spacing w:after="0" w:line="240" w:lineRule="auto"/>
    </w:pPr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235F"/>
    <w:pPr>
      <w:keepNext/>
      <w:keepLines/>
      <w:outlineLvl w:val="0"/>
    </w:pPr>
    <w:rPr>
      <w:rFonts w:asciiTheme="majorHAnsi" w:eastAsiaTheme="majorEastAsia" w:hAnsiTheme="majorHAnsi" w:cstheme="majorBidi"/>
      <w:color w:val="4472C4" w:themeColor="accent1"/>
      <w:sz w:val="26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59235F"/>
    <w:pPr>
      <w:outlineLvl w:val="1"/>
    </w:pPr>
    <w:rPr>
      <w:color w:val="auto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235F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97910"/>
    <w:pPr>
      <w:numPr>
        <w:ilvl w:val="1"/>
        <w:numId w:val="6"/>
      </w:numPr>
      <w:spacing w:after="0" w:line="240" w:lineRule="auto"/>
    </w:pPr>
    <w:rPr>
      <w:rFonts w:asciiTheme="majorHAnsi" w:eastAsia="Arial" w:hAnsiTheme="majorHAnsi" w:cs="Arial"/>
      <w:color w:val="000000"/>
    </w:rPr>
  </w:style>
  <w:style w:type="paragraph" w:customStyle="1" w:styleId="CitationHeader">
    <w:name w:val="Citation Header"/>
    <w:basedOn w:val="Heading1"/>
    <w:link w:val="CitationHeaderChar"/>
    <w:autoRedefine/>
    <w:qFormat/>
    <w:rsid w:val="002B443C"/>
    <w:rPr>
      <w:b/>
    </w:rPr>
  </w:style>
  <w:style w:type="character" w:customStyle="1" w:styleId="CitationHeaderChar">
    <w:name w:val="Citation Header Char"/>
    <w:basedOn w:val="Heading1Char"/>
    <w:link w:val="CitationHeader"/>
    <w:rsid w:val="002B443C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9235F"/>
    <w:rPr>
      <w:rFonts w:asciiTheme="majorHAnsi" w:eastAsiaTheme="majorEastAsia" w:hAnsiTheme="majorHAnsi" w:cstheme="majorBidi"/>
      <w:color w:val="4472C4" w:themeColor="accent1"/>
      <w:sz w:val="26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60D57"/>
    <w:pPr>
      <w:keepNext/>
      <w:keepLines/>
      <w:spacing w:after="100"/>
      <w:ind w:left="240"/>
      <w:outlineLvl w:val="0"/>
    </w:pPr>
    <w:rPr>
      <w:rFonts w:asciiTheme="majorHAnsi" w:eastAsiaTheme="majorEastAsia" w:hAnsiTheme="majorHAnsi" w:cstheme="majorBidi"/>
      <w:b/>
      <w:noProof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35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35F"/>
    <w:rPr>
      <w:rFonts w:asciiTheme="majorHAnsi" w:eastAsiaTheme="majorEastAsia" w:hAnsiTheme="majorHAnsi" w:cstheme="majorBidi"/>
      <w:i/>
      <w:sz w:val="24"/>
      <w:szCs w:val="24"/>
    </w:rPr>
  </w:style>
  <w:style w:type="paragraph" w:customStyle="1" w:styleId="Style1">
    <w:name w:val="Style1"/>
    <w:basedOn w:val="Normal"/>
    <w:autoRedefine/>
    <w:qFormat/>
    <w:rsid w:val="005629BA"/>
    <w:rPr>
      <w:rFonts w:asciiTheme="majorHAnsi" w:eastAsia="Calibri" w:hAnsiTheme="majorHAnsi" w:cs="Calibri"/>
      <w:noProof/>
      <w:color w:val="000000"/>
      <w:szCs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F46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660"/>
    <w:rPr>
      <w:rFonts w:ascii="Calibri Light" w:hAnsi="Calibri Light"/>
      <w:iCs/>
      <w:color w:val="2F5496" w:themeColor="accent1" w:themeShade="BF"/>
      <w:sz w:val="24"/>
    </w:rPr>
  </w:style>
  <w:style w:type="paragraph" w:styleId="ListParagraph">
    <w:name w:val="List Paragraph"/>
    <w:basedOn w:val="Normal"/>
    <w:autoRedefine/>
    <w:uiPriority w:val="34"/>
    <w:qFormat/>
    <w:rsid w:val="0050015F"/>
    <w:pPr>
      <w:numPr>
        <w:numId w:val="4"/>
      </w:numPr>
      <w:contextualSpacing/>
    </w:pPr>
    <w:rPr>
      <w:rFonts w:asciiTheme="majorHAnsi" w:hAnsiTheme="majorHAnsi"/>
      <w:szCs w:val="24"/>
    </w:rPr>
  </w:style>
  <w:style w:type="character" w:styleId="Hyperlink">
    <w:name w:val="Hyperlink"/>
    <w:basedOn w:val="DefaultParagraphFont"/>
    <w:uiPriority w:val="99"/>
    <w:unhideWhenUsed/>
    <w:rsid w:val="00500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15F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DE4698"/>
    <w:pPr>
      <w:spacing w:before="240" w:line="259" w:lineRule="auto"/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E469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kaArmenta/IPPP_Abbott_Lovins_Armenta/tree/master/Final/Aust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3CCD4-3365-4226-A842-48BC13494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Armenta</dc:creator>
  <cp:keywords/>
  <dc:description/>
  <cp:lastModifiedBy>Mika Armenta</cp:lastModifiedBy>
  <cp:revision>12</cp:revision>
  <dcterms:created xsi:type="dcterms:W3CDTF">2017-11-24T18:30:00Z</dcterms:created>
  <dcterms:modified xsi:type="dcterms:W3CDTF">2017-11-27T00:02:00Z</dcterms:modified>
</cp:coreProperties>
</file>