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94A" w:rsidRDefault="00B609A3" w:rsidP="00B609A3">
      <w:pPr>
        <w:jc w:val="center"/>
      </w:pPr>
      <w:r>
        <w:t>Final Project Process</w:t>
      </w:r>
    </w:p>
    <w:p w:rsidR="00B609A3" w:rsidRDefault="00B609A3" w:rsidP="00B609A3">
      <w:pPr>
        <w:pStyle w:val="NoSpacing"/>
      </w:pPr>
      <w:r>
        <w:t>Notes, 11/11/2017</w:t>
      </w:r>
    </w:p>
    <w:p w:rsidR="00B609A3" w:rsidRDefault="00B609A3" w:rsidP="00B609A3">
      <w:pPr>
        <w:pStyle w:val="NoSpacing"/>
      </w:pPr>
    </w:p>
    <w:p w:rsidR="00B609A3" w:rsidRDefault="00B609A3" w:rsidP="00B609A3">
      <w:pPr>
        <w:pStyle w:val="NoSpacing"/>
        <w:ind w:left="450" w:hanging="360"/>
      </w:pPr>
    </w:p>
    <w:p w:rsidR="00B609A3" w:rsidRDefault="00B609A3" w:rsidP="00B609A3">
      <w:pPr>
        <w:pStyle w:val="NoSpacing"/>
        <w:ind w:left="450" w:hanging="360"/>
      </w:pPr>
      <w:r>
        <w:t>Dataset</w:t>
      </w:r>
      <w:r>
        <w:t>s:</w:t>
      </w:r>
    </w:p>
    <w:p w:rsidR="00B609A3" w:rsidRDefault="00B609A3" w:rsidP="00B609A3">
      <w:pPr>
        <w:pStyle w:val="NoSpacing"/>
        <w:numPr>
          <w:ilvl w:val="0"/>
          <w:numId w:val="4"/>
        </w:numPr>
      </w:pPr>
      <w:r w:rsidRPr="00B609A3">
        <w:t>Austin_UF_R2R_2015</w:t>
      </w:r>
    </w:p>
    <w:p w:rsidR="00B609A3" w:rsidRDefault="00B609A3" w:rsidP="00B609A3">
      <w:pPr>
        <w:pStyle w:val="NoSpacing"/>
        <w:numPr>
          <w:ilvl w:val="0"/>
          <w:numId w:val="4"/>
        </w:numPr>
      </w:pPr>
      <w:r w:rsidRPr="00B609A3">
        <w:t>Austin_Annual_Crime_Dataset_2015</w:t>
      </w:r>
    </w:p>
    <w:p w:rsidR="00B609A3" w:rsidRDefault="00B609A3" w:rsidP="00B609A3">
      <w:pPr>
        <w:pStyle w:val="NoSpacing"/>
        <w:ind w:left="450" w:hanging="360"/>
      </w:pPr>
    </w:p>
    <w:p w:rsidR="00B609A3" w:rsidRDefault="00B609A3" w:rsidP="00B609A3">
      <w:pPr>
        <w:pStyle w:val="NoSpacing"/>
        <w:ind w:left="450" w:hanging="360"/>
      </w:pPr>
      <w:bookmarkStart w:id="0" w:name="_GoBack"/>
      <w:bookmarkEnd w:id="0"/>
    </w:p>
    <w:p w:rsidR="00B609A3" w:rsidRDefault="00B609A3" w:rsidP="00B609A3">
      <w:pPr>
        <w:pStyle w:val="NoSpacing"/>
        <w:ind w:left="450" w:hanging="360"/>
      </w:pPr>
      <w:r>
        <w:t>P</w:t>
      </w:r>
      <w:r w:rsidR="00B6441B">
        <w:t>roject Process</w:t>
      </w:r>
    </w:p>
    <w:p w:rsidR="00B609A3" w:rsidRDefault="00B609A3" w:rsidP="00B609A3">
      <w:pPr>
        <w:pStyle w:val="NoSpacing"/>
        <w:numPr>
          <w:ilvl w:val="0"/>
          <w:numId w:val="2"/>
        </w:numPr>
        <w:ind w:left="450"/>
        <w:rPr>
          <w:b/>
          <w:bCs/>
        </w:rPr>
      </w:pPr>
      <w:r>
        <w:rPr>
          <w:b/>
          <w:bCs/>
        </w:rPr>
        <w:t>R</w:t>
      </w:r>
      <w:r w:rsidR="00B6441B">
        <w:rPr>
          <w:b/>
          <w:bCs/>
        </w:rPr>
        <w:t xml:space="preserve">eview </w:t>
      </w:r>
      <w:r>
        <w:rPr>
          <w:b/>
          <w:bCs/>
        </w:rPr>
        <w:t>Austin</w:t>
      </w:r>
      <w:r w:rsidR="00B6441B">
        <w:rPr>
          <w:b/>
          <w:bCs/>
        </w:rPr>
        <w:t xml:space="preserve"> datasets</w:t>
      </w:r>
      <w:r>
        <w:rPr>
          <w:b/>
          <w:bCs/>
        </w:rPr>
        <w:t xml:space="preserve"> </w:t>
      </w:r>
      <w:r w:rsidR="00B6441B">
        <w:rPr>
          <w:b/>
          <w:bCs/>
        </w:rPr>
        <w:t>(</w:t>
      </w:r>
      <w:r>
        <w:rPr>
          <w:b/>
          <w:bCs/>
        </w:rPr>
        <w:t>2015)</w:t>
      </w:r>
      <w:r>
        <w:rPr>
          <w:b/>
          <w:bCs/>
        </w:rPr>
        <w:t xml:space="preserve"> </w:t>
      </w:r>
      <w:r w:rsidRPr="00B609A3">
        <w:t>by Wed. 11/15</w:t>
      </w:r>
    </w:p>
    <w:p w:rsidR="00B609A3" w:rsidRDefault="00B609A3" w:rsidP="00B609A3">
      <w:pPr>
        <w:pStyle w:val="NoSpacing"/>
        <w:numPr>
          <w:ilvl w:val="0"/>
          <w:numId w:val="2"/>
        </w:numPr>
        <w:ind w:left="450"/>
        <w:rPr>
          <w:b/>
          <w:bCs/>
        </w:rPr>
      </w:pPr>
      <w:r>
        <w:rPr>
          <w:b/>
          <w:bCs/>
        </w:rPr>
        <w:t>Read through Identifying Police Officers at Risk of Adverse Events</w:t>
      </w:r>
      <w:r>
        <w:rPr>
          <w:b/>
          <w:bCs/>
        </w:rPr>
        <w:t xml:space="preserve"> </w:t>
      </w:r>
      <w:r w:rsidRPr="00B609A3">
        <w:t>by Wed. 11/15</w:t>
      </w:r>
    </w:p>
    <w:p w:rsidR="00B609A3" w:rsidRPr="0024642F" w:rsidRDefault="00B609A3" w:rsidP="00B609A3">
      <w:pPr>
        <w:pStyle w:val="NoSpacing"/>
        <w:numPr>
          <w:ilvl w:val="1"/>
          <w:numId w:val="2"/>
        </w:numPr>
        <w:ind w:left="1170"/>
      </w:pPr>
      <w:r w:rsidRPr="0024642F">
        <w:t>Look for:</w:t>
      </w:r>
    </w:p>
    <w:p w:rsidR="00B609A3" w:rsidRPr="0024642F" w:rsidRDefault="00B609A3" w:rsidP="00B609A3">
      <w:pPr>
        <w:pStyle w:val="NoSpacing"/>
        <w:numPr>
          <w:ilvl w:val="2"/>
          <w:numId w:val="2"/>
        </w:numPr>
        <w:ind w:left="1530" w:hanging="90"/>
      </w:pPr>
      <w:r w:rsidRPr="0024642F">
        <w:t>Models mentioned</w:t>
      </w:r>
    </w:p>
    <w:p w:rsidR="00B609A3" w:rsidRPr="0024642F" w:rsidRDefault="00B609A3" w:rsidP="00B609A3">
      <w:pPr>
        <w:pStyle w:val="NoSpacing"/>
        <w:numPr>
          <w:ilvl w:val="2"/>
          <w:numId w:val="2"/>
        </w:numPr>
        <w:ind w:left="1530" w:hanging="90"/>
      </w:pPr>
      <w:r w:rsidRPr="0024642F">
        <w:t>Predictive variables</w:t>
      </w:r>
    </w:p>
    <w:p w:rsidR="00B609A3" w:rsidRPr="00224288" w:rsidRDefault="00B609A3" w:rsidP="00B609A3">
      <w:pPr>
        <w:pStyle w:val="NoSpacing"/>
        <w:numPr>
          <w:ilvl w:val="0"/>
          <w:numId w:val="2"/>
        </w:numPr>
        <w:ind w:left="450"/>
        <w:rPr>
          <w:b/>
          <w:bCs/>
        </w:rPr>
      </w:pPr>
      <w:r w:rsidRPr="00224288">
        <w:rPr>
          <w:b/>
          <w:bCs/>
        </w:rPr>
        <w:t xml:space="preserve">Determine </w:t>
      </w:r>
      <w:proofErr w:type="spellStart"/>
      <w:r w:rsidRPr="00224288">
        <w:rPr>
          <w:b/>
          <w:bCs/>
        </w:rPr>
        <w:t>UoF</w:t>
      </w:r>
      <w:proofErr w:type="spellEnd"/>
      <w:r w:rsidRPr="00224288">
        <w:rPr>
          <w:b/>
          <w:bCs/>
        </w:rPr>
        <w:t xml:space="preserve"> frequency and variance</w:t>
      </w:r>
      <w:r w:rsidR="00B6441B">
        <w:rPr>
          <w:b/>
          <w:bCs/>
        </w:rPr>
        <w:t xml:space="preserve"> </w:t>
      </w:r>
      <w:r w:rsidR="00B6441B">
        <w:t>on Wed. 11/15</w:t>
      </w:r>
    </w:p>
    <w:p w:rsidR="00B609A3" w:rsidRDefault="00B609A3" w:rsidP="00B609A3">
      <w:pPr>
        <w:pStyle w:val="NoSpacing"/>
        <w:numPr>
          <w:ilvl w:val="1"/>
          <w:numId w:val="2"/>
        </w:numPr>
        <w:ind w:left="1080"/>
      </w:pPr>
      <w:r>
        <w:t>Base rate</w:t>
      </w:r>
    </w:p>
    <w:p w:rsidR="00B609A3" w:rsidRDefault="00B609A3" w:rsidP="00B609A3">
      <w:pPr>
        <w:pStyle w:val="NoSpacing"/>
        <w:numPr>
          <w:ilvl w:val="2"/>
          <w:numId w:val="2"/>
        </w:numPr>
        <w:ind w:left="1620"/>
      </w:pPr>
      <w:r>
        <w:t>Mean &amp; Median</w:t>
      </w:r>
    </w:p>
    <w:p w:rsidR="00B609A3" w:rsidRDefault="00B609A3" w:rsidP="00B609A3">
      <w:pPr>
        <w:pStyle w:val="NoSpacing"/>
        <w:numPr>
          <w:ilvl w:val="1"/>
          <w:numId w:val="2"/>
        </w:numPr>
        <w:ind w:left="1080"/>
      </w:pPr>
      <w:r>
        <w:t>Where is there significant variation from the mean?</w:t>
      </w:r>
    </w:p>
    <w:p w:rsidR="00B609A3" w:rsidRDefault="00B609A3" w:rsidP="00B609A3">
      <w:pPr>
        <w:pStyle w:val="NoSpacing"/>
        <w:numPr>
          <w:ilvl w:val="2"/>
          <w:numId w:val="2"/>
        </w:numPr>
        <w:ind w:left="1620"/>
      </w:pPr>
      <w:r>
        <w:t>Why is there significant variation in the mean?</w:t>
      </w:r>
    </w:p>
    <w:p w:rsidR="00B609A3" w:rsidRDefault="00B609A3" w:rsidP="00B609A3">
      <w:pPr>
        <w:pStyle w:val="NoSpacing"/>
        <w:numPr>
          <w:ilvl w:val="3"/>
          <w:numId w:val="2"/>
        </w:numPr>
        <w:ind w:left="2070"/>
      </w:pPr>
      <w:r>
        <w:t xml:space="preserve">What variables could explain why this location has more </w:t>
      </w:r>
      <w:proofErr w:type="spellStart"/>
      <w:r>
        <w:t>UoF</w:t>
      </w:r>
      <w:proofErr w:type="spellEnd"/>
      <w:r>
        <w:t xml:space="preserve"> than the base rate?</w:t>
      </w:r>
    </w:p>
    <w:p w:rsidR="00B609A3" w:rsidRPr="00285451" w:rsidRDefault="00B609A3" w:rsidP="00B609A3">
      <w:pPr>
        <w:pStyle w:val="NoSpacing"/>
        <w:numPr>
          <w:ilvl w:val="0"/>
          <w:numId w:val="2"/>
        </w:numPr>
        <w:ind w:left="450"/>
        <w:rPr>
          <w:b/>
          <w:bCs/>
        </w:rPr>
      </w:pPr>
      <w:r w:rsidRPr="00285451">
        <w:rPr>
          <w:b/>
          <w:bCs/>
        </w:rPr>
        <w:t>Look at other variables in the same locations using Jamie’s code:</w:t>
      </w:r>
    </w:p>
    <w:p w:rsidR="00B609A3" w:rsidRDefault="00B609A3" w:rsidP="00B609A3">
      <w:pPr>
        <w:pStyle w:val="NoSpacing"/>
        <w:numPr>
          <w:ilvl w:val="1"/>
          <w:numId w:val="2"/>
        </w:numPr>
        <w:ind w:left="1080"/>
      </w:pPr>
      <w:r>
        <w:t>e.g. officer commission date, officer rank, neighborhood SES etc.</w:t>
      </w:r>
    </w:p>
    <w:p w:rsidR="00B609A3" w:rsidRPr="00C57B1D" w:rsidRDefault="00B609A3" w:rsidP="00B609A3">
      <w:pPr>
        <w:pStyle w:val="NoSpacing"/>
        <w:numPr>
          <w:ilvl w:val="0"/>
          <w:numId w:val="2"/>
        </w:numPr>
        <w:ind w:left="450"/>
        <w:rPr>
          <w:b/>
          <w:bCs/>
        </w:rPr>
      </w:pPr>
      <w:r w:rsidRPr="00C57B1D">
        <w:rPr>
          <w:b/>
          <w:bCs/>
        </w:rPr>
        <w:t>Determine outliers</w:t>
      </w:r>
    </w:p>
    <w:p w:rsidR="00B609A3" w:rsidRDefault="00B609A3" w:rsidP="00B609A3">
      <w:pPr>
        <w:pStyle w:val="NoSpacing"/>
        <w:numPr>
          <w:ilvl w:val="1"/>
          <w:numId w:val="2"/>
        </w:numPr>
        <w:ind w:left="990"/>
      </w:pPr>
      <w:r>
        <w:t xml:space="preserve">Is there a certain crime that is driving overall crime rates and/or </w:t>
      </w:r>
      <w:proofErr w:type="spellStart"/>
      <w:r>
        <w:t>UoF</w:t>
      </w:r>
      <w:proofErr w:type="spellEnd"/>
      <w:r>
        <w:t>?</w:t>
      </w:r>
    </w:p>
    <w:p w:rsidR="00B609A3" w:rsidRDefault="00B609A3" w:rsidP="00B609A3">
      <w:pPr>
        <w:pStyle w:val="NoSpacing"/>
        <w:numPr>
          <w:ilvl w:val="2"/>
          <w:numId w:val="2"/>
        </w:numPr>
        <w:ind w:left="1620"/>
      </w:pPr>
      <w:r>
        <w:t>E.g. Is the majority of crime something trivial?</w:t>
      </w:r>
    </w:p>
    <w:p w:rsidR="00B609A3" w:rsidRDefault="00B609A3" w:rsidP="00B6441B">
      <w:pPr>
        <w:pStyle w:val="NoSpacing"/>
        <w:numPr>
          <w:ilvl w:val="1"/>
          <w:numId w:val="2"/>
        </w:numPr>
        <w:ind w:left="990"/>
      </w:pPr>
      <w:r>
        <w:t>Consider dropping these</w:t>
      </w:r>
    </w:p>
    <w:p w:rsidR="00B609A3" w:rsidRDefault="00B609A3" w:rsidP="00B609A3">
      <w:pPr>
        <w:pStyle w:val="NoSpacing"/>
        <w:ind w:left="450"/>
      </w:pPr>
    </w:p>
    <w:p w:rsidR="00B6441B" w:rsidRDefault="00B6441B" w:rsidP="00B609A3">
      <w:pPr>
        <w:pStyle w:val="NoSpacing"/>
        <w:numPr>
          <w:ilvl w:val="0"/>
          <w:numId w:val="2"/>
        </w:numPr>
        <w:ind w:left="450"/>
      </w:pPr>
      <w:r>
        <w:t>Formulate actual questions for project</w:t>
      </w:r>
    </w:p>
    <w:p w:rsidR="00B6441B" w:rsidRDefault="00B6441B" w:rsidP="00B6441B">
      <w:pPr>
        <w:pStyle w:val="NoSpacing"/>
        <w:numPr>
          <w:ilvl w:val="1"/>
          <w:numId w:val="2"/>
        </w:numPr>
        <w:ind w:left="990"/>
      </w:pPr>
      <w:r>
        <w:t>See “Potential Questions” and “Variables of Interest” below</w:t>
      </w:r>
    </w:p>
    <w:p w:rsidR="00B609A3" w:rsidRDefault="00B609A3" w:rsidP="00B609A3">
      <w:pPr>
        <w:pStyle w:val="NoSpacing"/>
        <w:ind w:left="450"/>
      </w:pPr>
    </w:p>
    <w:p w:rsidR="00B609A3" w:rsidRDefault="00B609A3" w:rsidP="00B609A3">
      <w:pPr>
        <w:pStyle w:val="NoSpacing"/>
        <w:ind w:left="450" w:hanging="360"/>
      </w:pPr>
    </w:p>
    <w:p w:rsidR="00B6441B" w:rsidRDefault="00B6441B" w:rsidP="00B6441B">
      <w:pPr>
        <w:pStyle w:val="NoSpacing"/>
        <w:ind w:left="450" w:hanging="360"/>
      </w:pPr>
      <w:r>
        <w:t>Potential Questions</w:t>
      </w:r>
    </w:p>
    <w:p w:rsidR="00B6441B" w:rsidRDefault="00B6441B" w:rsidP="00B6441B">
      <w:pPr>
        <w:pStyle w:val="NoSpacing"/>
        <w:numPr>
          <w:ilvl w:val="0"/>
          <w:numId w:val="3"/>
        </w:numPr>
        <w:ind w:left="450"/>
      </w:pPr>
      <w:r>
        <w:t xml:space="preserve">Aggregate </w:t>
      </w:r>
      <w:proofErr w:type="spellStart"/>
      <w:r>
        <w:t>UoF</w:t>
      </w:r>
      <w:proofErr w:type="spellEnd"/>
    </w:p>
    <w:p w:rsidR="00B6441B" w:rsidRDefault="00B6441B" w:rsidP="00B6441B">
      <w:pPr>
        <w:pStyle w:val="NoSpacing"/>
        <w:numPr>
          <w:ilvl w:val="1"/>
          <w:numId w:val="3"/>
        </w:numPr>
        <w:ind w:left="990"/>
      </w:pPr>
      <w:r>
        <w:t xml:space="preserve">If a </w:t>
      </w:r>
      <w:proofErr w:type="spellStart"/>
      <w:r>
        <w:t>UoF</w:t>
      </w:r>
      <w:proofErr w:type="spellEnd"/>
      <w:r>
        <w:t xml:space="preserve"> incident happens in Location A, is a future </w:t>
      </w:r>
      <w:proofErr w:type="spellStart"/>
      <w:r>
        <w:t>UoF</w:t>
      </w:r>
      <w:proofErr w:type="spellEnd"/>
      <w:r>
        <w:t xml:space="preserve"> incident more likely to happen in Location B which is close to A?</w:t>
      </w:r>
    </w:p>
    <w:p w:rsidR="00B6441B" w:rsidRDefault="00B6441B" w:rsidP="00B6441B">
      <w:pPr>
        <w:pStyle w:val="NoSpacing"/>
        <w:numPr>
          <w:ilvl w:val="0"/>
          <w:numId w:val="3"/>
        </w:numPr>
        <w:ind w:left="450"/>
      </w:pPr>
      <w:r>
        <w:t xml:space="preserve">Individual Officer </w:t>
      </w:r>
      <w:proofErr w:type="spellStart"/>
      <w:r>
        <w:t>UoF</w:t>
      </w:r>
      <w:proofErr w:type="spellEnd"/>
    </w:p>
    <w:p w:rsidR="00B6441B" w:rsidRDefault="00B6441B" w:rsidP="00B6441B">
      <w:pPr>
        <w:pStyle w:val="NoSpacing"/>
        <w:numPr>
          <w:ilvl w:val="1"/>
          <w:numId w:val="3"/>
        </w:numPr>
        <w:ind w:left="990"/>
      </w:pPr>
      <w:r>
        <w:t xml:space="preserve">What demographic, SES etc. variables predict an individual </w:t>
      </w:r>
      <w:proofErr w:type="spellStart"/>
      <w:r>
        <w:t>offficer’s</w:t>
      </w:r>
      <w:proofErr w:type="spellEnd"/>
      <w:r>
        <w:t xml:space="preserve"> proclivity to use force?</w:t>
      </w:r>
    </w:p>
    <w:p w:rsidR="00B6441B" w:rsidRDefault="00B6441B" w:rsidP="00B6441B">
      <w:pPr>
        <w:pStyle w:val="NoSpacing"/>
        <w:numPr>
          <w:ilvl w:val="1"/>
          <w:numId w:val="3"/>
        </w:numPr>
        <w:ind w:left="990"/>
      </w:pPr>
      <w:r>
        <w:t>Given a certain condition (e.g. time of day, if a crime happened in this location recently), what is the likelihood that an individual officer will commit this crime?</w:t>
      </w:r>
    </w:p>
    <w:p w:rsidR="00B6441B" w:rsidRDefault="00B6441B" w:rsidP="00B609A3">
      <w:pPr>
        <w:pStyle w:val="NoSpacing"/>
        <w:ind w:left="450" w:hanging="360"/>
      </w:pPr>
    </w:p>
    <w:p w:rsidR="00B609A3" w:rsidRDefault="00B609A3" w:rsidP="00B609A3">
      <w:pPr>
        <w:pStyle w:val="NoSpacing"/>
        <w:ind w:left="450" w:hanging="360"/>
      </w:pPr>
      <w:r>
        <w:t>Variables of Interest</w:t>
      </w:r>
    </w:p>
    <w:p w:rsidR="00B609A3" w:rsidRDefault="00B609A3" w:rsidP="00B6441B">
      <w:pPr>
        <w:pStyle w:val="NoSpacing"/>
        <w:numPr>
          <w:ilvl w:val="0"/>
          <w:numId w:val="5"/>
        </w:numPr>
      </w:pPr>
      <w:r>
        <w:t>SES of locations</w:t>
      </w:r>
    </w:p>
    <w:p w:rsidR="00B609A3" w:rsidRDefault="00B609A3" w:rsidP="00B6441B">
      <w:pPr>
        <w:pStyle w:val="NoSpacing"/>
        <w:numPr>
          <w:ilvl w:val="0"/>
          <w:numId w:val="5"/>
        </w:numPr>
      </w:pPr>
      <w:r>
        <w:t>Crime</w:t>
      </w:r>
    </w:p>
    <w:p w:rsidR="00B609A3" w:rsidRDefault="00B609A3" w:rsidP="00B6441B">
      <w:pPr>
        <w:pStyle w:val="NoSpacing"/>
        <w:numPr>
          <w:ilvl w:val="0"/>
          <w:numId w:val="5"/>
        </w:numPr>
      </w:pPr>
      <w:r>
        <w:t>Crime Location</w:t>
      </w:r>
    </w:p>
    <w:p w:rsidR="00B609A3" w:rsidRDefault="00B609A3" w:rsidP="00B609A3">
      <w:pPr>
        <w:pStyle w:val="NoSpacing"/>
        <w:ind w:left="450" w:hanging="360"/>
      </w:pPr>
    </w:p>
    <w:p w:rsidR="00B609A3" w:rsidRDefault="00B609A3" w:rsidP="00B6441B">
      <w:pPr>
        <w:pStyle w:val="NoSpacing"/>
        <w:numPr>
          <w:ilvl w:val="0"/>
          <w:numId w:val="5"/>
        </w:numPr>
      </w:pPr>
      <w:r>
        <w:t>Use of Force (</w:t>
      </w:r>
      <w:proofErr w:type="spellStart"/>
      <w:r>
        <w:t>UoF</w:t>
      </w:r>
      <w:proofErr w:type="spellEnd"/>
      <w:r>
        <w:t>)</w:t>
      </w:r>
    </w:p>
    <w:p w:rsidR="00B609A3" w:rsidRDefault="00B609A3" w:rsidP="00B6441B">
      <w:pPr>
        <w:pStyle w:val="NoSpacing"/>
        <w:numPr>
          <w:ilvl w:val="0"/>
          <w:numId w:val="5"/>
        </w:numPr>
      </w:pPr>
      <w:proofErr w:type="spellStart"/>
      <w:r>
        <w:lastRenderedPageBreak/>
        <w:t>UoF</w:t>
      </w:r>
      <w:proofErr w:type="spellEnd"/>
      <w:r>
        <w:t xml:space="preserve"> Location</w:t>
      </w:r>
    </w:p>
    <w:p w:rsidR="00B609A3" w:rsidRDefault="00B609A3" w:rsidP="00B609A3">
      <w:pPr>
        <w:pStyle w:val="NoSpacing"/>
        <w:ind w:left="450" w:hanging="360"/>
      </w:pPr>
    </w:p>
    <w:p w:rsidR="00B609A3" w:rsidRDefault="00B609A3" w:rsidP="00B6441B">
      <w:pPr>
        <w:pStyle w:val="NoSpacing"/>
        <w:numPr>
          <w:ilvl w:val="0"/>
          <w:numId w:val="5"/>
        </w:numPr>
      </w:pPr>
      <w:r>
        <w:t>Officer Years of Service</w:t>
      </w:r>
    </w:p>
    <w:p w:rsidR="00B609A3" w:rsidRDefault="00B609A3" w:rsidP="00B6441B">
      <w:pPr>
        <w:pStyle w:val="NoSpacing"/>
        <w:numPr>
          <w:ilvl w:val="1"/>
          <w:numId w:val="5"/>
        </w:numPr>
      </w:pPr>
      <w:r>
        <w:t xml:space="preserve">Need to figure out how long an officer has been with the department/org that their </w:t>
      </w:r>
      <w:proofErr w:type="spellStart"/>
      <w:r>
        <w:t>UoF</w:t>
      </w:r>
      <w:proofErr w:type="spellEnd"/>
      <w:r>
        <w:t xml:space="preserve"> incident occurred in</w:t>
      </w:r>
    </w:p>
    <w:p w:rsidR="00B609A3" w:rsidRDefault="00B609A3" w:rsidP="00B6441B">
      <w:pPr>
        <w:pStyle w:val="NoSpacing"/>
        <w:numPr>
          <w:ilvl w:val="0"/>
          <w:numId w:val="5"/>
        </w:numPr>
      </w:pPr>
      <w:r>
        <w:t>Officer Commission Date</w:t>
      </w:r>
    </w:p>
    <w:p w:rsidR="00B609A3" w:rsidRPr="00B609A3" w:rsidRDefault="00B609A3" w:rsidP="00B6441B">
      <w:pPr>
        <w:pStyle w:val="NoSpacing"/>
        <w:numPr>
          <w:ilvl w:val="0"/>
          <w:numId w:val="5"/>
        </w:numPr>
      </w:pPr>
      <w:r>
        <w:t>Officer Rank</w:t>
      </w:r>
    </w:p>
    <w:sectPr w:rsidR="00B609A3" w:rsidRPr="00B60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968FC"/>
    <w:multiLevelType w:val="hybridMultilevel"/>
    <w:tmpl w:val="BC8CEDA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201F7E7F"/>
    <w:multiLevelType w:val="hybridMultilevel"/>
    <w:tmpl w:val="4E32222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5FC7E36"/>
    <w:multiLevelType w:val="hybridMultilevel"/>
    <w:tmpl w:val="7AAC7C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17D5111"/>
    <w:multiLevelType w:val="hybridMultilevel"/>
    <w:tmpl w:val="4B881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26320A">
      <w:start w:val="1"/>
      <w:numFmt w:val="bullet"/>
      <w:pStyle w:val="NoSpacing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D2D0B"/>
    <w:multiLevelType w:val="hybridMultilevel"/>
    <w:tmpl w:val="AD8C85FA"/>
    <w:lvl w:ilvl="0" w:tplc="A44689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5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9A3"/>
    <w:rsid w:val="0001788E"/>
    <w:rsid w:val="00224D6B"/>
    <w:rsid w:val="002B443C"/>
    <w:rsid w:val="00457282"/>
    <w:rsid w:val="004F6833"/>
    <w:rsid w:val="005629BA"/>
    <w:rsid w:val="0059235F"/>
    <w:rsid w:val="00660D57"/>
    <w:rsid w:val="006C2D45"/>
    <w:rsid w:val="007C6D3C"/>
    <w:rsid w:val="008539AB"/>
    <w:rsid w:val="008F4660"/>
    <w:rsid w:val="00B609A3"/>
    <w:rsid w:val="00B6441B"/>
    <w:rsid w:val="00F13458"/>
    <w:rsid w:val="00F6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759E0"/>
  <w15:chartTrackingRefBased/>
  <w15:docId w15:val="{41DED889-CA5A-4DDB-BA51-55D50A46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Default"/>
    <w:next w:val="NoSpacing"/>
    <w:qFormat/>
    <w:rsid w:val="00F13458"/>
    <w:pPr>
      <w:spacing w:after="0" w:line="240" w:lineRule="auto"/>
    </w:pPr>
    <w:rPr>
      <w:rFonts w:ascii="Calibri Light" w:hAnsi="Calibri Light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9235F"/>
    <w:pPr>
      <w:keepNext/>
      <w:keepLines/>
      <w:outlineLvl w:val="0"/>
    </w:pPr>
    <w:rPr>
      <w:rFonts w:asciiTheme="majorHAnsi" w:eastAsiaTheme="majorEastAsia" w:hAnsiTheme="majorHAnsi" w:cstheme="majorBidi"/>
      <w:color w:val="4472C4" w:themeColor="accent1"/>
      <w:sz w:val="26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59235F"/>
    <w:pPr>
      <w:outlineLvl w:val="1"/>
    </w:pPr>
    <w:rPr>
      <w:color w:val="auto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9235F"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457282"/>
    <w:pPr>
      <w:spacing w:after="0" w:line="240" w:lineRule="auto"/>
    </w:pPr>
    <w:rPr>
      <w:rFonts w:asciiTheme="majorHAnsi" w:eastAsia="Arial" w:hAnsiTheme="majorHAnsi" w:cs="Arial"/>
      <w:color w:val="000000"/>
    </w:rPr>
  </w:style>
  <w:style w:type="paragraph" w:customStyle="1" w:styleId="CitationHeader">
    <w:name w:val="Citation Header"/>
    <w:basedOn w:val="Heading1"/>
    <w:link w:val="CitationHeaderChar"/>
    <w:autoRedefine/>
    <w:qFormat/>
    <w:rsid w:val="002B443C"/>
    <w:rPr>
      <w:b/>
    </w:rPr>
  </w:style>
  <w:style w:type="character" w:customStyle="1" w:styleId="CitationHeaderChar">
    <w:name w:val="Citation Header Char"/>
    <w:basedOn w:val="Heading1Char"/>
    <w:link w:val="CitationHeader"/>
    <w:rsid w:val="002B443C"/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9235F"/>
    <w:rPr>
      <w:rFonts w:asciiTheme="majorHAnsi" w:eastAsiaTheme="majorEastAsia" w:hAnsiTheme="majorHAnsi" w:cstheme="majorBidi"/>
      <w:color w:val="4472C4" w:themeColor="accent1"/>
      <w:sz w:val="26"/>
      <w:szCs w:val="32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660D57"/>
    <w:pPr>
      <w:keepNext/>
      <w:keepLines/>
      <w:spacing w:after="100"/>
      <w:ind w:left="240"/>
      <w:outlineLvl w:val="0"/>
    </w:pPr>
    <w:rPr>
      <w:rFonts w:asciiTheme="majorHAnsi" w:eastAsiaTheme="majorEastAsia" w:hAnsiTheme="majorHAnsi" w:cstheme="majorBidi"/>
      <w:b/>
      <w:noProof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235F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235F"/>
    <w:rPr>
      <w:rFonts w:asciiTheme="majorHAnsi" w:eastAsiaTheme="majorEastAsia" w:hAnsiTheme="majorHAnsi" w:cstheme="majorBidi"/>
      <w:i/>
      <w:sz w:val="24"/>
      <w:szCs w:val="24"/>
    </w:rPr>
  </w:style>
  <w:style w:type="paragraph" w:customStyle="1" w:styleId="Style1">
    <w:name w:val="Style1"/>
    <w:basedOn w:val="Normal"/>
    <w:autoRedefine/>
    <w:qFormat/>
    <w:rsid w:val="005629BA"/>
    <w:rPr>
      <w:rFonts w:asciiTheme="majorHAnsi" w:eastAsia="Calibri" w:hAnsiTheme="majorHAnsi" w:cs="Calibri"/>
      <w:noProof/>
      <w:color w:val="000000"/>
      <w:szCs w:val="28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8F466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660"/>
    <w:rPr>
      <w:rFonts w:ascii="Calibri Light" w:hAnsi="Calibri Light"/>
      <w:iCs/>
      <w:color w:val="2F5496" w:themeColor="accent1" w:themeShade="BF"/>
      <w:sz w:val="24"/>
    </w:rPr>
  </w:style>
  <w:style w:type="paragraph" w:styleId="ListParagraph">
    <w:name w:val="List Paragraph"/>
    <w:basedOn w:val="Normal"/>
    <w:autoRedefine/>
    <w:uiPriority w:val="34"/>
    <w:qFormat/>
    <w:rsid w:val="0059235F"/>
    <w:pPr>
      <w:ind w:left="720"/>
      <w:contextualSpacing/>
    </w:pPr>
    <w:rPr>
      <w:rFonts w:asciiTheme="majorHAnsi" w:hAnsiTheme="majorHAns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Armenta</dc:creator>
  <cp:keywords/>
  <dc:description/>
  <cp:lastModifiedBy>Mika Armenta</cp:lastModifiedBy>
  <cp:revision>2</cp:revision>
  <dcterms:created xsi:type="dcterms:W3CDTF">2017-11-11T19:27:00Z</dcterms:created>
  <dcterms:modified xsi:type="dcterms:W3CDTF">2017-11-11T19:44:00Z</dcterms:modified>
</cp:coreProperties>
</file>