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E5998" w14:textId="5CE14230" w:rsidR="00133BA4" w:rsidRDefault="00133BA4">
      <w:pPr>
        <w:rPr>
          <w:b/>
          <w:bCs/>
          <w:sz w:val="28"/>
          <w:szCs w:val="28"/>
        </w:rPr>
      </w:pPr>
      <w:r w:rsidRPr="00133BA4">
        <w:rPr>
          <w:b/>
          <w:bCs/>
          <w:noProof/>
          <w:sz w:val="28"/>
          <w:szCs w:val="28"/>
        </w:rPr>
        <mc:AlternateContent>
          <mc:Choice Requires="wps">
            <w:drawing>
              <wp:anchor distT="45720" distB="45720" distL="114300" distR="114300" simplePos="0" relativeHeight="251661312" behindDoc="0" locked="0" layoutInCell="1" allowOverlap="1" wp14:anchorId="4AF39BD1" wp14:editId="79A967EF">
                <wp:simplePos x="0" y="0"/>
                <wp:positionH relativeFrom="margin">
                  <wp:align>center</wp:align>
                </wp:positionH>
                <wp:positionV relativeFrom="paragraph">
                  <wp:posOffset>7395319</wp:posOffset>
                </wp:positionV>
                <wp:extent cx="6209665" cy="1404620"/>
                <wp:effectExtent l="0" t="0" r="635" b="0"/>
                <wp:wrapSquare wrapText="bothSides"/>
                <wp:docPr id="154450492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04620"/>
                        </a:xfrm>
                        <a:prstGeom prst="rect">
                          <a:avLst/>
                        </a:prstGeom>
                        <a:solidFill>
                          <a:srgbClr val="FFFFFF"/>
                        </a:solidFill>
                        <a:ln w="9525">
                          <a:noFill/>
                          <a:miter lim="800000"/>
                          <a:headEnd/>
                          <a:tailEnd/>
                        </a:ln>
                      </wps:spPr>
                      <wps:txbx>
                        <w:txbxContent>
                          <w:p w14:paraId="4D6294A8" w14:textId="0BE85D9C" w:rsidR="00133BA4" w:rsidRDefault="00133BA4" w:rsidP="00133BA4">
                            <w:pPr>
                              <w:rPr>
                                <w:iCs/>
                                <w:sz w:val="22"/>
                                <w:szCs w:val="22"/>
                              </w:rPr>
                            </w:pPr>
                            <w:r>
                              <w:rPr>
                                <w:iCs/>
                                <w:sz w:val="22"/>
                                <w:szCs w:val="22"/>
                              </w:rPr>
                              <w:t>Naam student: Mika Gielkens</w:t>
                            </w:r>
                          </w:p>
                          <w:p w14:paraId="1EAC8509" w14:textId="4089BE4E" w:rsidR="00133BA4" w:rsidRDefault="00133BA4" w:rsidP="00133BA4">
                            <w:pPr>
                              <w:rPr>
                                <w:iCs/>
                                <w:sz w:val="22"/>
                                <w:szCs w:val="22"/>
                              </w:rPr>
                            </w:pPr>
                            <w:r>
                              <w:rPr>
                                <w:iCs/>
                                <w:sz w:val="22"/>
                                <w:szCs w:val="22"/>
                              </w:rPr>
                              <w:t xml:space="preserve">Naam promotoren (en firma/onderzoeksinstelling): </w:t>
                            </w:r>
                            <w:r w:rsidRPr="00133BA4">
                              <w:rPr>
                                <w:iCs/>
                                <w:sz w:val="22"/>
                                <w:szCs w:val="22"/>
                              </w:rPr>
                              <w:t xml:space="preserve">Prof. dr. ir. Koen </w:t>
                            </w:r>
                            <w:proofErr w:type="spellStart"/>
                            <w:r w:rsidRPr="00133BA4">
                              <w:rPr>
                                <w:iCs/>
                                <w:sz w:val="22"/>
                                <w:szCs w:val="22"/>
                              </w:rPr>
                              <w:t>Yskout</w:t>
                            </w:r>
                            <w:proofErr w:type="spellEnd"/>
                            <w:r w:rsidRPr="00133BA4">
                              <w:rPr>
                                <w:iCs/>
                                <w:sz w:val="22"/>
                                <w:szCs w:val="22"/>
                              </w:rPr>
                              <w:t xml:space="preserve"> (</w:t>
                            </w:r>
                            <w:proofErr w:type="spellStart"/>
                            <w:r w:rsidRPr="00133BA4">
                              <w:rPr>
                                <w:iCs/>
                                <w:sz w:val="22"/>
                                <w:szCs w:val="22"/>
                              </w:rPr>
                              <w:t>KULeuven</w:t>
                            </w:r>
                            <w:proofErr w:type="spellEnd"/>
                            <w:r w:rsidRPr="00133BA4">
                              <w:rPr>
                                <w:iCs/>
                                <w:sz w:val="22"/>
                                <w:szCs w:val="22"/>
                              </w:rPr>
                              <w:t xml:space="preserve">), Dr. Eva Geurts (EDM), </w:t>
                            </w:r>
                            <w:proofErr w:type="spellStart"/>
                            <w:r w:rsidRPr="00133BA4">
                              <w:rPr>
                                <w:iCs/>
                                <w:sz w:val="22"/>
                                <w:szCs w:val="22"/>
                              </w:rPr>
                              <w:t>KULeuven</w:t>
                            </w:r>
                            <w:proofErr w:type="spellEnd"/>
                            <w:r w:rsidRPr="00133BA4">
                              <w:rPr>
                                <w:iCs/>
                                <w:sz w:val="22"/>
                                <w:szCs w:val="22"/>
                              </w:rPr>
                              <w:t>/</w:t>
                            </w:r>
                            <w:proofErr w:type="spellStart"/>
                            <w:r w:rsidRPr="00133BA4">
                              <w:rPr>
                                <w:iCs/>
                                <w:sz w:val="22"/>
                                <w:szCs w:val="22"/>
                              </w:rPr>
                              <w:t>UHasselt</w:t>
                            </w:r>
                            <w:proofErr w:type="spellEnd"/>
                          </w:p>
                          <w:p w14:paraId="73301BE7" w14:textId="5C727FB0" w:rsidR="008A3CC7" w:rsidRDefault="008A3CC7" w:rsidP="00133BA4">
                            <w:pPr>
                              <w:rPr>
                                <w:iCs/>
                                <w:sz w:val="22"/>
                                <w:szCs w:val="22"/>
                              </w:rPr>
                            </w:pPr>
                            <w:r>
                              <w:rPr>
                                <w:iCs/>
                                <w:sz w:val="22"/>
                                <w:szCs w:val="22"/>
                              </w:rPr>
                              <w:t>Afstudeerrichting: IIW Informatica</w:t>
                            </w:r>
                          </w:p>
                          <w:p w14:paraId="29C28D61" w14:textId="612C2FD4" w:rsidR="008A3CC7" w:rsidRPr="00133BA4" w:rsidRDefault="008A3CC7" w:rsidP="00133BA4">
                            <w:pPr>
                              <w:rPr>
                                <w:iCs/>
                                <w:sz w:val="22"/>
                                <w:szCs w:val="22"/>
                              </w:rPr>
                            </w:pPr>
                            <w:r>
                              <w:rPr>
                                <w:iCs/>
                                <w:sz w:val="22"/>
                                <w:szCs w:val="22"/>
                              </w:rPr>
                              <w:t>Datum: 30/11/2025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AF39BD1" id="_x0000_t202" coordsize="21600,21600" o:spt="202" path="m,l,21600r21600,l21600,xe">
                <v:stroke joinstyle="miter"/>
                <v:path gradientshapeok="t" o:connecttype="rect"/>
              </v:shapetype>
              <v:shape id="Tekstvak 2" o:spid="_x0000_s1026" type="#_x0000_t202" style="position:absolute;margin-left:0;margin-top:582.3pt;width:488.95pt;height:110.6pt;z-index:25166131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ZvzDAIAAPcDAAAOAAAAZHJzL2Uyb0RvYy54bWysU8GO0zAQvSPxD5bvNGnVlm3UdLV0KUJa&#10;FqSFD3Adp7FwPGbsNilfz9jJdgvcED5YHs/4zcyb5/Vt3xp2Uug12JJPJzlnykqotD2U/NvX3Zsb&#10;znwQthIGrCr5WXl+u3n9at25Qs2gAVMpZARifdG5kjchuCLLvGxUK/wEnLLkrAFbEcjEQ1ah6Ai9&#10;Ndksz5dZB1g5BKm8p9v7wck3Cb+ulQyf69qrwEzJqbaQdkz7Pu7ZZi2KAwrXaDmWIf6hilZoS0kv&#10;UPciCHZE/RdUqyWChzpMJLQZ1LWWKvVA3UzzP7p5aoRTqRcix7sLTf7/wcrH05P7giz076CnAaYm&#10;vHsA+d0zC9tG2IO6Q4SuUaKixNNIWdY5X4xPI9W+8BFk332CioYsjgESUF9jG1mhPhmh0wDOF9JV&#10;H5iky+UsXy2XC84k+abzfE4XKYconp879OGDgpbFQ8mRpprgxenBh1iOKJ5DYjYPRlc7bUwy8LDf&#10;GmQnQQrYpTWi/xZmLOtKvlrMFgnZQnyfxNHqQAo1ui35TR7XoJlIx3tbpZAgtBnOVImxIz+RkoGc&#10;0O97Cow87aE6E1MIgxLp59ChAfzJWUcqLLn/cRSoODMfLbG9ms7nUbbJmC/eEjUMrz37a4+wkqBK&#10;HjgbjtuQpJ54cHc0lZ1OfL1UMtZK6ko0jj8hyvfaTlEv/3XzCwAA//8DAFBLAwQUAAYACAAAACEA&#10;MpUHad4AAAAKAQAADwAAAGRycy9kb3ducmV2LnhtbEyPzU7DMBCE70i8g7VI3KhToGka4lQVFRcO&#10;SBQkOLrxJo7wn2w3DW/PcoLjzoxmv2m2szVswphG7wQsFwUwdJ1XoxsEvL893VTAUpZOSeMdCvjG&#10;BNv28qKRtfJn94rTIQ+MSlyqpQCdc6g5T51GK9PCB3Tk9T5amemMA1dRnqncGn5bFCW3cnT0QcuA&#10;jxq7r8PJCviwelT7+PLZKzPtn/vdKswxCHF9Ne8egGWc818YfvEJHVpiOvqTU4kZATQkk7os70tg&#10;5G/W6w2wI0l31aoC3jb8/4T2BwAA//8DAFBLAQItABQABgAIAAAAIQC2gziS/gAAAOEBAAATAAAA&#10;AAAAAAAAAAAAAAAAAABbQ29udGVudF9UeXBlc10ueG1sUEsBAi0AFAAGAAgAAAAhADj9If/WAAAA&#10;lAEAAAsAAAAAAAAAAAAAAAAALwEAAF9yZWxzLy5yZWxzUEsBAi0AFAAGAAgAAAAhANMFm/MMAgAA&#10;9wMAAA4AAAAAAAAAAAAAAAAALgIAAGRycy9lMm9Eb2MueG1sUEsBAi0AFAAGAAgAAAAhADKVB2ne&#10;AAAACgEAAA8AAAAAAAAAAAAAAAAAZgQAAGRycy9kb3ducmV2LnhtbFBLBQYAAAAABAAEAPMAAABx&#10;BQAAAAA=&#10;" stroked="f">
                <v:textbox style="mso-fit-shape-to-text:t">
                  <w:txbxContent>
                    <w:p w14:paraId="4D6294A8" w14:textId="0BE85D9C" w:rsidR="00133BA4" w:rsidRDefault="00133BA4" w:rsidP="00133BA4">
                      <w:pPr>
                        <w:rPr>
                          <w:iCs/>
                          <w:sz w:val="22"/>
                          <w:szCs w:val="22"/>
                        </w:rPr>
                      </w:pPr>
                      <w:r>
                        <w:rPr>
                          <w:iCs/>
                          <w:sz w:val="22"/>
                          <w:szCs w:val="22"/>
                        </w:rPr>
                        <w:t>Naam student: Mika Gielkens</w:t>
                      </w:r>
                    </w:p>
                    <w:p w14:paraId="1EAC8509" w14:textId="4089BE4E" w:rsidR="00133BA4" w:rsidRDefault="00133BA4" w:rsidP="00133BA4">
                      <w:pPr>
                        <w:rPr>
                          <w:iCs/>
                          <w:sz w:val="22"/>
                          <w:szCs w:val="22"/>
                        </w:rPr>
                      </w:pPr>
                      <w:r>
                        <w:rPr>
                          <w:iCs/>
                          <w:sz w:val="22"/>
                          <w:szCs w:val="22"/>
                        </w:rPr>
                        <w:t xml:space="preserve">Naam promotoren (en firma/onderzoeksinstelling): </w:t>
                      </w:r>
                      <w:r w:rsidRPr="00133BA4">
                        <w:rPr>
                          <w:iCs/>
                          <w:sz w:val="22"/>
                          <w:szCs w:val="22"/>
                        </w:rPr>
                        <w:t xml:space="preserve">Prof. dr. ir. Koen </w:t>
                      </w:r>
                      <w:proofErr w:type="spellStart"/>
                      <w:r w:rsidRPr="00133BA4">
                        <w:rPr>
                          <w:iCs/>
                          <w:sz w:val="22"/>
                          <w:szCs w:val="22"/>
                        </w:rPr>
                        <w:t>Yskout</w:t>
                      </w:r>
                      <w:proofErr w:type="spellEnd"/>
                      <w:r w:rsidRPr="00133BA4">
                        <w:rPr>
                          <w:iCs/>
                          <w:sz w:val="22"/>
                          <w:szCs w:val="22"/>
                        </w:rPr>
                        <w:t xml:space="preserve"> (</w:t>
                      </w:r>
                      <w:proofErr w:type="spellStart"/>
                      <w:r w:rsidRPr="00133BA4">
                        <w:rPr>
                          <w:iCs/>
                          <w:sz w:val="22"/>
                          <w:szCs w:val="22"/>
                        </w:rPr>
                        <w:t>KULeuven</w:t>
                      </w:r>
                      <w:proofErr w:type="spellEnd"/>
                      <w:r w:rsidRPr="00133BA4">
                        <w:rPr>
                          <w:iCs/>
                          <w:sz w:val="22"/>
                          <w:szCs w:val="22"/>
                        </w:rPr>
                        <w:t xml:space="preserve">), Dr. Eva Geurts (EDM), </w:t>
                      </w:r>
                      <w:proofErr w:type="spellStart"/>
                      <w:r w:rsidRPr="00133BA4">
                        <w:rPr>
                          <w:iCs/>
                          <w:sz w:val="22"/>
                          <w:szCs w:val="22"/>
                        </w:rPr>
                        <w:t>KULeuven</w:t>
                      </w:r>
                      <w:proofErr w:type="spellEnd"/>
                      <w:r w:rsidRPr="00133BA4">
                        <w:rPr>
                          <w:iCs/>
                          <w:sz w:val="22"/>
                          <w:szCs w:val="22"/>
                        </w:rPr>
                        <w:t>/</w:t>
                      </w:r>
                      <w:proofErr w:type="spellStart"/>
                      <w:r w:rsidRPr="00133BA4">
                        <w:rPr>
                          <w:iCs/>
                          <w:sz w:val="22"/>
                          <w:szCs w:val="22"/>
                        </w:rPr>
                        <w:t>UHasselt</w:t>
                      </w:r>
                      <w:proofErr w:type="spellEnd"/>
                    </w:p>
                    <w:p w14:paraId="73301BE7" w14:textId="5C727FB0" w:rsidR="008A3CC7" w:rsidRDefault="008A3CC7" w:rsidP="00133BA4">
                      <w:pPr>
                        <w:rPr>
                          <w:iCs/>
                          <w:sz w:val="22"/>
                          <w:szCs w:val="22"/>
                        </w:rPr>
                      </w:pPr>
                      <w:r>
                        <w:rPr>
                          <w:iCs/>
                          <w:sz w:val="22"/>
                          <w:szCs w:val="22"/>
                        </w:rPr>
                        <w:t>Afstudeerrichting: IIW Informatica</w:t>
                      </w:r>
                    </w:p>
                    <w:p w14:paraId="29C28D61" w14:textId="612C2FD4" w:rsidR="008A3CC7" w:rsidRPr="00133BA4" w:rsidRDefault="008A3CC7" w:rsidP="00133BA4">
                      <w:pPr>
                        <w:rPr>
                          <w:iCs/>
                          <w:sz w:val="22"/>
                          <w:szCs w:val="22"/>
                        </w:rPr>
                      </w:pPr>
                      <w:r>
                        <w:rPr>
                          <w:iCs/>
                          <w:sz w:val="22"/>
                          <w:szCs w:val="22"/>
                        </w:rPr>
                        <w:t>Datum: 30/11/2025</w:t>
                      </w:r>
                    </w:p>
                  </w:txbxContent>
                </v:textbox>
                <w10:wrap type="square" anchorx="margin"/>
              </v:shape>
            </w:pict>
          </mc:Fallback>
        </mc:AlternateContent>
      </w:r>
      <w:r w:rsidRPr="00133BA4">
        <w:rPr>
          <w:b/>
          <w:bCs/>
          <w:noProof/>
          <w:sz w:val="28"/>
          <w:szCs w:val="28"/>
        </w:rPr>
        <mc:AlternateContent>
          <mc:Choice Requires="wps">
            <w:drawing>
              <wp:anchor distT="45720" distB="45720" distL="114300" distR="114300" simplePos="0" relativeHeight="251659264" behindDoc="0" locked="0" layoutInCell="1" allowOverlap="1" wp14:anchorId="374715BE" wp14:editId="5B0171AE">
                <wp:simplePos x="0" y="0"/>
                <wp:positionH relativeFrom="margin">
                  <wp:align>center</wp:align>
                </wp:positionH>
                <wp:positionV relativeFrom="paragraph">
                  <wp:posOffset>3334252</wp:posOffset>
                </wp:positionV>
                <wp:extent cx="6209665" cy="1404620"/>
                <wp:effectExtent l="0" t="0" r="635" b="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04620"/>
                        </a:xfrm>
                        <a:prstGeom prst="rect">
                          <a:avLst/>
                        </a:prstGeom>
                        <a:solidFill>
                          <a:srgbClr val="FFFFFF"/>
                        </a:solidFill>
                        <a:ln w="9525">
                          <a:noFill/>
                          <a:miter lim="800000"/>
                          <a:headEnd/>
                          <a:tailEnd/>
                        </a:ln>
                      </wps:spPr>
                      <wps:txbx>
                        <w:txbxContent>
                          <w:p w14:paraId="2284D3CD" w14:textId="7902A100" w:rsidR="00133BA4" w:rsidRPr="00133BA4" w:rsidRDefault="00D74361" w:rsidP="00133BA4">
                            <w:pPr>
                              <w:jc w:val="center"/>
                              <w:rPr>
                                <w:sz w:val="56"/>
                                <w:szCs w:val="56"/>
                              </w:rPr>
                            </w:pPr>
                            <w:r>
                              <w:rPr>
                                <w:iCs/>
                                <w:sz w:val="56"/>
                                <w:szCs w:val="56"/>
                              </w:rPr>
                              <w:t xml:space="preserve">Abstract: </w:t>
                            </w:r>
                            <w:r w:rsidR="00133BA4" w:rsidRPr="00133BA4">
                              <w:rPr>
                                <w:i/>
                                <w:sz w:val="56"/>
                                <w:szCs w:val="56"/>
                              </w:rPr>
                              <w:t xml:space="preserve">Ontwikkeling van een gebruiksvriendelijke </w:t>
                            </w:r>
                            <w:proofErr w:type="spellStart"/>
                            <w:r w:rsidR="00133BA4" w:rsidRPr="00133BA4">
                              <w:rPr>
                                <w:i/>
                                <w:sz w:val="56"/>
                                <w:szCs w:val="56"/>
                              </w:rPr>
                              <w:t>threat</w:t>
                            </w:r>
                            <w:proofErr w:type="spellEnd"/>
                            <w:r w:rsidR="00133BA4" w:rsidRPr="00133BA4">
                              <w:rPr>
                                <w:i/>
                                <w:sz w:val="56"/>
                                <w:szCs w:val="56"/>
                              </w:rPr>
                              <w:t xml:space="preserve"> </w:t>
                            </w:r>
                            <w:proofErr w:type="spellStart"/>
                            <w:r w:rsidR="00133BA4" w:rsidRPr="00133BA4">
                              <w:rPr>
                                <w:i/>
                                <w:sz w:val="56"/>
                                <w:szCs w:val="56"/>
                              </w:rPr>
                              <w:t>modeling</w:t>
                            </w:r>
                            <w:proofErr w:type="spellEnd"/>
                            <w:r w:rsidR="00133BA4" w:rsidRPr="00133BA4">
                              <w:rPr>
                                <w:i/>
                                <w:sz w:val="56"/>
                                <w:szCs w:val="56"/>
                              </w:rPr>
                              <w:t xml:space="preserve"> tool gebaseerd op </w:t>
                            </w:r>
                            <w:proofErr w:type="spellStart"/>
                            <w:r w:rsidR="00133BA4" w:rsidRPr="00133BA4">
                              <w:rPr>
                                <w:i/>
                                <w:sz w:val="56"/>
                                <w:szCs w:val="56"/>
                              </w:rPr>
                              <w:t>fortunately</w:t>
                            </w:r>
                            <w:proofErr w:type="spellEnd"/>
                            <w:r w:rsidR="00133BA4" w:rsidRPr="00133BA4">
                              <w:rPr>
                                <w:i/>
                                <w:sz w:val="56"/>
                                <w:szCs w:val="56"/>
                              </w:rPr>
                              <w:t>/</w:t>
                            </w:r>
                            <w:proofErr w:type="spellStart"/>
                            <w:r w:rsidR="00133BA4" w:rsidRPr="00133BA4">
                              <w:rPr>
                                <w:i/>
                                <w:sz w:val="56"/>
                                <w:szCs w:val="56"/>
                              </w:rPr>
                              <w:t>unfortunately</w:t>
                            </w:r>
                            <w:proofErr w:type="spellEnd"/>
                            <w:r w:rsidR="00133BA4" w:rsidRPr="00133BA4">
                              <w:rPr>
                                <w:i/>
                                <w:sz w:val="56"/>
                                <w:szCs w:val="56"/>
                              </w:rPr>
                              <w:t xml:space="preserve"> methode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74715BE" id="_x0000_s1027" type="#_x0000_t202" style="position:absolute;margin-left:0;margin-top:262.55pt;width:488.95pt;height:110.6pt;z-index:25165926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fJiDwIAAP4DAAAOAAAAZHJzL2Uyb0RvYy54bWysk8GO2yAQhu+V+g6Ie2MnStKNFWe1zTZV&#10;pe220rYPQDCOUTFDBxI7ffoO2JtN21tVDggY+Jn5+Fnf9q1hJ4Vegy35dJJzpqyESttDyb993b25&#10;4cwHYSthwKqSn5Xnt5vXr9adK9QMGjCVQkYi1hedK3kTgiuyzMtGtcJPwClLwRqwFYGmeMgqFB2p&#10;tyab5fky6wArhyCV97R6PwT5JunXtZLhc117FZgpOeUWUo+p38c+26xFcUDhGi3HNMQ/ZNEKbenS&#10;i9S9CIIdUf8l1WqJ4KEOEwltBnWtpUo1UDXT/I9qnhrhVKqF4Hh3weT/n6x8PD25L8hC/w56esBU&#10;hHcPIL97ZmHbCHtQd4jQNUpUdPE0Iss654vxaETtCx9F9t0nqOiRxTFAEuprbCMVqpOROj3A+QJd&#10;9YFJWlzO8tVyueBMUmw6z+e0kO4QxfNxhz58UNCyOCg50qsmeXF68CGmI4rnLfE2D0ZXO21MmuBh&#10;vzXIToIcsEttVP9tm7GsK/lqMVskZQvxfDJHqwM51Oi25Dd5bINnIo73tkpbgtBmGFMmxo58IpIB&#10;Tuj3PdPVCC/i2kN1JmAIgyHpA9GgAfzJWUdmLLn/cRSoODMfLUFfTefz6N40mS/eEiGG15H9dURY&#10;SVIlD5wNw21Ijk843B09zk4nbC+ZjCmTyRLN8UNEF1/P066Xb7v5BQAA//8DAFBLAwQUAAYACAAA&#10;ACEAyQdX1t4AAAAIAQAADwAAAGRycy9kb3ducmV2LnhtbEyPMU/DMBSEdyT+g/WQ2KjTQhoa8lJV&#10;VCwMSBQkGN3YiSPsZ8t20/DvMROMpzvdfddsZ2vYpEIcHSEsFwUwRZ2TIw0I729PN/fAYhIkhXGk&#10;EL5VhG17edGIWrozvarpkAaWSyjWAkGn5GvOY6eVFXHhvKLs9S5YkbIMA5dBnHO5NXxVFGtuxUh5&#10;QQuvHrXqvg4ni/Bh9Sj34eWzl2baP/e70s/BI15fzbsHYEnN6S8Mv/gZHdrMdHQnkpEZhHwkIZSr&#10;cgks25uq2gA7IlR361vgbcP/H2h/AAAA//8DAFBLAQItABQABgAIAAAAIQC2gziS/gAAAOEBAAAT&#10;AAAAAAAAAAAAAAAAAAAAAABbQ29udGVudF9UeXBlc10ueG1sUEsBAi0AFAAGAAgAAAAhADj9If/W&#10;AAAAlAEAAAsAAAAAAAAAAAAAAAAALwEAAF9yZWxzLy5yZWxzUEsBAi0AFAAGAAgAAAAhABDx8mIP&#10;AgAA/gMAAA4AAAAAAAAAAAAAAAAALgIAAGRycy9lMm9Eb2MueG1sUEsBAi0AFAAGAAgAAAAhAMkH&#10;V9beAAAACAEAAA8AAAAAAAAAAAAAAAAAaQQAAGRycy9kb3ducmV2LnhtbFBLBQYAAAAABAAEAPMA&#10;AAB0BQAAAAA=&#10;" stroked="f">
                <v:textbox style="mso-fit-shape-to-text:t">
                  <w:txbxContent>
                    <w:p w14:paraId="2284D3CD" w14:textId="7902A100" w:rsidR="00133BA4" w:rsidRPr="00133BA4" w:rsidRDefault="00D74361" w:rsidP="00133BA4">
                      <w:pPr>
                        <w:jc w:val="center"/>
                        <w:rPr>
                          <w:sz w:val="56"/>
                          <w:szCs w:val="56"/>
                        </w:rPr>
                      </w:pPr>
                      <w:r>
                        <w:rPr>
                          <w:iCs/>
                          <w:sz w:val="56"/>
                          <w:szCs w:val="56"/>
                        </w:rPr>
                        <w:t xml:space="preserve">Abstract: </w:t>
                      </w:r>
                      <w:r w:rsidR="00133BA4" w:rsidRPr="00133BA4">
                        <w:rPr>
                          <w:i/>
                          <w:sz w:val="56"/>
                          <w:szCs w:val="56"/>
                        </w:rPr>
                        <w:t xml:space="preserve">Ontwikkeling van een gebruiksvriendelijke </w:t>
                      </w:r>
                      <w:proofErr w:type="spellStart"/>
                      <w:r w:rsidR="00133BA4" w:rsidRPr="00133BA4">
                        <w:rPr>
                          <w:i/>
                          <w:sz w:val="56"/>
                          <w:szCs w:val="56"/>
                        </w:rPr>
                        <w:t>threat</w:t>
                      </w:r>
                      <w:proofErr w:type="spellEnd"/>
                      <w:r w:rsidR="00133BA4" w:rsidRPr="00133BA4">
                        <w:rPr>
                          <w:i/>
                          <w:sz w:val="56"/>
                          <w:szCs w:val="56"/>
                        </w:rPr>
                        <w:t xml:space="preserve"> </w:t>
                      </w:r>
                      <w:proofErr w:type="spellStart"/>
                      <w:r w:rsidR="00133BA4" w:rsidRPr="00133BA4">
                        <w:rPr>
                          <w:i/>
                          <w:sz w:val="56"/>
                          <w:szCs w:val="56"/>
                        </w:rPr>
                        <w:t>modeling</w:t>
                      </w:r>
                      <w:proofErr w:type="spellEnd"/>
                      <w:r w:rsidR="00133BA4" w:rsidRPr="00133BA4">
                        <w:rPr>
                          <w:i/>
                          <w:sz w:val="56"/>
                          <w:szCs w:val="56"/>
                        </w:rPr>
                        <w:t xml:space="preserve"> tool gebaseerd op </w:t>
                      </w:r>
                      <w:proofErr w:type="spellStart"/>
                      <w:r w:rsidR="00133BA4" w:rsidRPr="00133BA4">
                        <w:rPr>
                          <w:i/>
                          <w:sz w:val="56"/>
                          <w:szCs w:val="56"/>
                        </w:rPr>
                        <w:t>fortunately</w:t>
                      </w:r>
                      <w:proofErr w:type="spellEnd"/>
                      <w:r w:rsidR="00133BA4" w:rsidRPr="00133BA4">
                        <w:rPr>
                          <w:i/>
                          <w:sz w:val="56"/>
                          <w:szCs w:val="56"/>
                        </w:rPr>
                        <w:t>/</w:t>
                      </w:r>
                      <w:proofErr w:type="spellStart"/>
                      <w:r w:rsidR="00133BA4" w:rsidRPr="00133BA4">
                        <w:rPr>
                          <w:i/>
                          <w:sz w:val="56"/>
                          <w:szCs w:val="56"/>
                        </w:rPr>
                        <w:t>unfortunately</w:t>
                      </w:r>
                      <w:proofErr w:type="spellEnd"/>
                      <w:r w:rsidR="00133BA4" w:rsidRPr="00133BA4">
                        <w:rPr>
                          <w:i/>
                          <w:sz w:val="56"/>
                          <w:szCs w:val="56"/>
                        </w:rPr>
                        <w:t xml:space="preserve"> methode</w:t>
                      </w:r>
                    </w:p>
                  </w:txbxContent>
                </v:textbox>
                <w10:wrap type="square" anchorx="margin"/>
              </v:shape>
            </w:pict>
          </mc:Fallback>
        </mc:AlternateContent>
      </w:r>
      <w:r>
        <w:rPr>
          <w:b/>
          <w:bCs/>
          <w:sz w:val="28"/>
          <w:szCs w:val="28"/>
        </w:rPr>
        <w:br w:type="page"/>
      </w:r>
    </w:p>
    <w:p w14:paraId="0398D734" w14:textId="77777777" w:rsidR="00133BA4" w:rsidRDefault="00133BA4" w:rsidP="00133BA4">
      <w:pPr>
        <w:rPr>
          <w:b/>
          <w:bCs/>
          <w:sz w:val="28"/>
          <w:szCs w:val="28"/>
        </w:rPr>
      </w:pPr>
    </w:p>
    <w:p w14:paraId="0934B560" w14:textId="7073DC5C" w:rsidR="003A6902" w:rsidRPr="003A6902" w:rsidRDefault="003A6902" w:rsidP="00DF3DB7">
      <w:pPr>
        <w:rPr>
          <w:b/>
          <w:bCs/>
          <w:sz w:val="28"/>
          <w:szCs w:val="28"/>
        </w:rPr>
      </w:pPr>
      <w:r>
        <w:rPr>
          <w:b/>
          <w:bCs/>
          <w:sz w:val="28"/>
          <w:szCs w:val="28"/>
        </w:rPr>
        <w:t>Abstract</w:t>
      </w:r>
      <w:r w:rsidR="003C4ADB">
        <w:rPr>
          <w:b/>
          <w:bCs/>
          <w:sz w:val="28"/>
          <w:szCs w:val="28"/>
        </w:rPr>
        <w:t xml:space="preserve"> </w:t>
      </w:r>
      <w:r w:rsidR="00404184">
        <w:rPr>
          <w:b/>
          <w:bCs/>
          <w:sz w:val="28"/>
          <w:szCs w:val="28"/>
        </w:rPr>
        <w:t>–</w:t>
      </w:r>
      <w:r w:rsidR="003C4ADB">
        <w:rPr>
          <w:b/>
          <w:bCs/>
          <w:sz w:val="28"/>
          <w:szCs w:val="28"/>
        </w:rPr>
        <w:t xml:space="preserve"> Nederlands</w:t>
      </w:r>
      <w:r w:rsidR="00404184">
        <w:rPr>
          <w:b/>
          <w:bCs/>
          <w:sz w:val="28"/>
          <w:szCs w:val="28"/>
        </w:rPr>
        <w:t xml:space="preserve"> (Resultaten </w:t>
      </w:r>
      <w:r w:rsidR="00A4358D">
        <w:rPr>
          <w:b/>
          <w:bCs/>
          <w:sz w:val="28"/>
          <w:szCs w:val="28"/>
        </w:rPr>
        <w:t>nog niet verkregen</w:t>
      </w:r>
      <w:r w:rsidR="00404184">
        <w:rPr>
          <w:b/>
          <w:bCs/>
          <w:sz w:val="28"/>
          <w:szCs w:val="28"/>
        </w:rPr>
        <w:t xml:space="preserve"> -&gt; dummy data)</w:t>
      </w:r>
    </w:p>
    <w:p w14:paraId="081992C7" w14:textId="55C599F7" w:rsidR="00DF3DB7" w:rsidRDefault="00DF3DB7" w:rsidP="00DF3DB7">
      <w:proofErr w:type="spellStart"/>
      <w:r>
        <w:t>Threat</w:t>
      </w:r>
      <w:proofErr w:type="spellEnd"/>
      <w:r>
        <w:t xml:space="preserve"> </w:t>
      </w:r>
      <w:proofErr w:type="spellStart"/>
      <w:r>
        <w:t>modeling</w:t>
      </w:r>
      <w:proofErr w:type="spellEnd"/>
      <w:r>
        <w:t xml:space="preserve"> blijft voor veel ontwikkelaars een complexe activiteit, waardoor risicoanalyse vaak onvolledig gebeurt. Dit onderzoek ontwikkelt en evalueert een gebruiksvriendelijke tool gebaseerd op de </w:t>
      </w:r>
      <w:proofErr w:type="spellStart"/>
      <w:r>
        <w:t>Fortunately</w:t>
      </w:r>
      <w:proofErr w:type="spellEnd"/>
      <w:r>
        <w:t>-</w:t>
      </w:r>
      <w:proofErr w:type="spellStart"/>
      <w:r>
        <w:t>Unfortunately</w:t>
      </w:r>
      <w:proofErr w:type="spellEnd"/>
      <w:r>
        <w:t xml:space="preserve">-methode met als doel het </w:t>
      </w:r>
      <w:proofErr w:type="spellStart"/>
      <w:r>
        <w:t>threat</w:t>
      </w:r>
      <w:proofErr w:type="spellEnd"/>
      <w:r w:rsidR="00717F0A">
        <w:t xml:space="preserve"> </w:t>
      </w:r>
      <w:proofErr w:type="spellStart"/>
      <w:r>
        <w:t>modeling</w:t>
      </w:r>
      <w:proofErr w:type="spellEnd"/>
      <w:r w:rsidR="00717F0A">
        <w:t xml:space="preserve"> </w:t>
      </w:r>
      <w:r>
        <w:t>proces toegankelijker en effectiever te maken.</w:t>
      </w:r>
    </w:p>
    <w:p w14:paraId="75F8B60F" w14:textId="16FA0A19" w:rsidR="00DF3DB7" w:rsidRDefault="00DF3DB7" w:rsidP="00DF3DB7">
      <w:r>
        <w:t xml:space="preserve">Het onderzoek volgt een gestructureerde methode. Een literatuurstudie brengt bestaande </w:t>
      </w:r>
      <w:proofErr w:type="spellStart"/>
      <w:r>
        <w:t>threat</w:t>
      </w:r>
      <w:proofErr w:type="spellEnd"/>
      <w:r w:rsidR="00017DB3">
        <w:t xml:space="preserve"> </w:t>
      </w:r>
      <w:proofErr w:type="spellStart"/>
      <w:r>
        <w:t>modeling</w:t>
      </w:r>
      <w:proofErr w:type="spellEnd"/>
      <w:r w:rsidR="00FD1FDC">
        <w:t xml:space="preserve"> </w:t>
      </w:r>
      <w:r>
        <w:t>raamwerken, mind</w:t>
      </w:r>
      <w:r w:rsidR="00FD1FDC">
        <w:t xml:space="preserve"> </w:t>
      </w:r>
      <w:r>
        <w:t>map</w:t>
      </w:r>
      <w:r w:rsidR="00FD1FDC">
        <w:t xml:space="preserve"> </w:t>
      </w:r>
      <w:r>
        <w:t xml:space="preserve">tools en visualisatietechnieken in kaart. </w:t>
      </w:r>
      <w:r w:rsidR="005C0429">
        <w:t>Hierna</w:t>
      </w:r>
      <w:r>
        <w:t xml:space="preserve"> </w:t>
      </w:r>
      <w:r w:rsidR="005C0429">
        <w:t>werd</w:t>
      </w:r>
      <w:r>
        <w:t xml:space="preserve"> een eisenlijst opgesteld met zowel basisfuncti</w:t>
      </w:r>
      <w:r w:rsidR="00A87CF8">
        <w:t>es</w:t>
      </w:r>
      <w:r>
        <w:t xml:space="preserve"> als functies specifiek voor </w:t>
      </w:r>
      <w:proofErr w:type="spellStart"/>
      <w:r>
        <w:t>Fortunately</w:t>
      </w:r>
      <w:proofErr w:type="spellEnd"/>
      <w:r>
        <w:t>-</w:t>
      </w:r>
      <w:proofErr w:type="spellStart"/>
      <w:r>
        <w:t>Unfortunately</w:t>
      </w:r>
      <w:proofErr w:type="spellEnd"/>
      <w:r>
        <w:t xml:space="preserve">-treemodellering. Vervolgens wordt een </w:t>
      </w:r>
      <w:proofErr w:type="spellStart"/>
      <w:r>
        <w:t>webgebaseerd</w:t>
      </w:r>
      <w:proofErr w:type="spellEnd"/>
      <w:r>
        <w:t xml:space="preserve"> prototype ontworpen en ontwikkeld in </w:t>
      </w:r>
      <w:proofErr w:type="spellStart"/>
      <w:r>
        <w:t>React</w:t>
      </w:r>
      <w:proofErr w:type="spellEnd"/>
      <w:r>
        <w:t xml:space="preserve"> en D3, waarbij de boomstructuur wordt uitgebreid met zoek- en filterfuncties, visuele coderingen en ondersteunende interacties. De evaluatie gebeurt via een gebruikersonderzoek waarin deelnemers een scenario doorlopen, vooraf vastgelegde taken uitvoeren en hun ervaringen rapporteren via een open vragenlijst en een user</w:t>
      </w:r>
      <w:r w:rsidR="00DF71AA">
        <w:t xml:space="preserve"> </w:t>
      </w:r>
      <w:proofErr w:type="spellStart"/>
      <w:r>
        <w:t>experience</w:t>
      </w:r>
      <w:proofErr w:type="spellEnd"/>
      <w:r w:rsidR="00DF71AA">
        <w:t xml:space="preserve"> </w:t>
      </w:r>
      <w:r>
        <w:t>vragenlijst.</w:t>
      </w:r>
    </w:p>
    <w:p w14:paraId="51BBA431" w14:textId="0FC7080A" w:rsidR="003C4ADB" w:rsidRDefault="00DF3DB7" w:rsidP="00DF3DB7">
      <w:r>
        <w:t xml:space="preserve">De gerealiseerde tool bevat een interactieve boomstructuur met kleurcodering, statusiconen, een </w:t>
      </w:r>
      <w:proofErr w:type="spellStart"/>
      <w:r>
        <w:t>danger</w:t>
      </w:r>
      <w:proofErr w:type="spellEnd"/>
      <w:r w:rsidR="00882199">
        <w:t xml:space="preserve"> </w:t>
      </w:r>
      <w:r>
        <w:t>rating</w:t>
      </w:r>
      <w:r w:rsidR="00882199">
        <w:t xml:space="preserve"> </w:t>
      </w:r>
      <w:r>
        <w:t>mechanisme, zoek- en filterfuncties</w:t>
      </w:r>
      <w:r w:rsidR="00EB4263">
        <w:t xml:space="preserve"> met node </w:t>
      </w:r>
      <w:proofErr w:type="spellStart"/>
      <w:r w:rsidR="00EB4263">
        <w:t>highlighting</w:t>
      </w:r>
      <w:proofErr w:type="spellEnd"/>
      <w:r>
        <w:t xml:space="preserve"> en educatieve ondersteuning via tooltips en </w:t>
      </w:r>
      <w:proofErr w:type="spellStart"/>
      <w:r>
        <w:t>parent</w:t>
      </w:r>
      <w:proofErr w:type="spellEnd"/>
      <w:r w:rsidR="00FB7EC5">
        <w:t xml:space="preserve"> </w:t>
      </w:r>
      <w:r>
        <w:t>overzichten. De resultaten tonen een duidelijke verbetering in overzicht, navigatiegemak en bruikbaarheid ten opzichte van generieke mind</w:t>
      </w:r>
      <w:r w:rsidR="00242D4E">
        <w:t xml:space="preserve"> </w:t>
      </w:r>
      <w:r>
        <w:t>map</w:t>
      </w:r>
      <w:r w:rsidR="001F0ED5">
        <w:t xml:space="preserve"> </w:t>
      </w:r>
      <w:r>
        <w:t xml:space="preserve">software. De tool verhoogt de toegankelijkheid van </w:t>
      </w:r>
      <w:proofErr w:type="spellStart"/>
      <w:r>
        <w:t>threat</w:t>
      </w:r>
      <w:proofErr w:type="spellEnd"/>
      <w:r>
        <w:t xml:space="preserve"> </w:t>
      </w:r>
      <w:proofErr w:type="spellStart"/>
      <w:r>
        <w:t>modeling</w:t>
      </w:r>
      <w:proofErr w:type="spellEnd"/>
      <w:r>
        <w:t xml:space="preserve"> voor niet-experts en vormt een intuïtieve ondersteuning binnen het beveiligingsproces.</w:t>
      </w:r>
    </w:p>
    <w:p w14:paraId="08B6ABAC" w14:textId="77777777" w:rsidR="003D62B6" w:rsidRDefault="003D62B6" w:rsidP="00DF3DB7"/>
    <w:p w14:paraId="77AD1CF3" w14:textId="36CD2D99" w:rsidR="003D62B6" w:rsidRDefault="003D62B6" w:rsidP="00DF3DB7">
      <w:pPr>
        <w:rPr>
          <w:b/>
          <w:bCs/>
          <w:sz w:val="28"/>
          <w:szCs w:val="28"/>
        </w:rPr>
      </w:pPr>
      <w:r>
        <w:rPr>
          <w:b/>
          <w:bCs/>
          <w:sz w:val="28"/>
          <w:szCs w:val="28"/>
        </w:rPr>
        <w:t>Nieuwe versie</w:t>
      </w:r>
    </w:p>
    <w:p w14:paraId="0553656B" w14:textId="77777777" w:rsidR="00E31D31" w:rsidRPr="00E31D31" w:rsidRDefault="00E31D31" w:rsidP="00E31D31">
      <w:proofErr w:type="spellStart"/>
      <w:r w:rsidRPr="00E31D31">
        <w:t>Threat</w:t>
      </w:r>
      <w:proofErr w:type="spellEnd"/>
      <w:r w:rsidRPr="00E31D31">
        <w:t xml:space="preserve"> </w:t>
      </w:r>
      <w:proofErr w:type="spellStart"/>
      <w:r w:rsidRPr="00E31D31">
        <w:t>modeling</w:t>
      </w:r>
      <w:proofErr w:type="spellEnd"/>
      <w:r w:rsidRPr="00E31D31">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E31D31">
        <w:t>Fortunately</w:t>
      </w:r>
      <w:proofErr w:type="spellEnd"/>
      <w:r w:rsidRPr="00E31D31">
        <w:t>-</w:t>
      </w:r>
      <w:proofErr w:type="spellStart"/>
      <w:r w:rsidRPr="00E31D31">
        <w:t>Unfortunately</w:t>
      </w:r>
      <w:proofErr w:type="spellEnd"/>
      <w:r w:rsidRPr="00E31D31">
        <w:t xml:space="preserve">-methode, om het </w:t>
      </w:r>
      <w:proofErr w:type="spellStart"/>
      <w:r w:rsidRPr="00E31D31">
        <w:t>threat</w:t>
      </w:r>
      <w:proofErr w:type="spellEnd"/>
      <w:r w:rsidRPr="00E31D31">
        <w:t xml:space="preserve"> </w:t>
      </w:r>
      <w:proofErr w:type="spellStart"/>
      <w:r w:rsidRPr="00E31D31">
        <w:t>modeling</w:t>
      </w:r>
      <w:proofErr w:type="spellEnd"/>
      <w:r w:rsidRPr="00E31D31">
        <w:t>-proces toegankelijker en effectiever te maken.</w:t>
      </w:r>
    </w:p>
    <w:p w14:paraId="6B667643" w14:textId="77777777" w:rsidR="00E31D31" w:rsidRPr="00E31D31" w:rsidRDefault="00E31D31" w:rsidP="00E31D31">
      <w:r w:rsidRPr="00E31D31">
        <w:t xml:space="preserve">Een literatuurstudie brengt bestaande </w:t>
      </w:r>
      <w:proofErr w:type="spellStart"/>
      <w:r w:rsidRPr="00E31D31">
        <w:t>threat</w:t>
      </w:r>
      <w:proofErr w:type="spellEnd"/>
      <w:r w:rsidRPr="00E31D31">
        <w:t xml:space="preserve"> </w:t>
      </w:r>
      <w:proofErr w:type="spellStart"/>
      <w:r w:rsidRPr="00E31D31">
        <w:t>modeling</w:t>
      </w:r>
      <w:proofErr w:type="spellEnd"/>
      <w:r w:rsidRPr="00E31D31">
        <w:t xml:space="preserve">-raamwerken, </w:t>
      </w:r>
      <w:proofErr w:type="spellStart"/>
      <w:r w:rsidRPr="00E31D31">
        <w:t>mindmaptools</w:t>
      </w:r>
      <w:proofErr w:type="spellEnd"/>
      <w:r w:rsidRPr="00E31D31">
        <w:t xml:space="preserve"> en visualisatietechnieken in kaart. Op basis daarvan wordt een eisenlijst opgesteld met zowel generieke functies als mogelijkheden specifiek voor </w:t>
      </w:r>
      <w:proofErr w:type="spellStart"/>
      <w:r w:rsidRPr="00E31D31">
        <w:t>Fortunately</w:t>
      </w:r>
      <w:proofErr w:type="spellEnd"/>
      <w:r w:rsidRPr="00E31D31">
        <w:t>-</w:t>
      </w:r>
      <w:proofErr w:type="spellStart"/>
      <w:r w:rsidRPr="00E31D31">
        <w:t>Unfortunately</w:t>
      </w:r>
      <w:proofErr w:type="spellEnd"/>
      <w:r w:rsidRPr="00E31D31">
        <w:t xml:space="preserve">-treemodellering. Vervolgens wordt een </w:t>
      </w:r>
      <w:proofErr w:type="spellStart"/>
      <w:r w:rsidRPr="00E31D31">
        <w:t>webgebaseerd</w:t>
      </w:r>
      <w:proofErr w:type="spellEnd"/>
      <w:r w:rsidRPr="00E31D31">
        <w:t xml:space="preserve"> prototype ontwikkeld in </w:t>
      </w:r>
      <w:proofErr w:type="spellStart"/>
      <w:r w:rsidRPr="00E31D31">
        <w:t>React</w:t>
      </w:r>
      <w:proofErr w:type="spellEnd"/>
      <w:r w:rsidRPr="00E31D31">
        <w:t xml:space="preserve"> en D3, uitgebreid met zoek- en filterfuncties, visuele coderingen en ondersteunende interacties. De tool wordt geëvalueerd via een gebruikersonderzoek met negen </w:t>
      </w:r>
      <w:r w:rsidRPr="00E31D31">
        <w:lastRenderedPageBreak/>
        <w:t xml:space="preserve">deelnemers, die een scenario doorlopen, taken uitvoeren en hun ervaring rapporteren via een open vragenlijst en de User </w:t>
      </w:r>
      <w:proofErr w:type="spellStart"/>
      <w:r w:rsidRPr="00E31D31">
        <w:t>Experience</w:t>
      </w:r>
      <w:proofErr w:type="spellEnd"/>
      <w:r w:rsidRPr="00E31D31">
        <w:t xml:space="preserve"> Questionnaire (UEQ).</w:t>
      </w:r>
    </w:p>
    <w:p w14:paraId="54D3D19D" w14:textId="77777777" w:rsidR="00E31D31" w:rsidRPr="00E31D31" w:rsidRDefault="00E31D31" w:rsidP="00E31D31">
      <w:r w:rsidRPr="00E31D31">
        <w:t xml:space="preserve">De resultaten tonen een duidelijke verbetering in gebruiksvriendelijkheid ten opzichte van generieke </w:t>
      </w:r>
      <w:proofErr w:type="spellStart"/>
      <w:r w:rsidRPr="00E31D31">
        <w:t>mindmapsoftware</w:t>
      </w:r>
      <w:proofErr w:type="spellEnd"/>
      <w:r w:rsidRPr="00E31D31">
        <w:t>, met positieve UEQ-scores op alle dimensies (aantrekkelijkheid</w:t>
      </w:r>
      <w:r w:rsidRPr="00E31D31">
        <w:rPr>
          <w:rFonts w:ascii="Arial" w:hAnsi="Arial" w:cs="Arial"/>
        </w:rPr>
        <w:t> </w:t>
      </w:r>
      <w:r w:rsidRPr="00E31D31">
        <w:t>+1.2, effici</w:t>
      </w:r>
      <w:r w:rsidRPr="00E31D31">
        <w:rPr>
          <w:rFonts w:ascii="Aptos" w:hAnsi="Aptos" w:cs="Aptos"/>
        </w:rPr>
        <w:t>ë</w:t>
      </w:r>
      <w:r w:rsidRPr="00E31D31">
        <w:t>ntie</w:t>
      </w:r>
      <w:r w:rsidRPr="00E31D31">
        <w:rPr>
          <w:rFonts w:ascii="Arial" w:hAnsi="Arial" w:cs="Arial"/>
        </w:rPr>
        <w:t> </w:t>
      </w:r>
      <w:r w:rsidRPr="00E31D31">
        <w:t>+1.5, stimulatie</w:t>
      </w:r>
      <w:r w:rsidRPr="00E31D31">
        <w:rPr>
          <w:rFonts w:ascii="Arial" w:hAnsi="Arial" w:cs="Arial"/>
        </w:rPr>
        <w:t> </w:t>
      </w:r>
      <w:r w:rsidRPr="00E31D31">
        <w:t xml:space="preserve">+2.1) tegenover negatieve scores voor de basisversie. De tool verhoogt zo de toegankelijkheid van </w:t>
      </w:r>
      <w:proofErr w:type="spellStart"/>
      <w:r w:rsidRPr="00E31D31">
        <w:t>threat</w:t>
      </w:r>
      <w:proofErr w:type="spellEnd"/>
      <w:r w:rsidRPr="00E31D31">
        <w:t xml:space="preserve"> </w:t>
      </w:r>
      <w:proofErr w:type="spellStart"/>
      <w:r w:rsidRPr="00E31D31">
        <w:t>modeling</w:t>
      </w:r>
      <w:proofErr w:type="spellEnd"/>
      <w:r w:rsidRPr="00E31D31">
        <w:t xml:space="preserve"> voor niet-experts en biedt intu</w:t>
      </w:r>
      <w:r w:rsidRPr="00E31D31">
        <w:rPr>
          <w:rFonts w:ascii="Aptos" w:hAnsi="Aptos" w:cs="Aptos"/>
        </w:rPr>
        <w:t>ï</w:t>
      </w:r>
      <w:r w:rsidRPr="00E31D31">
        <w:t>tieve ondersteuning binnen het beveiligingsproces.</w:t>
      </w:r>
    </w:p>
    <w:p w14:paraId="57264CE0" w14:textId="428F0F86" w:rsidR="003D62B6" w:rsidRPr="003D62B6" w:rsidRDefault="003D62B6" w:rsidP="00DF3DB7"/>
    <w:p w14:paraId="2CE16BE0" w14:textId="77777777" w:rsidR="003C4ADB" w:rsidRDefault="003C4ADB">
      <w:r>
        <w:br w:type="page"/>
      </w:r>
    </w:p>
    <w:p w14:paraId="057E35C1" w14:textId="1EADAF28" w:rsidR="0009291B" w:rsidRPr="00404184" w:rsidRDefault="003C4ADB" w:rsidP="00DF3DB7">
      <w:pPr>
        <w:rPr>
          <w:lang w:val="en-US"/>
        </w:rPr>
      </w:pPr>
      <w:r w:rsidRPr="003C4ADB">
        <w:rPr>
          <w:b/>
          <w:bCs/>
          <w:sz w:val="28"/>
          <w:szCs w:val="28"/>
          <w:lang w:val="en-US"/>
        </w:rPr>
        <w:lastRenderedPageBreak/>
        <w:t>Abstract – English</w:t>
      </w:r>
      <w:r w:rsidR="00404184">
        <w:rPr>
          <w:b/>
          <w:bCs/>
          <w:sz w:val="28"/>
          <w:szCs w:val="28"/>
          <w:lang w:val="en-US"/>
        </w:rPr>
        <w:t xml:space="preserve"> </w:t>
      </w:r>
      <w:r w:rsidR="00404184" w:rsidRPr="00404184">
        <w:rPr>
          <w:b/>
          <w:bCs/>
          <w:sz w:val="28"/>
          <w:szCs w:val="28"/>
          <w:lang w:val="en-US"/>
        </w:rPr>
        <w:t>(</w:t>
      </w:r>
      <w:r w:rsidR="00404184">
        <w:rPr>
          <w:b/>
          <w:bCs/>
          <w:sz w:val="28"/>
          <w:szCs w:val="28"/>
          <w:lang w:val="en-US"/>
        </w:rPr>
        <w:t>Results not yet obtained</w:t>
      </w:r>
      <w:r w:rsidR="00404184" w:rsidRPr="00404184">
        <w:rPr>
          <w:b/>
          <w:bCs/>
          <w:sz w:val="28"/>
          <w:szCs w:val="28"/>
          <w:lang w:val="en-US"/>
        </w:rPr>
        <w:t xml:space="preserve"> -&gt; dummy data)</w:t>
      </w:r>
    </w:p>
    <w:p w14:paraId="7A1C1B25" w14:textId="44A3B726" w:rsidR="003C4ADB" w:rsidRDefault="003C4ADB" w:rsidP="003C4ADB">
      <w:pPr>
        <w:rPr>
          <w:lang w:val="en-US"/>
        </w:rPr>
      </w:pPr>
      <w:r w:rsidRPr="003C4ADB">
        <w:rPr>
          <w:lang w:val="en-US"/>
        </w:rPr>
        <w:t>Threat modeling remains a complex activity for many developers, often resulting in incomplete risk analysis. This research develops and evaluates a user-friendly tool based on the Fortunately–Unfortunately</w:t>
      </w:r>
      <w:r w:rsidR="00A41CD2">
        <w:rPr>
          <w:lang w:val="en-US"/>
        </w:rPr>
        <w:t>-</w:t>
      </w:r>
      <w:r w:rsidRPr="003C4ADB">
        <w:rPr>
          <w:lang w:val="en-US"/>
        </w:rPr>
        <w:t xml:space="preserve">method, with the aim of making the threat modeling process more accessible and effective. </w:t>
      </w:r>
    </w:p>
    <w:p w14:paraId="00535CAC" w14:textId="3F033BDB" w:rsidR="003C4ADB" w:rsidRPr="003C4ADB" w:rsidRDefault="003C4ADB" w:rsidP="003C4ADB">
      <w:pPr>
        <w:rPr>
          <w:lang w:val="en-US"/>
        </w:rPr>
      </w:pPr>
      <w:r w:rsidRPr="003C4ADB">
        <w:rPr>
          <w:lang w:val="en-US"/>
        </w:rPr>
        <w:t>The study follows a structured methodology. A literature review maps existing threat modeling frameworks, mind-mapping tools, and visualization techniques, which informs a requirements list containing both core functionality and features specific to Fortunately–Unfortunately tree modeling. Based on these requirements, a web-based prototype is designed and implemented in React and D3, extending the tree structure with search and filter functions, visual encodings, and supportive interactions. The tool is evaluated through a user study in which participants work through a scenario, perform predefined tasks, and report their experiences via an open-ended questionnaire and a user experience questionnaire.</w:t>
      </w:r>
    </w:p>
    <w:p w14:paraId="1916E92F" w14:textId="3E3198FD" w:rsidR="003C4ADB" w:rsidRPr="003C4ADB" w:rsidRDefault="003C4ADB" w:rsidP="003C4ADB">
      <w:pPr>
        <w:rPr>
          <w:lang w:val="en-US"/>
        </w:rPr>
      </w:pPr>
      <w:r w:rsidRPr="003C4ADB">
        <w:rPr>
          <w:lang w:val="en-US"/>
        </w:rPr>
        <w:t>The resulting tool provides an interactive tree structure with color coding, status icons, a danger-rating mechanism, search and filter capabilities</w:t>
      </w:r>
      <w:r w:rsidR="00A929D6">
        <w:rPr>
          <w:lang w:val="en-US"/>
        </w:rPr>
        <w:t xml:space="preserve"> with node highlighting</w:t>
      </w:r>
      <w:r w:rsidRPr="003C4ADB">
        <w:rPr>
          <w:lang w:val="en-US"/>
        </w:rPr>
        <w:t>, and educational support through tooltips and parent overviews. The results show a clear improvement in overview, ease of navigation, and usability compared to generic mind</w:t>
      </w:r>
      <w:r w:rsidR="00242D4E">
        <w:rPr>
          <w:lang w:val="en-US"/>
        </w:rPr>
        <w:t xml:space="preserve"> </w:t>
      </w:r>
      <w:r w:rsidRPr="003C4ADB">
        <w:rPr>
          <w:lang w:val="en-US"/>
        </w:rPr>
        <w:t>mapping software. The tool increases the accessibility of threat modeling for non-experts and offers intuitive support within the software security process.</w:t>
      </w:r>
    </w:p>
    <w:p w14:paraId="3C4BE998" w14:textId="77777777" w:rsidR="003C4ADB" w:rsidRDefault="003C4ADB" w:rsidP="00DF3DB7">
      <w:pPr>
        <w:rPr>
          <w:lang w:val="en-US"/>
        </w:rPr>
      </w:pPr>
    </w:p>
    <w:p w14:paraId="05B02FF4" w14:textId="36FF680C" w:rsidR="00242EB5" w:rsidRDefault="00242EB5" w:rsidP="00DF3DB7">
      <w:pPr>
        <w:rPr>
          <w:b/>
          <w:bCs/>
          <w:sz w:val="28"/>
          <w:szCs w:val="28"/>
          <w:lang w:val="en-US"/>
        </w:rPr>
      </w:pPr>
      <w:r>
        <w:rPr>
          <w:b/>
          <w:bCs/>
          <w:sz w:val="28"/>
          <w:szCs w:val="28"/>
          <w:lang w:val="en-US"/>
        </w:rPr>
        <w:t>New version</w:t>
      </w:r>
    </w:p>
    <w:p w14:paraId="4E2D10EF" w14:textId="77777777" w:rsidR="00A16634" w:rsidRPr="00242EB5" w:rsidRDefault="00A16634" w:rsidP="00A16634">
      <w:pPr>
        <w:rPr>
          <w:lang w:val="en-GB"/>
        </w:rPr>
      </w:pPr>
      <w:r w:rsidRPr="00242EB5">
        <w:rPr>
          <w:lang w:val="en-GB"/>
        </w:rPr>
        <w:t xml:space="preserve">Threat </w:t>
      </w:r>
      <w:proofErr w:type="spellStart"/>
      <w:r w:rsidRPr="00242EB5">
        <w:rPr>
          <w:lang w:val="en-GB"/>
        </w:rPr>
        <w:t>modeling</w:t>
      </w:r>
      <w:proofErr w:type="spellEnd"/>
      <w:r w:rsidRPr="00242EB5">
        <w:rPr>
          <w:lang w:val="en-GB"/>
        </w:rPr>
        <w:t xml:space="preserve"> is a systematic method in software development used to identify and address potential security risks at an early stage. Despite its importance, threat </w:t>
      </w:r>
      <w:proofErr w:type="spellStart"/>
      <w:r w:rsidRPr="00242EB5">
        <w:rPr>
          <w:lang w:val="en-GB"/>
        </w:rPr>
        <w:t>modeling</w:t>
      </w:r>
      <w:proofErr w:type="spellEnd"/>
      <w:r w:rsidRPr="00242EB5">
        <w:rPr>
          <w:lang w:val="en-GB"/>
        </w:rPr>
        <w:t xml:space="preserve"> remains a complex and time-consuming activity for many developers, often resulting in incomplete risk analyses. This study develops and evaluates a user-friendly tool based on the Fortunately–Unfortunately method, aiming to make the threat </w:t>
      </w:r>
      <w:proofErr w:type="spellStart"/>
      <w:r w:rsidRPr="00242EB5">
        <w:rPr>
          <w:lang w:val="en-GB"/>
        </w:rPr>
        <w:t>modeling</w:t>
      </w:r>
      <w:proofErr w:type="spellEnd"/>
      <w:r w:rsidRPr="00242EB5">
        <w:rPr>
          <w:lang w:val="en-GB"/>
        </w:rPr>
        <w:t xml:space="preserve"> process more accessible and effective.</w:t>
      </w:r>
    </w:p>
    <w:p w14:paraId="31EF8C93" w14:textId="77777777" w:rsidR="00A16634" w:rsidRPr="00242EB5" w:rsidRDefault="00A16634" w:rsidP="00A16634">
      <w:pPr>
        <w:rPr>
          <w:lang w:val="en-GB"/>
        </w:rPr>
      </w:pPr>
      <w:r w:rsidRPr="00242EB5">
        <w:rPr>
          <w:lang w:val="en-GB"/>
        </w:rPr>
        <w:t xml:space="preserve">The research follows a structured approach. A literature review maps existing threat </w:t>
      </w:r>
      <w:proofErr w:type="spellStart"/>
      <w:r w:rsidRPr="00242EB5">
        <w:rPr>
          <w:lang w:val="en-GB"/>
        </w:rPr>
        <w:t>modeling</w:t>
      </w:r>
      <w:proofErr w:type="spellEnd"/>
      <w:r w:rsidRPr="00242EB5">
        <w:rPr>
          <w:lang w:val="en-GB"/>
        </w:rPr>
        <w:t xml:space="preserve"> frameworks, mind mapping tools, and visualization techniques. Based on these findings, a list of requirements is established, including both basic functions and features specific to Fortunately–Unfortunately tree </w:t>
      </w:r>
      <w:proofErr w:type="spellStart"/>
      <w:r w:rsidRPr="00242EB5">
        <w:rPr>
          <w:lang w:val="en-GB"/>
        </w:rPr>
        <w:t>modeling</w:t>
      </w:r>
      <w:proofErr w:type="spellEnd"/>
      <w:r w:rsidRPr="00242EB5">
        <w:rPr>
          <w:lang w:val="en-GB"/>
        </w:rPr>
        <w:t>. Subsequently, a web-based prototype is designed and implemented using React and D3, extending the tree structure with search and filter functionalities, visual encodings, and supportive interactions. The evaluation is conducted through a user study with nine participants, in which they complete a predefined scenario, perform specific tasks, and report their experiences using an open questionnaire and a user experience survey.</w:t>
      </w:r>
    </w:p>
    <w:p w14:paraId="73E53A7B" w14:textId="4DF09E85" w:rsidR="00242EB5" w:rsidRPr="00A16634" w:rsidRDefault="00A16634" w:rsidP="00A16634">
      <w:pPr>
        <w:rPr>
          <w:lang w:val="en-GB"/>
        </w:rPr>
      </w:pPr>
      <w:r w:rsidRPr="00242EB5">
        <w:rPr>
          <w:lang w:val="en-GB"/>
        </w:rPr>
        <w:lastRenderedPageBreak/>
        <w:t xml:space="preserve">The results show a clear improvement in clarity, navigability, and usability compared to generic mind mapping software. The tool enhances the accessibility of threat </w:t>
      </w:r>
      <w:proofErr w:type="spellStart"/>
      <w:r w:rsidRPr="00242EB5">
        <w:rPr>
          <w:lang w:val="en-GB"/>
        </w:rPr>
        <w:t>modeling</w:t>
      </w:r>
      <w:proofErr w:type="spellEnd"/>
      <w:r w:rsidRPr="00242EB5">
        <w:rPr>
          <w:lang w:val="en-GB"/>
        </w:rPr>
        <w:t xml:space="preserve"> for non-experts and provides intuitive support within the security analysis process</w:t>
      </w:r>
    </w:p>
    <w:sectPr w:rsidR="00242EB5" w:rsidRPr="00A1663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91B"/>
    <w:rsid w:val="00017DB3"/>
    <w:rsid w:val="000663BC"/>
    <w:rsid w:val="0009291B"/>
    <w:rsid w:val="00133BA4"/>
    <w:rsid w:val="001F0ED5"/>
    <w:rsid w:val="00242D4E"/>
    <w:rsid w:val="00242EB5"/>
    <w:rsid w:val="003A6902"/>
    <w:rsid w:val="003C4ADB"/>
    <w:rsid w:val="003D62B6"/>
    <w:rsid w:val="00404184"/>
    <w:rsid w:val="00526909"/>
    <w:rsid w:val="005442B1"/>
    <w:rsid w:val="005C0429"/>
    <w:rsid w:val="00603D6E"/>
    <w:rsid w:val="00625817"/>
    <w:rsid w:val="006423CD"/>
    <w:rsid w:val="00717F0A"/>
    <w:rsid w:val="00882199"/>
    <w:rsid w:val="008A3CC7"/>
    <w:rsid w:val="008F78B0"/>
    <w:rsid w:val="0096041A"/>
    <w:rsid w:val="009B5EB2"/>
    <w:rsid w:val="00A16634"/>
    <w:rsid w:val="00A41CD2"/>
    <w:rsid w:val="00A4358D"/>
    <w:rsid w:val="00A5399B"/>
    <w:rsid w:val="00A87CF8"/>
    <w:rsid w:val="00A929D6"/>
    <w:rsid w:val="00D65187"/>
    <w:rsid w:val="00D74361"/>
    <w:rsid w:val="00DF3DB7"/>
    <w:rsid w:val="00DF71AA"/>
    <w:rsid w:val="00E31D31"/>
    <w:rsid w:val="00EB4263"/>
    <w:rsid w:val="00EE6E83"/>
    <w:rsid w:val="00FB7EC5"/>
    <w:rsid w:val="00FD1FD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1D228"/>
  <w15:chartTrackingRefBased/>
  <w15:docId w15:val="{88155735-6862-490B-8ACD-B199B60FC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0929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0929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0929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0929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0929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09291B"/>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09291B"/>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09291B"/>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09291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929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0929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0929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0929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0929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0929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0929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0929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09291B"/>
    <w:rPr>
      <w:rFonts w:eastAsiaTheme="majorEastAsia" w:cstheme="majorBidi"/>
      <w:color w:val="272727" w:themeColor="text1" w:themeTint="D8"/>
    </w:rPr>
  </w:style>
  <w:style w:type="paragraph" w:styleId="Titel">
    <w:name w:val="Title"/>
    <w:basedOn w:val="Standaard"/>
    <w:next w:val="Standaard"/>
    <w:link w:val="TitelChar"/>
    <w:uiPriority w:val="10"/>
    <w:qFormat/>
    <w:rsid w:val="000929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0929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09291B"/>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0929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09291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09291B"/>
    <w:rPr>
      <w:i/>
      <w:iCs/>
      <w:color w:val="404040" w:themeColor="text1" w:themeTint="BF"/>
    </w:rPr>
  </w:style>
  <w:style w:type="paragraph" w:styleId="Lijstalinea">
    <w:name w:val="List Paragraph"/>
    <w:basedOn w:val="Standaard"/>
    <w:uiPriority w:val="34"/>
    <w:qFormat/>
    <w:rsid w:val="0009291B"/>
    <w:pPr>
      <w:ind w:left="720"/>
      <w:contextualSpacing/>
    </w:pPr>
  </w:style>
  <w:style w:type="character" w:styleId="Intensievebenadrukking">
    <w:name w:val="Intense Emphasis"/>
    <w:basedOn w:val="Standaardalinea-lettertype"/>
    <w:uiPriority w:val="21"/>
    <w:qFormat/>
    <w:rsid w:val="0009291B"/>
    <w:rPr>
      <w:i/>
      <w:iCs/>
      <w:color w:val="0F4761" w:themeColor="accent1" w:themeShade="BF"/>
    </w:rPr>
  </w:style>
  <w:style w:type="paragraph" w:styleId="Duidelijkcitaat">
    <w:name w:val="Intense Quote"/>
    <w:basedOn w:val="Standaard"/>
    <w:next w:val="Standaard"/>
    <w:link w:val="DuidelijkcitaatChar"/>
    <w:uiPriority w:val="30"/>
    <w:qFormat/>
    <w:rsid w:val="000929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09291B"/>
    <w:rPr>
      <w:i/>
      <w:iCs/>
      <w:color w:val="0F4761" w:themeColor="accent1" w:themeShade="BF"/>
    </w:rPr>
  </w:style>
  <w:style w:type="character" w:styleId="Intensieveverwijzing">
    <w:name w:val="Intense Reference"/>
    <w:basedOn w:val="Standaardalinea-lettertype"/>
    <w:uiPriority w:val="32"/>
    <w:qFormat/>
    <w:rsid w:val="000929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5</Pages>
  <Words>959</Words>
  <Characters>5280</Characters>
  <Application>Microsoft Office Word</Application>
  <DocSecurity>0</DocSecurity>
  <Lines>44</Lines>
  <Paragraphs>12</Paragraphs>
  <ScaleCrop>false</ScaleCrop>
  <Company/>
  <LinksUpToDate>false</LinksUpToDate>
  <CharactersWithSpaces>6227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36</cp:revision>
  <dcterms:created xsi:type="dcterms:W3CDTF">2025-12-05T19:49:00Z</dcterms:created>
  <dcterms:modified xsi:type="dcterms:W3CDTF">2026-01-04T23:02:00Z</dcterms:modified>
</cp:coreProperties>
</file>