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5BDF8" w14:textId="1D11D178" w:rsidR="00895E6D" w:rsidRDefault="00F00215"/>
    <w:p w14:paraId="4F9D9F4A" w14:textId="1B752458" w:rsidR="005B6962" w:rsidRDefault="00140B68">
      <w:r>
        <w:t>Name:</w:t>
      </w:r>
      <w:r w:rsidR="00EE3DBC">
        <w:t xml:space="preserve"> Mahyar Mohammadyani </w:t>
      </w:r>
      <w:r w:rsidR="008F1576">
        <w:t>(Mika</w:t>
      </w:r>
      <w:r w:rsidR="00EE3DBC">
        <w:t xml:space="preserve"> M-Yani)</w:t>
      </w:r>
    </w:p>
    <w:p w14:paraId="52499745" w14:textId="10045E2E" w:rsidR="00EE3DBC" w:rsidRDefault="00140B68">
      <w:r>
        <w:t>Course:</w:t>
      </w:r>
      <w:r w:rsidR="00EE3DBC">
        <w:t xml:space="preserve"> </w:t>
      </w:r>
      <w:r w:rsidR="003A356D">
        <w:t>Bootcamp UTA-VI</w:t>
      </w:r>
      <w:r w:rsidR="006C4E31">
        <w:t>RT-DATA-PT-12-2</w:t>
      </w:r>
      <w:r w:rsidR="00E23BB5">
        <w:t>022-U-LOLC-</w:t>
      </w:r>
      <w:r w:rsidR="008F1576">
        <w:t>MTTH</w:t>
      </w:r>
    </w:p>
    <w:p w14:paraId="35E392A0" w14:textId="07DC45DD" w:rsidR="008F1576" w:rsidRDefault="008F1576">
      <w:r>
        <w:t xml:space="preserve">Topic: Module </w:t>
      </w:r>
      <w:r w:rsidR="00727955">
        <w:t>1 Challenge</w:t>
      </w:r>
    </w:p>
    <w:p w14:paraId="0BF4D8D2" w14:textId="77777777" w:rsidR="00727955" w:rsidRDefault="00727955"/>
    <w:p w14:paraId="3EEEFB13" w14:textId="3E8C33AC" w:rsidR="00500520" w:rsidRPr="00500520" w:rsidRDefault="00500520" w:rsidP="00500520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500520">
        <w:rPr>
          <w:rFonts w:ascii="Roboto" w:eastAsia="Times New Roman" w:hAnsi="Roboto" w:cs="Times New Roman"/>
          <w:color w:val="2B2B2B"/>
          <w:sz w:val="30"/>
          <w:szCs w:val="30"/>
        </w:rPr>
        <w:t xml:space="preserve">Given the provided data, what </w:t>
      </w:r>
      <w:r w:rsidR="0066272E">
        <w:rPr>
          <w:rFonts w:ascii="Roboto" w:eastAsia="Times New Roman" w:hAnsi="Roboto" w:cs="Times New Roman"/>
          <w:color w:val="2B2B2B"/>
          <w:sz w:val="30"/>
          <w:szCs w:val="30"/>
        </w:rPr>
        <w:t>conclusions can we</w:t>
      </w:r>
      <w:r w:rsidRPr="00500520">
        <w:rPr>
          <w:rFonts w:ascii="Roboto" w:eastAsia="Times New Roman" w:hAnsi="Roboto" w:cs="Times New Roman"/>
          <w:color w:val="2B2B2B"/>
          <w:sz w:val="30"/>
          <w:szCs w:val="30"/>
        </w:rPr>
        <w:t xml:space="preserve"> draw about crowdfunding campaigns?</w:t>
      </w:r>
    </w:p>
    <w:p w14:paraId="7122DF31" w14:textId="411E70BD" w:rsidR="00500520" w:rsidRPr="0022208B" w:rsidRDefault="004D19E5" w:rsidP="004D19E5">
      <w:pPr>
        <w:pStyle w:val="ListParagraph"/>
        <w:numPr>
          <w:ilvl w:val="1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By analyzing the data from the </w:t>
      </w:r>
      <w:r w:rsidR="00F72D0C">
        <w:rPr>
          <w:rFonts w:ascii="Roboto" w:eastAsia="Times New Roman" w:hAnsi="Roboto" w:cs="Times New Roman"/>
          <w:color w:val="2B2B2B"/>
          <w:sz w:val="30"/>
          <w:szCs w:val="30"/>
        </w:rPr>
        <w:t xml:space="preserve">Parent Category, Sub-Category &amp; </w:t>
      </w:r>
      <w:r w:rsidR="009D6B2C">
        <w:rPr>
          <w:rFonts w:ascii="Roboto" w:eastAsia="Times New Roman" w:hAnsi="Roboto" w:cs="Times New Roman"/>
          <w:color w:val="2B2B2B"/>
          <w:sz w:val="30"/>
          <w:szCs w:val="30"/>
        </w:rPr>
        <w:t>Date tabs</w:t>
      </w:r>
      <w:r w:rsidR="00916BB3">
        <w:rPr>
          <w:rFonts w:ascii="Roboto" w:eastAsia="Times New Roman" w:hAnsi="Roboto" w:cs="Times New Roman"/>
          <w:color w:val="2B2B2B"/>
          <w:sz w:val="30"/>
          <w:szCs w:val="30"/>
        </w:rPr>
        <w:t>,</w:t>
      </w:r>
      <w:r w:rsidR="009D6B2C">
        <w:rPr>
          <w:rFonts w:ascii="Roboto" w:eastAsia="Times New Roman" w:hAnsi="Roboto" w:cs="Times New Roman"/>
          <w:color w:val="2B2B2B"/>
          <w:sz w:val="30"/>
          <w:szCs w:val="30"/>
        </w:rPr>
        <w:t xml:space="preserve"> </w:t>
      </w:r>
      <w:r w:rsidR="003655AD" w:rsidRPr="00916BB3">
        <w:rPr>
          <w:rFonts w:ascii="Roboto" w:hAnsi="Roboto" w:cs="Poppins"/>
          <w:color w:val="333333"/>
          <w:sz w:val="30"/>
          <w:szCs w:val="30"/>
          <w:shd w:val="clear" w:color="auto" w:fill="FFFFFF"/>
        </w:rPr>
        <w:t>projects which were successful and unsuccessful</w:t>
      </w:r>
      <w:r w:rsidR="00D0311B">
        <w:rPr>
          <w:rFonts w:ascii="Roboto" w:hAnsi="Roboto" w:cs="Poppins"/>
          <w:color w:val="333333"/>
          <w:sz w:val="30"/>
          <w:szCs w:val="30"/>
          <w:shd w:val="clear" w:color="auto" w:fill="FFFFFF"/>
        </w:rPr>
        <w:t xml:space="preserve"> shows</w:t>
      </w:r>
      <w:r w:rsidR="003655AD" w:rsidRPr="00916BB3">
        <w:rPr>
          <w:rFonts w:ascii="Roboto" w:hAnsi="Roboto" w:cs="Poppins"/>
          <w:color w:val="333333"/>
          <w:sz w:val="30"/>
          <w:szCs w:val="30"/>
          <w:shd w:val="clear" w:color="auto" w:fill="FFFFFF"/>
        </w:rPr>
        <w:t xml:space="preserve"> that subcategories such as music, documentary, electronic music, hardware, metal, non-fiction, pop, radio and podcasts, rock, shorts, small batch, </w:t>
      </w:r>
      <w:r w:rsidR="0022208B" w:rsidRPr="00916BB3">
        <w:rPr>
          <w:rFonts w:ascii="Roboto" w:hAnsi="Roboto" w:cs="Poppins"/>
          <w:color w:val="333333"/>
          <w:sz w:val="30"/>
          <w:szCs w:val="30"/>
          <w:shd w:val="clear" w:color="auto" w:fill="FFFFFF"/>
        </w:rPr>
        <w:t>tabletop</w:t>
      </w:r>
      <w:r w:rsidR="003655AD" w:rsidRPr="00916BB3">
        <w:rPr>
          <w:rFonts w:ascii="Roboto" w:hAnsi="Roboto" w:cs="Poppins"/>
          <w:color w:val="333333"/>
          <w:sz w:val="30"/>
          <w:szCs w:val="30"/>
          <w:shd w:val="clear" w:color="auto" w:fill="FFFFFF"/>
        </w:rPr>
        <w:t xml:space="preserve"> games</w:t>
      </w:r>
      <w:r w:rsidR="00CD069D">
        <w:rPr>
          <w:rFonts w:ascii="Roboto" w:hAnsi="Roboto" w:cs="Poppins"/>
          <w:color w:val="333333"/>
          <w:sz w:val="30"/>
          <w:szCs w:val="30"/>
          <w:shd w:val="clear" w:color="auto" w:fill="FFFFFF"/>
        </w:rPr>
        <w:t>,</w:t>
      </w:r>
      <w:r w:rsidR="003655AD" w:rsidRPr="00916BB3">
        <w:rPr>
          <w:rFonts w:ascii="Roboto" w:hAnsi="Roboto" w:cs="Poppins"/>
          <w:color w:val="333333"/>
          <w:sz w:val="30"/>
          <w:szCs w:val="30"/>
          <w:shd w:val="clear" w:color="auto" w:fill="FFFFFF"/>
        </w:rPr>
        <w:t xml:space="preserve"> and television have a 100% success rat</w:t>
      </w:r>
      <w:r w:rsidR="00D0311B">
        <w:rPr>
          <w:rFonts w:ascii="Roboto" w:hAnsi="Roboto" w:cs="Poppins"/>
          <w:color w:val="333333"/>
          <w:sz w:val="30"/>
          <w:szCs w:val="30"/>
          <w:shd w:val="clear" w:color="auto" w:fill="FFFFFF"/>
        </w:rPr>
        <w:t>io</w:t>
      </w:r>
      <w:r w:rsidR="003655AD" w:rsidRPr="00916BB3">
        <w:rPr>
          <w:rFonts w:ascii="Roboto" w:hAnsi="Roboto" w:cs="Poppins"/>
          <w:color w:val="333333"/>
          <w:sz w:val="30"/>
          <w:szCs w:val="30"/>
          <w:shd w:val="clear" w:color="auto" w:fill="FFFFFF"/>
        </w:rPr>
        <w:t xml:space="preserve">. </w:t>
      </w:r>
      <w:r w:rsidR="0022208B">
        <w:rPr>
          <w:rFonts w:ascii="Roboto" w:hAnsi="Roboto" w:cs="Poppins"/>
          <w:color w:val="333333"/>
          <w:sz w:val="30"/>
          <w:szCs w:val="30"/>
          <w:shd w:val="clear" w:color="auto" w:fill="FFFFFF"/>
        </w:rPr>
        <w:t>H</w:t>
      </w:r>
      <w:r w:rsidR="0022208B" w:rsidRPr="00916BB3">
        <w:rPr>
          <w:rFonts w:ascii="Roboto" w:hAnsi="Roboto" w:cs="Poppins"/>
          <w:color w:val="333333"/>
          <w:sz w:val="30"/>
          <w:szCs w:val="30"/>
          <w:shd w:val="clear" w:color="auto" w:fill="FFFFFF"/>
        </w:rPr>
        <w:t>owever,</w:t>
      </w:r>
      <w:r w:rsidR="008C7281">
        <w:rPr>
          <w:rFonts w:ascii="Roboto" w:hAnsi="Roboto" w:cs="Poppins"/>
          <w:color w:val="333333"/>
          <w:sz w:val="30"/>
          <w:szCs w:val="30"/>
          <w:shd w:val="clear" w:color="auto" w:fill="FFFFFF"/>
        </w:rPr>
        <w:t xml:space="preserve"> some</w:t>
      </w:r>
      <w:r w:rsidR="003655AD" w:rsidRPr="00916BB3">
        <w:rPr>
          <w:rFonts w:ascii="Roboto" w:hAnsi="Roboto" w:cs="Poppins"/>
          <w:color w:val="333333"/>
          <w:sz w:val="30"/>
          <w:szCs w:val="30"/>
          <w:shd w:val="clear" w:color="auto" w:fill="FFFFFF"/>
        </w:rPr>
        <w:t xml:space="preserve"> projects</w:t>
      </w:r>
      <w:r w:rsidR="008C7281">
        <w:rPr>
          <w:rFonts w:ascii="Roboto" w:hAnsi="Roboto" w:cs="Poppins"/>
          <w:color w:val="333333"/>
          <w:sz w:val="30"/>
          <w:szCs w:val="30"/>
          <w:shd w:val="clear" w:color="auto" w:fill="FFFFFF"/>
        </w:rPr>
        <w:t xml:space="preserve"> </w:t>
      </w:r>
      <w:r w:rsidR="003655AD" w:rsidRPr="00916BB3">
        <w:rPr>
          <w:rFonts w:ascii="Roboto" w:hAnsi="Roboto" w:cs="Poppins"/>
          <w:color w:val="333333"/>
          <w:sz w:val="30"/>
          <w:szCs w:val="30"/>
          <w:shd w:val="clear" w:color="auto" w:fill="FFFFFF"/>
        </w:rPr>
        <w:t xml:space="preserve">have had no success at all or </w:t>
      </w:r>
      <w:r w:rsidR="00CD069D">
        <w:rPr>
          <w:rFonts w:ascii="Roboto" w:hAnsi="Roboto" w:cs="Poppins"/>
          <w:color w:val="333333"/>
          <w:sz w:val="30"/>
          <w:szCs w:val="30"/>
          <w:shd w:val="clear" w:color="auto" w:fill="FFFFFF"/>
        </w:rPr>
        <w:t xml:space="preserve">a </w:t>
      </w:r>
      <w:r w:rsidR="003655AD" w:rsidRPr="00916BB3">
        <w:rPr>
          <w:rFonts w:ascii="Roboto" w:hAnsi="Roboto" w:cs="Poppins"/>
          <w:color w:val="333333"/>
          <w:sz w:val="30"/>
          <w:szCs w:val="30"/>
          <w:shd w:val="clear" w:color="auto" w:fill="FFFFFF"/>
        </w:rPr>
        <w:t>100% failure rat</w:t>
      </w:r>
      <w:r w:rsidR="008C7281">
        <w:rPr>
          <w:rFonts w:ascii="Roboto" w:hAnsi="Roboto" w:cs="Poppins"/>
          <w:color w:val="333333"/>
          <w:sz w:val="30"/>
          <w:szCs w:val="30"/>
          <w:shd w:val="clear" w:color="auto" w:fill="FFFFFF"/>
        </w:rPr>
        <w:t>io</w:t>
      </w:r>
      <w:r w:rsidR="00F40EF5">
        <w:rPr>
          <w:rFonts w:ascii="Roboto" w:hAnsi="Roboto" w:cs="Poppins"/>
          <w:color w:val="333333"/>
          <w:sz w:val="30"/>
          <w:szCs w:val="30"/>
          <w:shd w:val="clear" w:color="auto" w:fill="FFFFFF"/>
        </w:rPr>
        <w:t>;</w:t>
      </w:r>
      <w:r w:rsidR="003655AD" w:rsidRPr="00916BB3">
        <w:rPr>
          <w:rFonts w:ascii="Roboto" w:hAnsi="Roboto" w:cs="Poppins"/>
          <w:color w:val="333333"/>
          <w:sz w:val="30"/>
          <w:szCs w:val="30"/>
          <w:shd w:val="clear" w:color="auto" w:fill="FFFFFF"/>
        </w:rPr>
        <w:t xml:space="preserve"> these include animation, </w:t>
      </w:r>
      <w:r w:rsidR="0022208B" w:rsidRPr="00916BB3">
        <w:rPr>
          <w:rFonts w:ascii="Roboto" w:hAnsi="Roboto" w:cs="Poppins"/>
          <w:color w:val="333333"/>
          <w:sz w:val="30"/>
          <w:szCs w:val="30"/>
          <w:shd w:val="clear" w:color="auto" w:fill="FFFFFF"/>
        </w:rPr>
        <w:t>children’s</w:t>
      </w:r>
      <w:r w:rsidR="003655AD" w:rsidRPr="00916BB3">
        <w:rPr>
          <w:rFonts w:ascii="Roboto" w:hAnsi="Roboto" w:cs="Poppins"/>
          <w:color w:val="333333"/>
          <w:sz w:val="30"/>
          <w:szCs w:val="30"/>
          <w:shd w:val="clear" w:color="auto" w:fill="FFFFFF"/>
        </w:rPr>
        <w:t xml:space="preserve"> books, drama, faith, fiction, food trucks, gadgets, jazz, mobile games, nature, people, places, restaurants, translations, </w:t>
      </w:r>
      <w:r w:rsidR="0022208B" w:rsidRPr="00916BB3">
        <w:rPr>
          <w:rFonts w:ascii="Roboto" w:hAnsi="Roboto" w:cs="Poppins"/>
          <w:color w:val="333333"/>
          <w:sz w:val="30"/>
          <w:szCs w:val="30"/>
          <w:shd w:val="clear" w:color="auto" w:fill="FFFFFF"/>
        </w:rPr>
        <w:t>videogames,</w:t>
      </w:r>
      <w:r w:rsidR="003655AD" w:rsidRPr="00916BB3">
        <w:rPr>
          <w:rFonts w:ascii="Roboto" w:hAnsi="Roboto" w:cs="Poppins"/>
          <w:color w:val="333333"/>
          <w:sz w:val="30"/>
          <w:szCs w:val="30"/>
          <w:shd w:val="clear" w:color="auto" w:fill="FFFFFF"/>
        </w:rPr>
        <w:t xml:space="preserve"> and web. </w:t>
      </w:r>
      <w:r w:rsidR="000771E1">
        <w:rPr>
          <w:rFonts w:ascii="Roboto" w:hAnsi="Roboto" w:cs="Poppins"/>
          <w:color w:val="333333"/>
          <w:sz w:val="30"/>
          <w:szCs w:val="30"/>
          <w:shd w:val="clear" w:color="auto" w:fill="FFFFFF"/>
        </w:rPr>
        <w:t>Con</w:t>
      </w:r>
      <w:r w:rsidR="0066272E">
        <w:rPr>
          <w:rFonts w:ascii="Roboto" w:hAnsi="Roboto" w:cs="Poppins"/>
          <w:color w:val="333333"/>
          <w:sz w:val="30"/>
          <w:szCs w:val="30"/>
          <w:shd w:val="clear" w:color="auto" w:fill="FFFFFF"/>
        </w:rPr>
        <w:t>s</w:t>
      </w:r>
      <w:r w:rsidR="000771E1">
        <w:rPr>
          <w:rFonts w:ascii="Roboto" w:hAnsi="Roboto" w:cs="Poppins"/>
          <w:color w:val="333333"/>
          <w:sz w:val="30"/>
          <w:szCs w:val="30"/>
          <w:shd w:val="clear" w:color="auto" w:fill="FFFFFF"/>
        </w:rPr>
        <w:t xml:space="preserve">idering </w:t>
      </w:r>
      <w:r w:rsidR="0066272E">
        <w:rPr>
          <w:rFonts w:ascii="Roboto" w:hAnsi="Roboto" w:cs="Poppins"/>
          <w:color w:val="333333"/>
          <w:sz w:val="30"/>
          <w:szCs w:val="30"/>
          <w:shd w:val="clear" w:color="auto" w:fill="FFFFFF"/>
        </w:rPr>
        <w:t xml:space="preserve">the </w:t>
      </w:r>
      <w:r w:rsidR="003655AD" w:rsidRPr="00916BB3">
        <w:rPr>
          <w:rFonts w:ascii="Roboto" w:hAnsi="Roboto" w:cs="Poppins"/>
          <w:color w:val="333333"/>
          <w:sz w:val="30"/>
          <w:szCs w:val="30"/>
          <w:shd w:val="clear" w:color="auto" w:fill="FFFFFF"/>
        </w:rPr>
        <w:t>relatively small sample size</w:t>
      </w:r>
      <w:r w:rsidR="00F40EF5">
        <w:rPr>
          <w:rFonts w:ascii="Roboto" w:hAnsi="Roboto" w:cs="Poppins"/>
          <w:color w:val="333333"/>
          <w:sz w:val="30"/>
          <w:szCs w:val="30"/>
          <w:shd w:val="clear" w:color="auto" w:fill="FFFFFF"/>
        </w:rPr>
        <w:t>,</w:t>
      </w:r>
      <w:r w:rsidR="003655AD" w:rsidRPr="00916BB3">
        <w:rPr>
          <w:rFonts w:ascii="Roboto" w:hAnsi="Roboto" w:cs="Poppins"/>
          <w:color w:val="333333"/>
          <w:sz w:val="30"/>
          <w:szCs w:val="30"/>
          <w:shd w:val="clear" w:color="auto" w:fill="FFFFFF"/>
        </w:rPr>
        <w:t xml:space="preserve"> </w:t>
      </w:r>
      <w:r w:rsidR="0066272E">
        <w:rPr>
          <w:rFonts w:ascii="Roboto" w:hAnsi="Roboto" w:cs="Poppins"/>
          <w:color w:val="333333"/>
          <w:sz w:val="30"/>
          <w:szCs w:val="30"/>
          <w:shd w:val="clear" w:color="auto" w:fill="FFFFFF"/>
        </w:rPr>
        <w:t xml:space="preserve">we </w:t>
      </w:r>
      <w:r w:rsidR="003655AD" w:rsidRPr="00916BB3">
        <w:rPr>
          <w:rFonts w:ascii="Roboto" w:hAnsi="Roboto" w:cs="Poppins"/>
          <w:color w:val="333333"/>
          <w:sz w:val="30"/>
          <w:szCs w:val="30"/>
          <w:shd w:val="clear" w:color="auto" w:fill="FFFFFF"/>
        </w:rPr>
        <w:t>should note that these finding</w:t>
      </w:r>
      <w:r w:rsidR="0022208B">
        <w:rPr>
          <w:rFonts w:ascii="Roboto" w:hAnsi="Roboto" w:cs="Poppins"/>
          <w:color w:val="333333"/>
          <w:sz w:val="30"/>
          <w:szCs w:val="30"/>
          <w:shd w:val="clear" w:color="auto" w:fill="FFFFFF"/>
        </w:rPr>
        <w:t>s</w:t>
      </w:r>
      <w:r w:rsidR="003655AD" w:rsidRPr="00916BB3">
        <w:rPr>
          <w:rFonts w:ascii="Roboto" w:hAnsi="Roboto" w:cs="Poppins"/>
          <w:color w:val="333333"/>
          <w:sz w:val="30"/>
          <w:szCs w:val="30"/>
          <w:shd w:val="clear" w:color="auto" w:fill="FFFFFF"/>
        </w:rPr>
        <w:t xml:space="preserve"> may not be statistically significant and </w:t>
      </w:r>
      <w:r w:rsidR="0022208B" w:rsidRPr="00916BB3">
        <w:rPr>
          <w:rFonts w:ascii="Roboto" w:hAnsi="Roboto" w:cs="Poppins"/>
          <w:color w:val="333333"/>
          <w:sz w:val="30"/>
          <w:szCs w:val="30"/>
          <w:shd w:val="clear" w:color="auto" w:fill="FFFFFF"/>
        </w:rPr>
        <w:t>require</w:t>
      </w:r>
      <w:r w:rsidR="003655AD" w:rsidRPr="00916BB3">
        <w:rPr>
          <w:rFonts w:ascii="Roboto" w:hAnsi="Roboto" w:cs="Poppins"/>
          <w:color w:val="333333"/>
          <w:sz w:val="30"/>
          <w:szCs w:val="30"/>
          <w:shd w:val="clear" w:color="auto" w:fill="FFFFFF"/>
        </w:rPr>
        <w:t xml:space="preserve"> deeper statistical analysis.</w:t>
      </w:r>
    </w:p>
    <w:p w14:paraId="181BD101" w14:textId="4E1471A1" w:rsidR="0022208B" w:rsidRDefault="00DB1A23" w:rsidP="004D19E5">
      <w:pPr>
        <w:pStyle w:val="ListParagraph"/>
        <w:numPr>
          <w:ilvl w:val="1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>July</w:t>
      </w:r>
      <w:r w:rsidR="00430D14">
        <w:rPr>
          <w:rFonts w:ascii="Roboto" w:eastAsia="Times New Roman" w:hAnsi="Roboto" w:cs="Times New Roman"/>
          <w:color w:val="2B2B2B"/>
          <w:sz w:val="30"/>
          <w:szCs w:val="30"/>
        </w:rPr>
        <w:t xml:space="preserve"> is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 the peak month for the most successful campaigns.</w:t>
      </w:r>
    </w:p>
    <w:p w14:paraId="31191223" w14:textId="668AABF8" w:rsidR="00DB1A23" w:rsidRDefault="00430D14" w:rsidP="004D19E5">
      <w:pPr>
        <w:pStyle w:val="ListParagraph"/>
        <w:numPr>
          <w:ilvl w:val="1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>T</w:t>
      </w:r>
      <w:r w:rsidR="009A1C7F">
        <w:rPr>
          <w:rFonts w:ascii="Roboto" w:eastAsia="Times New Roman" w:hAnsi="Roboto" w:cs="Times New Roman"/>
          <w:color w:val="2B2B2B"/>
          <w:sz w:val="30"/>
          <w:szCs w:val="30"/>
        </w:rPr>
        <w:t>he t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heater </w:t>
      </w:r>
      <w:r w:rsidR="00EE38A0">
        <w:rPr>
          <w:rFonts w:ascii="Roboto" w:eastAsia="Times New Roman" w:hAnsi="Roboto" w:cs="Times New Roman"/>
          <w:color w:val="2B2B2B"/>
          <w:sz w:val="30"/>
          <w:szCs w:val="30"/>
        </w:rPr>
        <w:t xml:space="preserve">parent </w:t>
      </w:r>
      <w:r w:rsidR="009A1C7F">
        <w:rPr>
          <w:rFonts w:ascii="Roboto" w:eastAsia="Times New Roman" w:hAnsi="Roboto" w:cs="Times New Roman"/>
          <w:color w:val="2B2B2B"/>
          <w:sz w:val="30"/>
          <w:szCs w:val="30"/>
        </w:rPr>
        <w:t xml:space="preserve">category 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has the most </w:t>
      </w:r>
      <w:r w:rsidR="0019077E">
        <w:rPr>
          <w:rFonts w:ascii="Roboto" w:eastAsia="Times New Roman" w:hAnsi="Roboto" w:cs="Times New Roman"/>
          <w:color w:val="2B2B2B"/>
          <w:sz w:val="30"/>
          <w:szCs w:val="30"/>
        </w:rPr>
        <w:t>ple</w:t>
      </w:r>
      <w:r w:rsidR="00EE38A0">
        <w:rPr>
          <w:rFonts w:ascii="Roboto" w:eastAsia="Times New Roman" w:hAnsi="Roboto" w:cs="Times New Roman"/>
          <w:color w:val="2B2B2B"/>
          <w:sz w:val="30"/>
          <w:szCs w:val="30"/>
        </w:rPr>
        <w:t xml:space="preserve">dges and </w:t>
      </w:r>
      <w:r w:rsidR="001C7187">
        <w:rPr>
          <w:rFonts w:ascii="Roboto" w:eastAsia="Times New Roman" w:hAnsi="Roboto" w:cs="Times New Roman"/>
          <w:color w:val="2B2B2B"/>
          <w:sz w:val="30"/>
          <w:szCs w:val="30"/>
        </w:rPr>
        <w:t>has excellent potential for future campaigns.</w:t>
      </w:r>
    </w:p>
    <w:p w14:paraId="093EBC13" w14:textId="77777777" w:rsidR="00537A0D" w:rsidRPr="00916BB3" w:rsidRDefault="00537A0D" w:rsidP="00537A0D">
      <w:pPr>
        <w:pStyle w:val="ListParagraph"/>
        <w:spacing w:before="100" w:beforeAutospacing="1" w:after="120" w:line="360" w:lineRule="atLeast"/>
        <w:ind w:left="1440"/>
        <w:rPr>
          <w:rFonts w:ascii="Roboto" w:eastAsia="Times New Roman" w:hAnsi="Roboto" w:cs="Times New Roman"/>
          <w:color w:val="2B2B2B"/>
          <w:sz w:val="30"/>
          <w:szCs w:val="30"/>
        </w:rPr>
      </w:pPr>
    </w:p>
    <w:p w14:paraId="17078EE0" w14:textId="77777777" w:rsidR="00537A0D" w:rsidRDefault="00537A0D" w:rsidP="00537A0D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38F51C43" w14:textId="71E1F2ED" w:rsidR="00537A0D" w:rsidRDefault="005D58D5" w:rsidP="00FE5EB4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 date</w:t>
      </w:r>
      <w:r w:rsidR="00941CF5">
        <w:rPr>
          <w:rFonts w:ascii="Roboto" w:hAnsi="Roboto"/>
          <w:color w:val="2B2B2B"/>
          <w:sz w:val="30"/>
          <w:szCs w:val="30"/>
        </w:rPr>
        <w:t>s</w:t>
      </w:r>
      <w:r>
        <w:rPr>
          <w:rFonts w:ascii="Roboto" w:hAnsi="Roboto"/>
          <w:color w:val="2B2B2B"/>
          <w:sz w:val="30"/>
          <w:szCs w:val="30"/>
        </w:rPr>
        <w:t xml:space="preserve"> that each campaign was </w:t>
      </w:r>
      <w:r w:rsidR="003C6FC7">
        <w:rPr>
          <w:rFonts w:ascii="Roboto" w:hAnsi="Roboto"/>
          <w:color w:val="2B2B2B"/>
          <w:sz w:val="30"/>
          <w:szCs w:val="30"/>
        </w:rPr>
        <w:t>held</w:t>
      </w:r>
      <w:r w:rsidR="002A3605">
        <w:rPr>
          <w:rFonts w:ascii="Roboto" w:hAnsi="Roboto"/>
          <w:color w:val="2B2B2B"/>
          <w:sz w:val="30"/>
          <w:szCs w:val="30"/>
        </w:rPr>
        <w:t xml:space="preserve"> were sometimes years different tha</w:t>
      </w:r>
      <w:r w:rsidR="00941CF5">
        <w:rPr>
          <w:rFonts w:ascii="Roboto" w:hAnsi="Roboto"/>
          <w:color w:val="2B2B2B"/>
          <w:sz w:val="30"/>
          <w:szCs w:val="30"/>
        </w:rPr>
        <w:t>n</w:t>
      </w:r>
      <w:r w:rsidR="002A3605">
        <w:rPr>
          <w:rFonts w:ascii="Roboto" w:hAnsi="Roboto"/>
          <w:color w:val="2B2B2B"/>
          <w:sz w:val="30"/>
          <w:szCs w:val="30"/>
        </w:rPr>
        <w:t xml:space="preserve"> </w:t>
      </w:r>
      <w:r w:rsidR="00770681">
        <w:rPr>
          <w:rFonts w:ascii="Roboto" w:hAnsi="Roboto"/>
          <w:color w:val="2B2B2B"/>
          <w:sz w:val="30"/>
          <w:szCs w:val="30"/>
        </w:rPr>
        <w:t xml:space="preserve">other parameters </w:t>
      </w:r>
      <w:r w:rsidR="00C30752">
        <w:rPr>
          <w:rFonts w:ascii="Roboto" w:hAnsi="Roboto"/>
          <w:color w:val="2B2B2B"/>
          <w:sz w:val="30"/>
          <w:szCs w:val="30"/>
        </w:rPr>
        <w:t xml:space="preserve">that were </w:t>
      </w:r>
      <w:r w:rsidR="00873B4E">
        <w:rPr>
          <w:rFonts w:ascii="Roboto" w:hAnsi="Roboto"/>
          <w:color w:val="2B2B2B"/>
          <w:sz w:val="30"/>
          <w:szCs w:val="30"/>
        </w:rPr>
        <w:t>being compared, which in the digital world can have a huge impact when looking at the growth</w:t>
      </w:r>
      <w:r w:rsidR="005900AB">
        <w:rPr>
          <w:rFonts w:ascii="Roboto" w:hAnsi="Roboto"/>
          <w:color w:val="2B2B2B"/>
          <w:sz w:val="30"/>
          <w:szCs w:val="30"/>
        </w:rPr>
        <w:t xml:space="preserve"> happening </w:t>
      </w:r>
      <w:r w:rsidR="00873B4E">
        <w:rPr>
          <w:rFonts w:ascii="Roboto" w:hAnsi="Roboto"/>
          <w:color w:val="2B2B2B"/>
          <w:sz w:val="30"/>
          <w:szCs w:val="30"/>
        </w:rPr>
        <w:t>in this industry</w:t>
      </w:r>
      <w:r w:rsidR="00C30752">
        <w:rPr>
          <w:rFonts w:ascii="Roboto" w:hAnsi="Roboto"/>
          <w:color w:val="2B2B2B"/>
          <w:sz w:val="30"/>
          <w:szCs w:val="30"/>
        </w:rPr>
        <w:t xml:space="preserve"> over time. </w:t>
      </w:r>
    </w:p>
    <w:p w14:paraId="39CE42F7" w14:textId="742B6BB0" w:rsidR="00C30752" w:rsidRDefault="006D4C2A" w:rsidP="00FE5EB4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Crow</w:t>
      </w:r>
      <w:r w:rsidR="001E48F0">
        <w:rPr>
          <w:rFonts w:ascii="Roboto" w:hAnsi="Roboto"/>
          <w:color w:val="2B2B2B"/>
          <w:sz w:val="30"/>
          <w:szCs w:val="30"/>
        </w:rPr>
        <w:t>dfunding is becoming more and more prevalent</w:t>
      </w:r>
      <w:r w:rsidR="00362ACF">
        <w:rPr>
          <w:rFonts w:ascii="Roboto" w:hAnsi="Roboto"/>
          <w:color w:val="2B2B2B"/>
          <w:sz w:val="30"/>
          <w:szCs w:val="30"/>
        </w:rPr>
        <w:t>,</w:t>
      </w:r>
      <w:r w:rsidR="001E48F0">
        <w:rPr>
          <w:rFonts w:ascii="Roboto" w:hAnsi="Roboto"/>
          <w:color w:val="2B2B2B"/>
          <w:sz w:val="30"/>
          <w:szCs w:val="30"/>
        </w:rPr>
        <w:t xml:space="preserve"> which can make it hard to </w:t>
      </w:r>
      <w:r w:rsidR="00362ACF">
        <w:rPr>
          <w:rFonts w:ascii="Roboto" w:hAnsi="Roboto"/>
          <w:color w:val="2B2B2B"/>
          <w:sz w:val="30"/>
          <w:szCs w:val="30"/>
        </w:rPr>
        <w:t xml:space="preserve">estimate the </w:t>
      </w:r>
      <w:proofErr w:type="gramStart"/>
      <w:r w:rsidR="00362ACF">
        <w:rPr>
          <w:rFonts w:ascii="Roboto" w:hAnsi="Roboto"/>
          <w:color w:val="2B2B2B"/>
          <w:sz w:val="30"/>
          <w:szCs w:val="30"/>
        </w:rPr>
        <w:t xml:space="preserve">future </w:t>
      </w:r>
      <w:r w:rsidR="008B35ED">
        <w:rPr>
          <w:rFonts w:ascii="Roboto" w:hAnsi="Roboto"/>
          <w:color w:val="2B2B2B"/>
          <w:sz w:val="30"/>
          <w:szCs w:val="30"/>
        </w:rPr>
        <w:t>prospects</w:t>
      </w:r>
      <w:proofErr w:type="gramEnd"/>
      <w:r w:rsidR="008B35ED">
        <w:rPr>
          <w:rFonts w:ascii="Roboto" w:hAnsi="Roboto"/>
          <w:color w:val="2B2B2B"/>
          <w:sz w:val="30"/>
          <w:szCs w:val="30"/>
        </w:rPr>
        <w:t xml:space="preserve"> for the same </w:t>
      </w:r>
      <w:r w:rsidR="000B158E">
        <w:rPr>
          <w:rFonts w:ascii="Roboto" w:hAnsi="Roboto"/>
          <w:color w:val="2B2B2B"/>
          <w:sz w:val="30"/>
          <w:szCs w:val="30"/>
        </w:rPr>
        <w:t>type of campaign.</w:t>
      </w:r>
    </w:p>
    <w:p w14:paraId="69A1FAA7" w14:textId="1FE97224" w:rsidR="000B158E" w:rsidRDefault="000B158E" w:rsidP="00FE5EB4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The currency difference </w:t>
      </w:r>
      <w:r w:rsidR="003B4B5E">
        <w:rPr>
          <w:rFonts w:ascii="Roboto" w:hAnsi="Roboto"/>
          <w:color w:val="2B2B2B"/>
          <w:sz w:val="30"/>
          <w:szCs w:val="30"/>
        </w:rPr>
        <w:t xml:space="preserve">makes the data </w:t>
      </w:r>
      <w:r w:rsidR="00BC488B">
        <w:rPr>
          <w:rFonts w:ascii="Roboto" w:hAnsi="Roboto"/>
          <w:color w:val="2B2B2B"/>
          <w:sz w:val="30"/>
          <w:szCs w:val="30"/>
        </w:rPr>
        <w:t>entir</w:t>
      </w:r>
      <w:r w:rsidR="003B4B5E">
        <w:rPr>
          <w:rFonts w:ascii="Roboto" w:hAnsi="Roboto"/>
          <w:color w:val="2B2B2B"/>
          <w:sz w:val="30"/>
          <w:szCs w:val="30"/>
        </w:rPr>
        <w:t>ely irrelevant for c</w:t>
      </w:r>
      <w:r w:rsidR="00BC488B">
        <w:rPr>
          <w:rFonts w:ascii="Roboto" w:hAnsi="Roboto"/>
          <w:color w:val="2B2B2B"/>
          <w:sz w:val="30"/>
          <w:szCs w:val="30"/>
        </w:rPr>
        <w:t>o</w:t>
      </w:r>
      <w:r w:rsidR="003B4B5E">
        <w:rPr>
          <w:rFonts w:ascii="Roboto" w:hAnsi="Roboto"/>
          <w:color w:val="2B2B2B"/>
          <w:sz w:val="30"/>
          <w:szCs w:val="30"/>
        </w:rPr>
        <w:t xml:space="preserve">mparison unless the exchange rates are </w:t>
      </w:r>
      <w:proofErr w:type="gramStart"/>
      <w:r w:rsidR="003B4B5E">
        <w:rPr>
          <w:rFonts w:ascii="Roboto" w:hAnsi="Roboto"/>
          <w:color w:val="2B2B2B"/>
          <w:sz w:val="30"/>
          <w:szCs w:val="30"/>
        </w:rPr>
        <w:t>being applied</w:t>
      </w:r>
      <w:proofErr w:type="gramEnd"/>
      <w:r w:rsidR="003B4B5E">
        <w:rPr>
          <w:rFonts w:ascii="Roboto" w:hAnsi="Roboto"/>
          <w:color w:val="2B2B2B"/>
          <w:sz w:val="30"/>
          <w:szCs w:val="30"/>
        </w:rPr>
        <w:t xml:space="preserve"> for </w:t>
      </w:r>
      <w:r w:rsidR="00BC488B">
        <w:rPr>
          <w:rFonts w:ascii="Roboto" w:hAnsi="Roboto"/>
          <w:color w:val="2B2B2B"/>
          <w:sz w:val="30"/>
          <w:szCs w:val="30"/>
        </w:rPr>
        <w:t xml:space="preserve">each </w:t>
      </w:r>
      <w:r w:rsidR="00D36E31">
        <w:rPr>
          <w:rFonts w:ascii="Roboto" w:hAnsi="Roboto"/>
          <w:color w:val="2B2B2B"/>
          <w:sz w:val="30"/>
          <w:szCs w:val="30"/>
        </w:rPr>
        <w:t xml:space="preserve">filter. </w:t>
      </w:r>
    </w:p>
    <w:p w14:paraId="6DB3A5B8" w14:textId="0947E932" w:rsidR="00D36E31" w:rsidRDefault="00D36E31" w:rsidP="00FE5EB4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The source of </w:t>
      </w:r>
      <w:r w:rsidR="00204034">
        <w:rPr>
          <w:rFonts w:ascii="Roboto" w:hAnsi="Roboto"/>
          <w:color w:val="2B2B2B"/>
          <w:sz w:val="30"/>
          <w:szCs w:val="30"/>
        </w:rPr>
        <w:t xml:space="preserve">the </w:t>
      </w:r>
      <w:r w:rsidR="007944B9">
        <w:rPr>
          <w:rFonts w:ascii="Roboto" w:hAnsi="Roboto"/>
          <w:color w:val="2B2B2B"/>
          <w:sz w:val="30"/>
          <w:szCs w:val="30"/>
        </w:rPr>
        <w:t>funding</w:t>
      </w:r>
      <w:r w:rsidR="00204034">
        <w:rPr>
          <w:rFonts w:ascii="Roboto" w:hAnsi="Roboto"/>
          <w:color w:val="2B2B2B"/>
          <w:sz w:val="30"/>
          <w:szCs w:val="30"/>
        </w:rPr>
        <w:t xml:space="preserve"> for each</w:t>
      </w:r>
      <w:r w:rsidR="007944B9">
        <w:rPr>
          <w:rFonts w:ascii="Roboto" w:hAnsi="Roboto"/>
          <w:color w:val="2B2B2B"/>
          <w:sz w:val="30"/>
          <w:szCs w:val="30"/>
        </w:rPr>
        <w:t xml:space="preserve"> </w:t>
      </w:r>
      <w:r>
        <w:rPr>
          <w:rFonts w:ascii="Roboto" w:hAnsi="Roboto"/>
          <w:color w:val="2B2B2B"/>
          <w:sz w:val="30"/>
          <w:szCs w:val="30"/>
        </w:rPr>
        <w:t xml:space="preserve">campaign is not clear. </w:t>
      </w:r>
    </w:p>
    <w:p w14:paraId="0C452BF3" w14:textId="77777777" w:rsidR="00C6348B" w:rsidRDefault="00C6348B" w:rsidP="00C6348B">
      <w:pPr>
        <w:pStyle w:val="NormalWeb"/>
        <w:spacing w:before="150" w:beforeAutospacing="0" w:after="0" w:afterAutospacing="0" w:line="360" w:lineRule="atLeast"/>
        <w:ind w:left="1440"/>
        <w:rPr>
          <w:rFonts w:ascii="Roboto" w:hAnsi="Roboto"/>
          <w:color w:val="2B2B2B"/>
          <w:sz w:val="30"/>
          <w:szCs w:val="30"/>
        </w:rPr>
      </w:pPr>
    </w:p>
    <w:p w14:paraId="1B3DED81" w14:textId="77777777" w:rsidR="00C6348B" w:rsidRDefault="00C6348B" w:rsidP="00C6348B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28FF9A75" w14:textId="260EE2BB" w:rsidR="00204034" w:rsidRDefault="00234FD7" w:rsidP="00234FD7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Graphs </w:t>
      </w:r>
      <w:r w:rsidR="005C5F52">
        <w:rPr>
          <w:rFonts w:ascii="Roboto" w:hAnsi="Roboto"/>
          <w:color w:val="2B2B2B"/>
          <w:sz w:val="30"/>
          <w:szCs w:val="30"/>
        </w:rPr>
        <w:t xml:space="preserve">for year over year category </w:t>
      </w:r>
    </w:p>
    <w:p w14:paraId="34711961" w14:textId="040F15CB" w:rsidR="006A27C9" w:rsidRDefault="0030175B" w:rsidP="00234FD7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The success/failed ratio for the </w:t>
      </w:r>
      <w:r w:rsidR="00532270">
        <w:rPr>
          <w:rFonts w:ascii="Roboto" w:hAnsi="Roboto"/>
          <w:color w:val="2B2B2B"/>
          <w:sz w:val="30"/>
          <w:szCs w:val="30"/>
        </w:rPr>
        <w:t xml:space="preserve">parent </w:t>
      </w:r>
      <w:r w:rsidR="00B34506">
        <w:rPr>
          <w:rFonts w:ascii="Roboto" w:hAnsi="Roboto"/>
          <w:color w:val="2B2B2B"/>
          <w:sz w:val="30"/>
          <w:szCs w:val="30"/>
        </w:rPr>
        <w:t xml:space="preserve">categories </w:t>
      </w:r>
      <w:r w:rsidR="0032757D">
        <w:rPr>
          <w:rFonts w:ascii="Roboto" w:hAnsi="Roboto"/>
          <w:color w:val="2B2B2B"/>
          <w:sz w:val="30"/>
          <w:szCs w:val="30"/>
        </w:rPr>
        <w:t>over the time</w:t>
      </w:r>
    </w:p>
    <w:p w14:paraId="5BD4F1D8" w14:textId="37225CD8" w:rsidR="0032757D" w:rsidRDefault="003B489F" w:rsidP="00234FD7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Excluding the subcategories that are not as popular </w:t>
      </w:r>
      <w:r w:rsidR="00AB7B1C">
        <w:rPr>
          <w:rFonts w:ascii="Roboto" w:hAnsi="Roboto"/>
          <w:color w:val="2B2B2B"/>
          <w:sz w:val="30"/>
          <w:szCs w:val="30"/>
        </w:rPr>
        <w:t>as in the past.</w:t>
      </w:r>
    </w:p>
    <w:p w14:paraId="354B3597" w14:textId="0C3AEC99" w:rsidR="00AB7B1C" w:rsidRDefault="00704C52" w:rsidP="00234FD7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Using Z</w:t>
      </w:r>
      <w:r w:rsidR="00716FC6">
        <w:rPr>
          <w:rFonts w:ascii="Roboto" w:hAnsi="Roboto"/>
          <w:color w:val="2B2B2B"/>
          <w:sz w:val="30"/>
          <w:szCs w:val="30"/>
        </w:rPr>
        <w:t xml:space="preserve">-score to interpret how far is the data point from the </w:t>
      </w:r>
      <w:r w:rsidR="00AA591B">
        <w:rPr>
          <w:rFonts w:ascii="Roboto" w:hAnsi="Roboto"/>
          <w:color w:val="2B2B2B"/>
          <w:sz w:val="30"/>
          <w:szCs w:val="30"/>
        </w:rPr>
        <w:t xml:space="preserve">mean for future reference. </w:t>
      </w:r>
    </w:p>
    <w:p w14:paraId="709C4C27" w14:textId="47569765" w:rsidR="00AA591B" w:rsidRDefault="00883998" w:rsidP="00234FD7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Excluding the failed campaigns that ha</w:t>
      </w:r>
      <w:r w:rsidR="00113F72">
        <w:rPr>
          <w:rFonts w:ascii="Roboto" w:hAnsi="Roboto"/>
          <w:color w:val="2B2B2B"/>
          <w:sz w:val="30"/>
          <w:szCs w:val="30"/>
        </w:rPr>
        <w:t>ve</w:t>
      </w:r>
      <w:r>
        <w:rPr>
          <w:rFonts w:ascii="Roboto" w:hAnsi="Roboto"/>
          <w:color w:val="2B2B2B"/>
          <w:sz w:val="30"/>
          <w:szCs w:val="30"/>
        </w:rPr>
        <w:t xml:space="preserve"> not had enough time to evolve</w:t>
      </w:r>
      <w:r w:rsidR="00944D63">
        <w:rPr>
          <w:rFonts w:ascii="Roboto" w:hAnsi="Roboto"/>
          <w:color w:val="2B2B2B"/>
          <w:sz w:val="30"/>
          <w:szCs w:val="30"/>
        </w:rPr>
        <w:t>,</w:t>
      </w:r>
      <w:r w:rsidR="00A40413">
        <w:rPr>
          <w:rFonts w:ascii="Roboto" w:hAnsi="Roboto"/>
          <w:color w:val="2B2B2B"/>
          <w:sz w:val="30"/>
          <w:szCs w:val="30"/>
        </w:rPr>
        <w:t xml:space="preserve"> </w:t>
      </w:r>
      <w:proofErr w:type="gramStart"/>
      <w:r w:rsidR="00A40413">
        <w:rPr>
          <w:rFonts w:ascii="Roboto" w:hAnsi="Roboto"/>
          <w:color w:val="2B2B2B"/>
          <w:sz w:val="30"/>
          <w:szCs w:val="30"/>
        </w:rPr>
        <w:t>Some</w:t>
      </w:r>
      <w:proofErr w:type="gramEnd"/>
      <w:r w:rsidR="00A40413">
        <w:rPr>
          <w:rFonts w:ascii="Roboto" w:hAnsi="Roboto"/>
          <w:color w:val="2B2B2B"/>
          <w:sz w:val="30"/>
          <w:szCs w:val="30"/>
        </w:rPr>
        <w:t xml:space="preserve"> got failed </w:t>
      </w:r>
      <w:r w:rsidR="002946D0">
        <w:rPr>
          <w:rFonts w:ascii="Roboto" w:hAnsi="Roboto"/>
          <w:color w:val="2B2B2B"/>
          <w:sz w:val="30"/>
          <w:szCs w:val="30"/>
        </w:rPr>
        <w:t xml:space="preserve">in </w:t>
      </w:r>
      <w:r w:rsidR="00A40413">
        <w:rPr>
          <w:rFonts w:ascii="Roboto" w:hAnsi="Roboto"/>
          <w:color w:val="2B2B2B"/>
          <w:sz w:val="30"/>
          <w:szCs w:val="30"/>
        </w:rPr>
        <w:t xml:space="preserve">only </w:t>
      </w:r>
      <w:r w:rsidR="002946D0">
        <w:rPr>
          <w:rFonts w:ascii="Roboto" w:hAnsi="Roboto"/>
          <w:color w:val="2B2B2B"/>
          <w:sz w:val="30"/>
          <w:szCs w:val="30"/>
        </w:rPr>
        <w:t>two</w:t>
      </w:r>
      <w:r w:rsidR="00A40413">
        <w:rPr>
          <w:rFonts w:ascii="Roboto" w:hAnsi="Roboto"/>
          <w:color w:val="2B2B2B"/>
          <w:sz w:val="30"/>
          <w:szCs w:val="30"/>
        </w:rPr>
        <w:t xml:space="preserve"> days</w:t>
      </w:r>
      <w:r w:rsidR="002946D0">
        <w:rPr>
          <w:rFonts w:ascii="Roboto" w:hAnsi="Roboto"/>
          <w:color w:val="2B2B2B"/>
          <w:sz w:val="30"/>
          <w:szCs w:val="30"/>
        </w:rPr>
        <w:t>,</w:t>
      </w:r>
      <w:r w:rsidR="00A40413">
        <w:rPr>
          <w:rFonts w:ascii="Roboto" w:hAnsi="Roboto"/>
          <w:color w:val="2B2B2B"/>
          <w:sz w:val="30"/>
          <w:szCs w:val="30"/>
        </w:rPr>
        <w:t xml:space="preserve"> which makes </w:t>
      </w:r>
      <w:r w:rsidR="002946D0">
        <w:rPr>
          <w:rFonts w:ascii="Roboto" w:hAnsi="Roboto"/>
          <w:color w:val="2B2B2B"/>
          <w:sz w:val="30"/>
          <w:szCs w:val="30"/>
        </w:rPr>
        <w:t>our</w:t>
      </w:r>
      <w:r w:rsidR="00A40413">
        <w:rPr>
          <w:rFonts w:ascii="Roboto" w:hAnsi="Roboto"/>
          <w:color w:val="2B2B2B"/>
          <w:sz w:val="30"/>
          <w:szCs w:val="30"/>
        </w:rPr>
        <w:t xml:space="preserve"> data set </w:t>
      </w:r>
      <w:r w:rsidR="00CC41AA">
        <w:rPr>
          <w:rFonts w:ascii="Roboto" w:hAnsi="Roboto"/>
          <w:color w:val="2B2B2B"/>
          <w:sz w:val="30"/>
          <w:szCs w:val="30"/>
        </w:rPr>
        <w:t xml:space="preserve">not being realistic. </w:t>
      </w:r>
    </w:p>
    <w:p w14:paraId="390D5EA1" w14:textId="77777777" w:rsidR="00C6348B" w:rsidRDefault="00C6348B" w:rsidP="00204034">
      <w:pPr>
        <w:pStyle w:val="NormalWeb"/>
        <w:spacing w:before="150" w:beforeAutospacing="0" w:after="0" w:afterAutospacing="0" w:line="360" w:lineRule="atLeast"/>
        <w:ind w:left="1440"/>
        <w:rPr>
          <w:rFonts w:ascii="Roboto" w:hAnsi="Roboto"/>
          <w:color w:val="2B2B2B"/>
          <w:sz w:val="30"/>
          <w:szCs w:val="30"/>
        </w:rPr>
      </w:pPr>
    </w:p>
    <w:p w14:paraId="5675D193" w14:textId="77777777" w:rsidR="00727955" w:rsidRPr="00916BB3" w:rsidRDefault="00727955">
      <w:pPr>
        <w:rPr>
          <w:rFonts w:ascii="Roboto" w:hAnsi="Roboto"/>
        </w:rPr>
      </w:pPr>
    </w:p>
    <w:sectPr w:rsidR="00727955" w:rsidRPr="00916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110E9"/>
    <w:multiLevelType w:val="multilevel"/>
    <w:tmpl w:val="BBD0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432A7"/>
    <w:multiLevelType w:val="multilevel"/>
    <w:tmpl w:val="467C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Roboto" w:eastAsia="Times New Roman" w:hAnsi="Roboto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3D480B"/>
    <w:multiLevelType w:val="multilevel"/>
    <w:tmpl w:val="3D8C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1572424">
    <w:abstractNumId w:val="0"/>
  </w:num>
  <w:num w:numId="2" w16cid:durableId="506287364">
    <w:abstractNumId w:val="1"/>
  </w:num>
  <w:num w:numId="3" w16cid:durableId="1691640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MyMjQ0NLK0NLI0NrJQ0lEKTi0uzszPAykwrAUAn5Iy5CwAAAA="/>
  </w:docVars>
  <w:rsids>
    <w:rsidRoot w:val="005B6962"/>
    <w:rsid w:val="000771E1"/>
    <w:rsid w:val="000B158E"/>
    <w:rsid w:val="00113F72"/>
    <w:rsid w:val="00140B68"/>
    <w:rsid w:val="0019077E"/>
    <w:rsid w:val="001C7187"/>
    <w:rsid w:val="001E48F0"/>
    <w:rsid w:val="00204034"/>
    <w:rsid w:val="0022208B"/>
    <w:rsid w:val="00234FD7"/>
    <w:rsid w:val="002946D0"/>
    <w:rsid w:val="002A3605"/>
    <w:rsid w:val="0030175B"/>
    <w:rsid w:val="0032757D"/>
    <w:rsid w:val="00362ACF"/>
    <w:rsid w:val="003655AD"/>
    <w:rsid w:val="003A356D"/>
    <w:rsid w:val="003B489F"/>
    <w:rsid w:val="003B4B5E"/>
    <w:rsid w:val="003C6FC7"/>
    <w:rsid w:val="00430D14"/>
    <w:rsid w:val="004D19E5"/>
    <w:rsid w:val="00500520"/>
    <w:rsid w:val="00532270"/>
    <w:rsid w:val="00537A0D"/>
    <w:rsid w:val="005900AB"/>
    <w:rsid w:val="0059753F"/>
    <w:rsid w:val="005B6962"/>
    <w:rsid w:val="005C5F52"/>
    <w:rsid w:val="005D58D5"/>
    <w:rsid w:val="0066272E"/>
    <w:rsid w:val="006A27C9"/>
    <w:rsid w:val="006C4E31"/>
    <w:rsid w:val="006D4C2A"/>
    <w:rsid w:val="00704C52"/>
    <w:rsid w:val="00716FC6"/>
    <w:rsid w:val="00727955"/>
    <w:rsid w:val="00770681"/>
    <w:rsid w:val="007944B9"/>
    <w:rsid w:val="008660EC"/>
    <w:rsid w:val="00873B4E"/>
    <w:rsid w:val="00883998"/>
    <w:rsid w:val="008B35ED"/>
    <w:rsid w:val="008C7281"/>
    <w:rsid w:val="008F1576"/>
    <w:rsid w:val="00916BB3"/>
    <w:rsid w:val="00941CF5"/>
    <w:rsid w:val="00944D63"/>
    <w:rsid w:val="009A1C7F"/>
    <w:rsid w:val="009D6B2C"/>
    <w:rsid w:val="00A40413"/>
    <w:rsid w:val="00AA591B"/>
    <w:rsid w:val="00AB7B1C"/>
    <w:rsid w:val="00AC6699"/>
    <w:rsid w:val="00B34506"/>
    <w:rsid w:val="00BC488B"/>
    <w:rsid w:val="00C30752"/>
    <w:rsid w:val="00C6348B"/>
    <w:rsid w:val="00CC41AA"/>
    <w:rsid w:val="00CD069D"/>
    <w:rsid w:val="00D0311B"/>
    <w:rsid w:val="00D36E31"/>
    <w:rsid w:val="00DB1A23"/>
    <w:rsid w:val="00E23BB5"/>
    <w:rsid w:val="00EE38A0"/>
    <w:rsid w:val="00EE3DBC"/>
    <w:rsid w:val="00F00215"/>
    <w:rsid w:val="00F40EF5"/>
    <w:rsid w:val="00F72D0C"/>
    <w:rsid w:val="00FE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5E243"/>
  <w15:chartTrackingRefBased/>
  <w15:docId w15:val="{6F9BE2F4-7528-45C4-B58C-3A747415F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0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D1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6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M-Yani</dc:creator>
  <cp:keywords/>
  <dc:description/>
  <cp:lastModifiedBy>Mika M-Yani</cp:lastModifiedBy>
  <cp:revision>2</cp:revision>
  <dcterms:created xsi:type="dcterms:W3CDTF">2022-12-22T23:45:00Z</dcterms:created>
  <dcterms:modified xsi:type="dcterms:W3CDTF">2022-12-22T23:45:00Z</dcterms:modified>
</cp:coreProperties>
</file>