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ATIVIDADE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Centro Médico Mais Saúde faz uma reunião semanal com todos os médicos e a equipe de gestão de recursos  para exposição de todos os dados para a equipe.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 dos médicos da equipe levantou uma possível melhoria na apresentação dos relatórios que são feitos de forma individual e por meio de planilhas, dificultando a visualização e sugeriu a criação de um relatório único contendo todas as informações.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foi contratado para desenvolver através do </w:t>
      </w:r>
      <w:r w:rsidDel="00000000" w:rsidR="00000000" w:rsidRPr="00000000">
        <w:rPr>
          <w:color w:val="202124"/>
          <w:highlight w:val="white"/>
          <w:rtl w:val="0"/>
        </w:rPr>
        <w:t xml:space="preserve">Power BI que é uma coleção de serviços de software, aplicativos e conectores que trabalham juntos para transformar suas fontes de dados não relacionadas em informações coerentes, visualmente envolventes e interativas.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Centro Médico Mais saúde, enviou as seguintes informações para o desenvolvimento do relatório: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Faturamento total;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Soma do total de consultas;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Média do valor da consulta;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Gráfico com os dados de quantidade de consulta por mês;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Gráfico com a média de idade por gênero;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Gráfico com informação de quantidade de consultas por especialidades.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Boa 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