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tblpY="849"/>
        <w:tblW w:w="0" w:type="auto"/>
        <w:tblLook w:val="04A0" w:firstRow="1" w:lastRow="0" w:firstColumn="1" w:lastColumn="0" w:noHBand="0" w:noVBand="1"/>
      </w:tblPr>
      <w:tblGrid>
        <w:gridCol w:w="1615"/>
        <w:gridCol w:w="2125"/>
        <w:gridCol w:w="1655"/>
        <w:gridCol w:w="2085"/>
        <w:gridCol w:w="1870"/>
      </w:tblGrid>
      <w:tr w:rsidR="00645859" w14:paraId="4FFB1245" w14:textId="77777777" w:rsidTr="00645859">
        <w:tc>
          <w:tcPr>
            <w:tcW w:w="1615" w:type="dxa"/>
          </w:tcPr>
          <w:p w14:paraId="03C6FE6E" w14:textId="1F2146CC" w:rsidR="00645859" w:rsidRPr="00645859" w:rsidRDefault="00645859" w:rsidP="00645859">
            <w:pPr>
              <w:spacing w:line="360" w:lineRule="auto"/>
              <w:rPr>
                <w:b/>
                <w:bCs/>
              </w:rPr>
            </w:pPr>
            <w:r w:rsidRPr="00645859">
              <w:rPr>
                <w:b/>
                <w:bCs/>
              </w:rPr>
              <w:t>Input Size</w:t>
            </w:r>
          </w:p>
        </w:tc>
        <w:tc>
          <w:tcPr>
            <w:tcW w:w="2125" w:type="dxa"/>
          </w:tcPr>
          <w:p w14:paraId="041B7238" w14:textId="5333CB20" w:rsidR="00645859" w:rsidRPr="00645859" w:rsidRDefault="00645859" w:rsidP="00645859">
            <w:pPr>
              <w:spacing w:line="360" w:lineRule="auto"/>
              <w:rPr>
                <w:b/>
                <w:bCs/>
              </w:rPr>
            </w:pPr>
            <w:r w:rsidRPr="00645859">
              <w:rPr>
                <w:b/>
                <w:bCs/>
              </w:rPr>
              <w:t>File Type</w:t>
            </w:r>
          </w:p>
        </w:tc>
        <w:tc>
          <w:tcPr>
            <w:tcW w:w="1655" w:type="dxa"/>
          </w:tcPr>
          <w:p w14:paraId="2BF980EC" w14:textId="7E3BF0B8" w:rsidR="00645859" w:rsidRPr="00645859" w:rsidRDefault="00645859" w:rsidP="00645859">
            <w:pPr>
              <w:spacing w:line="360" w:lineRule="auto"/>
              <w:rPr>
                <w:b/>
                <w:bCs/>
              </w:rPr>
            </w:pPr>
            <w:r w:rsidRPr="00645859">
              <w:rPr>
                <w:b/>
                <w:bCs/>
              </w:rPr>
              <w:t xml:space="preserve">Tree Type </w:t>
            </w:r>
          </w:p>
        </w:tc>
        <w:tc>
          <w:tcPr>
            <w:tcW w:w="2085" w:type="dxa"/>
          </w:tcPr>
          <w:p w14:paraId="1DD3A884" w14:textId="36E25782" w:rsidR="00645859" w:rsidRPr="00645859" w:rsidRDefault="00645859" w:rsidP="00645859">
            <w:pPr>
              <w:spacing w:line="360" w:lineRule="auto"/>
              <w:rPr>
                <w:b/>
                <w:bCs/>
              </w:rPr>
            </w:pPr>
            <w:r w:rsidRPr="00645859">
              <w:rPr>
                <w:b/>
                <w:bCs/>
              </w:rPr>
              <w:t>Insertion Time (s)</w:t>
            </w:r>
          </w:p>
        </w:tc>
        <w:tc>
          <w:tcPr>
            <w:tcW w:w="1870" w:type="dxa"/>
          </w:tcPr>
          <w:p w14:paraId="5BF48E11" w14:textId="6E11B25D" w:rsidR="00645859" w:rsidRPr="00645859" w:rsidRDefault="00645859" w:rsidP="00645859">
            <w:pPr>
              <w:spacing w:line="360" w:lineRule="auto"/>
              <w:rPr>
                <w:b/>
                <w:bCs/>
              </w:rPr>
            </w:pPr>
            <w:r w:rsidRPr="00645859">
              <w:rPr>
                <w:b/>
                <w:bCs/>
              </w:rPr>
              <w:t>Search Time (s)</w:t>
            </w:r>
          </w:p>
        </w:tc>
      </w:tr>
      <w:tr w:rsidR="00645859" w14:paraId="3F863C67" w14:textId="77777777" w:rsidTr="00645859">
        <w:tc>
          <w:tcPr>
            <w:tcW w:w="1615" w:type="dxa"/>
          </w:tcPr>
          <w:p w14:paraId="6DF8B0B6" w14:textId="44C461C0" w:rsidR="00645859" w:rsidRPr="00645859" w:rsidRDefault="00645859" w:rsidP="00645859">
            <w:pPr>
              <w:spacing w:line="360" w:lineRule="auto"/>
            </w:pPr>
            <w:r w:rsidRPr="00645859">
              <w:t>Short</w:t>
            </w:r>
          </w:p>
        </w:tc>
        <w:tc>
          <w:tcPr>
            <w:tcW w:w="2125" w:type="dxa"/>
          </w:tcPr>
          <w:p w14:paraId="78A0398A" w14:textId="0B2907CA" w:rsidR="00645859" w:rsidRDefault="00645859" w:rsidP="00645859">
            <w:pPr>
              <w:spacing w:line="360" w:lineRule="auto"/>
            </w:pPr>
            <w:r>
              <w:t xml:space="preserve">Unsorted </w:t>
            </w:r>
          </w:p>
        </w:tc>
        <w:tc>
          <w:tcPr>
            <w:tcW w:w="1655" w:type="dxa"/>
          </w:tcPr>
          <w:p w14:paraId="35CC53E7" w14:textId="49737502" w:rsidR="00645859" w:rsidRDefault="00645859" w:rsidP="00645859">
            <w:pPr>
              <w:spacing w:line="360" w:lineRule="auto"/>
            </w:pPr>
            <w:r>
              <w:t>BST</w:t>
            </w:r>
          </w:p>
        </w:tc>
        <w:tc>
          <w:tcPr>
            <w:tcW w:w="2085" w:type="dxa"/>
          </w:tcPr>
          <w:p w14:paraId="7ABB86A0" w14:textId="7F51032C" w:rsidR="00645859" w:rsidRDefault="00B026EB" w:rsidP="00645859">
            <w:pPr>
              <w:spacing w:line="360" w:lineRule="auto"/>
            </w:pPr>
            <w:r>
              <w:t>0.000728</w:t>
            </w:r>
          </w:p>
        </w:tc>
        <w:tc>
          <w:tcPr>
            <w:tcW w:w="1870" w:type="dxa"/>
          </w:tcPr>
          <w:p w14:paraId="0728B3CC" w14:textId="66C38E2F" w:rsidR="00645859" w:rsidRDefault="00B026EB" w:rsidP="00645859">
            <w:pPr>
              <w:spacing w:line="360" w:lineRule="auto"/>
            </w:pPr>
            <w:r>
              <w:t>0.000603</w:t>
            </w:r>
          </w:p>
        </w:tc>
      </w:tr>
      <w:tr w:rsidR="00645859" w14:paraId="76964187" w14:textId="77777777" w:rsidTr="00645859">
        <w:tc>
          <w:tcPr>
            <w:tcW w:w="1615" w:type="dxa"/>
          </w:tcPr>
          <w:p w14:paraId="1BC8041A" w14:textId="5121ECD5" w:rsidR="00645859" w:rsidRPr="00645859" w:rsidRDefault="00645859" w:rsidP="00645859">
            <w:pPr>
              <w:spacing w:line="360" w:lineRule="auto"/>
            </w:pPr>
            <w:r>
              <w:t>Short</w:t>
            </w:r>
          </w:p>
        </w:tc>
        <w:tc>
          <w:tcPr>
            <w:tcW w:w="2125" w:type="dxa"/>
          </w:tcPr>
          <w:p w14:paraId="63521443" w14:textId="3AF28A11" w:rsidR="00645859" w:rsidRDefault="00645859" w:rsidP="00645859">
            <w:pPr>
              <w:spacing w:line="360" w:lineRule="auto"/>
            </w:pPr>
            <w:r>
              <w:t>Sorted</w:t>
            </w:r>
          </w:p>
        </w:tc>
        <w:tc>
          <w:tcPr>
            <w:tcW w:w="1655" w:type="dxa"/>
          </w:tcPr>
          <w:p w14:paraId="5EE03EBB" w14:textId="6F6FD112" w:rsidR="00645859" w:rsidRDefault="00645859" w:rsidP="00645859">
            <w:pPr>
              <w:spacing w:line="360" w:lineRule="auto"/>
            </w:pPr>
            <w:r>
              <w:t>BST</w:t>
            </w:r>
          </w:p>
        </w:tc>
        <w:tc>
          <w:tcPr>
            <w:tcW w:w="2085" w:type="dxa"/>
          </w:tcPr>
          <w:p w14:paraId="5BD37774" w14:textId="58F16CFE" w:rsidR="00645859" w:rsidRDefault="00B026EB" w:rsidP="00645859">
            <w:pPr>
              <w:spacing w:line="360" w:lineRule="auto"/>
            </w:pPr>
            <w:r>
              <w:t>0.007341</w:t>
            </w:r>
          </w:p>
        </w:tc>
        <w:tc>
          <w:tcPr>
            <w:tcW w:w="1870" w:type="dxa"/>
          </w:tcPr>
          <w:p w14:paraId="5A9A9014" w14:textId="7C9BB3FB" w:rsidR="00645859" w:rsidRDefault="00B026EB" w:rsidP="00645859">
            <w:pPr>
              <w:spacing w:line="360" w:lineRule="auto"/>
            </w:pPr>
            <w:r>
              <w:t>0.007468</w:t>
            </w:r>
          </w:p>
        </w:tc>
      </w:tr>
      <w:tr w:rsidR="00645859" w14:paraId="4EE96854" w14:textId="77777777" w:rsidTr="00645859">
        <w:tc>
          <w:tcPr>
            <w:tcW w:w="1615" w:type="dxa"/>
          </w:tcPr>
          <w:p w14:paraId="7D5CD851" w14:textId="47D07E4C" w:rsidR="00645859" w:rsidRPr="00645859" w:rsidRDefault="00645859" w:rsidP="00645859">
            <w:pPr>
              <w:spacing w:line="360" w:lineRule="auto"/>
            </w:pPr>
            <w:r>
              <w:t>Medium</w:t>
            </w:r>
          </w:p>
        </w:tc>
        <w:tc>
          <w:tcPr>
            <w:tcW w:w="2125" w:type="dxa"/>
          </w:tcPr>
          <w:p w14:paraId="6DE39A6D" w14:textId="33B87E87" w:rsidR="00645859" w:rsidRDefault="00645859" w:rsidP="00645859">
            <w:pPr>
              <w:spacing w:line="360" w:lineRule="auto"/>
            </w:pPr>
            <w:r>
              <w:t>Unsorted</w:t>
            </w:r>
          </w:p>
        </w:tc>
        <w:tc>
          <w:tcPr>
            <w:tcW w:w="1655" w:type="dxa"/>
          </w:tcPr>
          <w:p w14:paraId="4FA8434E" w14:textId="45FAE9E2" w:rsidR="00645859" w:rsidRDefault="00645859" w:rsidP="00645859">
            <w:pPr>
              <w:spacing w:line="360" w:lineRule="auto"/>
            </w:pPr>
            <w:r>
              <w:t>BST</w:t>
            </w:r>
          </w:p>
        </w:tc>
        <w:tc>
          <w:tcPr>
            <w:tcW w:w="2085" w:type="dxa"/>
          </w:tcPr>
          <w:p w14:paraId="052ADCFC" w14:textId="3058437B" w:rsidR="00645859" w:rsidRDefault="00401A22" w:rsidP="00645859">
            <w:pPr>
              <w:spacing w:line="360" w:lineRule="auto"/>
            </w:pPr>
            <w:r>
              <w:t>0.056872</w:t>
            </w:r>
          </w:p>
        </w:tc>
        <w:tc>
          <w:tcPr>
            <w:tcW w:w="1870" w:type="dxa"/>
          </w:tcPr>
          <w:p w14:paraId="586C5443" w14:textId="3660F9D2" w:rsidR="00645859" w:rsidRDefault="00677961" w:rsidP="00645859">
            <w:pPr>
              <w:spacing w:line="360" w:lineRule="auto"/>
            </w:pPr>
            <w:r>
              <w:t>0.045894</w:t>
            </w:r>
          </w:p>
        </w:tc>
      </w:tr>
      <w:tr w:rsidR="00645859" w14:paraId="469F6553" w14:textId="77777777" w:rsidTr="00645859">
        <w:tc>
          <w:tcPr>
            <w:tcW w:w="1615" w:type="dxa"/>
          </w:tcPr>
          <w:p w14:paraId="6B543E1F" w14:textId="23476149" w:rsidR="00645859" w:rsidRPr="00645859" w:rsidRDefault="00645859" w:rsidP="00645859">
            <w:pPr>
              <w:spacing w:line="360" w:lineRule="auto"/>
            </w:pPr>
            <w:r>
              <w:t xml:space="preserve">Medium </w:t>
            </w:r>
          </w:p>
        </w:tc>
        <w:tc>
          <w:tcPr>
            <w:tcW w:w="2125" w:type="dxa"/>
          </w:tcPr>
          <w:p w14:paraId="19E022C6" w14:textId="69818685" w:rsidR="00645859" w:rsidRDefault="00B026EB" w:rsidP="00645859">
            <w:pPr>
              <w:spacing w:line="360" w:lineRule="auto"/>
            </w:pPr>
            <w:r>
              <w:t>Sorted</w:t>
            </w:r>
          </w:p>
        </w:tc>
        <w:tc>
          <w:tcPr>
            <w:tcW w:w="1655" w:type="dxa"/>
          </w:tcPr>
          <w:p w14:paraId="46A2D4FB" w14:textId="64C4FC43" w:rsidR="00645859" w:rsidRDefault="00645859" w:rsidP="00645859">
            <w:pPr>
              <w:spacing w:line="360" w:lineRule="auto"/>
            </w:pPr>
            <w:r>
              <w:t>BST</w:t>
            </w:r>
          </w:p>
        </w:tc>
        <w:tc>
          <w:tcPr>
            <w:tcW w:w="2085" w:type="dxa"/>
          </w:tcPr>
          <w:p w14:paraId="6FD16CDC" w14:textId="57FDF82B" w:rsidR="00645859" w:rsidRDefault="004A2159" w:rsidP="00645859">
            <w:pPr>
              <w:spacing w:line="360" w:lineRule="auto"/>
            </w:pPr>
            <w:r>
              <w:t>Crashed</w:t>
            </w:r>
          </w:p>
        </w:tc>
        <w:tc>
          <w:tcPr>
            <w:tcW w:w="1870" w:type="dxa"/>
          </w:tcPr>
          <w:p w14:paraId="504A1F4B" w14:textId="0B8ADE95" w:rsidR="00645859" w:rsidRDefault="004A2159" w:rsidP="00645859">
            <w:pPr>
              <w:spacing w:line="360" w:lineRule="auto"/>
            </w:pPr>
            <w:r>
              <w:t>Crashed</w:t>
            </w:r>
          </w:p>
        </w:tc>
      </w:tr>
      <w:tr w:rsidR="00645859" w14:paraId="01779BC5" w14:textId="77777777" w:rsidTr="00645859">
        <w:tc>
          <w:tcPr>
            <w:tcW w:w="1615" w:type="dxa"/>
          </w:tcPr>
          <w:p w14:paraId="6BFEFC43" w14:textId="5CACEA09" w:rsidR="00645859" w:rsidRPr="00645859" w:rsidRDefault="00645859" w:rsidP="00645859">
            <w:pPr>
              <w:spacing w:line="360" w:lineRule="auto"/>
            </w:pPr>
            <w:r>
              <w:t>Lo</w:t>
            </w:r>
            <w:r w:rsidR="00B026EB">
              <w:t>ng</w:t>
            </w:r>
          </w:p>
        </w:tc>
        <w:tc>
          <w:tcPr>
            <w:tcW w:w="2125" w:type="dxa"/>
          </w:tcPr>
          <w:p w14:paraId="302091BF" w14:textId="4A43DCED" w:rsidR="00645859" w:rsidRDefault="00B026EB" w:rsidP="00645859">
            <w:pPr>
              <w:spacing w:line="360" w:lineRule="auto"/>
            </w:pPr>
            <w:r>
              <w:t>Unsorted</w:t>
            </w:r>
          </w:p>
        </w:tc>
        <w:tc>
          <w:tcPr>
            <w:tcW w:w="1655" w:type="dxa"/>
          </w:tcPr>
          <w:p w14:paraId="6C842C84" w14:textId="51BA63E1" w:rsidR="00645859" w:rsidRDefault="00B026EB" w:rsidP="00645859">
            <w:pPr>
              <w:spacing w:line="360" w:lineRule="auto"/>
            </w:pPr>
            <w:r>
              <w:t>BST</w:t>
            </w:r>
          </w:p>
        </w:tc>
        <w:tc>
          <w:tcPr>
            <w:tcW w:w="2085" w:type="dxa"/>
          </w:tcPr>
          <w:p w14:paraId="25ACC5E1" w14:textId="09A3E70B" w:rsidR="00645859" w:rsidRDefault="00401A22" w:rsidP="00645859">
            <w:pPr>
              <w:spacing w:line="360" w:lineRule="auto"/>
            </w:pPr>
            <w:r>
              <w:t>4.493282</w:t>
            </w:r>
          </w:p>
        </w:tc>
        <w:tc>
          <w:tcPr>
            <w:tcW w:w="1870" w:type="dxa"/>
          </w:tcPr>
          <w:p w14:paraId="7030213A" w14:textId="22515055" w:rsidR="00645859" w:rsidRDefault="00401A22" w:rsidP="00645859">
            <w:pPr>
              <w:spacing w:line="360" w:lineRule="auto"/>
            </w:pPr>
            <w:r>
              <w:t>3.633494</w:t>
            </w:r>
          </w:p>
        </w:tc>
      </w:tr>
      <w:tr w:rsidR="00645859" w14:paraId="181075F5" w14:textId="77777777" w:rsidTr="00645859">
        <w:tc>
          <w:tcPr>
            <w:tcW w:w="1615" w:type="dxa"/>
          </w:tcPr>
          <w:p w14:paraId="649F850B" w14:textId="2CBA34F2" w:rsidR="00645859" w:rsidRPr="00645859" w:rsidRDefault="00B026EB" w:rsidP="00645859">
            <w:pPr>
              <w:spacing w:line="360" w:lineRule="auto"/>
            </w:pPr>
            <w:r>
              <w:t>Long</w:t>
            </w:r>
          </w:p>
        </w:tc>
        <w:tc>
          <w:tcPr>
            <w:tcW w:w="2125" w:type="dxa"/>
          </w:tcPr>
          <w:p w14:paraId="56BFE4D7" w14:textId="4DDB424B" w:rsidR="00645859" w:rsidRDefault="00B026EB" w:rsidP="00645859">
            <w:pPr>
              <w:spacing w:line="360" w:lineRule="auto"/>
            </w:pPr>
            <w:r>
              <w:t xml:space="preserve">Sorted </w:t>
            </w:r>
          </w:p>
        </w:tc>
        <w:tc>
          <w:tcPr>
            <w:tcW w:w="1655" w:type="dxa"/>
          </w:tcPr>
          <w:p w14:paraId="1ABAFC5A" w14:textId="7BC88576" w:rsidR="00645859" w:rsidRDefault="00B026EB" w:rsidP="00645859">
            <w:pPr>
              <w:spacing w:line="360" w:lineRule="auto"/>
            </w:pPr>
            <w:r>
              <w:t>BST</w:t>
            </w:r>
          </w:p>
        </w:tc>
        <w:tc>
          <w:tcPr>
            <w:tcW w:w="2085" w:type="dxa"/>
          </w:tcPr>
          <w:p w14:paraId="126FBFEC" w14:textId="392B5025" w:rsidR="00645859" w:rsidRDefault="00B026EB" w:rsidP="00645859">
            <w:pPr>
              <w:spacing w:line="360" w:lineRule="auto"/>
            </w:pPr>
            <w:r>
              <w:t>Crashed</w:t>
            </w:r>
          </w:p>
        </w:tc>
        <w:tc>
          <w:tcPr>
            <w:tcW w:w="1870" w:type="dxa"/>
          </w:tcPr>
          <w:p w14:paraId="64226F30" w14:textId="720FA6E1" w:rsidR="00645859" w:rsidRDefault="00B026EB" w:rsidP="00645859">
            <w:pPr>
              <w:spacing w:line="360" w:lineRule="auto"/>
            </w:pPr>
            <w:r>
              <w:t>Crashed</w:t>
            </w:r>
          </w:p>
        </w:tc>
      </w:tr>
      <w:tr w:rsidR="00B026EB" w14:paraId="3904B3CC" w14:textId="77777777" w:rsidTr="00645859">
        <w:tc>
          <w:tcPr>
            <w:tcW w:w="1615" w:type="dxa"/>
          </w:tcPr>
          <w:p w14:paraId="649525D7" w14:textId="77777777" w:rsidR="00B026EB" w:rsidRDefault="00B026EB" w:rsidP="00645859">
            <w:pPr>
              <w:spacing w:line="360" w:lineRule="auto"/>
            </w:pPr>
          </w:p>
        </w:tc>
        <w:tc>
          <w:tcPr>
            <w:tcW w:w="2125" w:type="dxa"/>
          </w:tcPr>
          <w:p w14:paraId="48D9A03E" w14:textId="77777777" w:rsidR="00B026EB" w:rsidRDefault="00B026EB" w:rsidP="00645859">
            <w:pPr>
              <w:spacing w:line="360" w:lineRule="auto"/>
            </w:pPr>
          </w:p>
        </w:tc>
        <w:tc>
          <w:tcPr>
            <w:tcW w:w="1655" w:type="dxa"/>
          </w:tcPr>
          <w:p w14:paraId="5FE55405" w14:textId="77777777" w:rsidR="00B026EB" w:rsidRDefault="00B026EB" w:rsidP="00645859">
            <w:pPr>
              <w:spacing w:line="360" w:lineRule="auto"/>
            </w:pPr>
          </w:p>
        </w:tc>
        <w:tc>
          <w:tcPr>
            <w:tcW w:w="2085" w:type="dxa"/>
          </w:tcPr>
          <w:p w14:paraId="7BD53A6D" w14:textId="77777777" w:rsidR="00B026EB" w:rsidRDefault="00B026EB" w:rsidP="00645859">
            <w:pPr>
              <w:spacing w:line="360" w:lineRule="auto"/>
            </w:pPr>
          </w:p>
        </w:tc>
        <w:tc>
          <w:tcPr>
            <w:tcW w:w="1870" w:type="dxa"/>
          </w:tcPr>
          <w:p w14:paraId="3E2F560B" w14:textId="77777777" w:rsidR="00B026EB" w:rsidRDefault="00B026EB" w:rsidP="00645859">
            <w:pPr>
              <w:spacing w:line="360" w:lineRule="auto"/>
            </w:pPr>
          </w:p>
        </w:tc>
      </w:tr>
      <w:tr w:rsidR="00B026EB" w14:paraId="6D4D54CA" w14:textId="77777777" w:rsidTr="00645859">
        <w:tc>
          <w:tcPr>
            <w:tcW w:w="1615" w:type="dxa"/>
          </w:tcPr>
          <w:p w14:paraId="52DBBD51" w14:textId="466529D8" w:rsidR="00B026EB" w:rsidRDefault="00B026EB" w:rsidP="00B026EB">
            <w:pPr>
              <w:spacing w:line="360" w:lineRule="auto"/>
            </w:pPr>
            <w:r w:rsidRPr="00645859">
              <w:t>Short</w:t>
            </w:r>
          </w:p>
        </w:tc>
        <w:tc>
          <w:tcPr>
            <w:tcW w:w="2125" w:type="dxa"/>
          </w:tcPr>
          <w:p w14:paraId="52FAB028" w14:textId="32032E65" w:rsidR="00B026EB" w:rsidRDefault="00B026EB" w:rsidP="00B026EB">
            <w:pPr>
              <w:spacing w:line="360" w:lineRule="auto"/>
            </w:pPr>
            <w:r>
              <w:t xml:space="preserve">Unsorted </w:t>
            </w:r>
          </w:p>
        </w:tc>
        <w:tc>
          <w:tcPr>
            <w:tcW w:w="1655" w:type="dxa"/>
          </w:tcPr>
          <w:p w14:paraId="7644BF4D" w14:textId="5346CFBE" w:rsidR="00B026EB" w:rsidRDefault="00B026EB" w:rsidP="00B026EB">
            <w:pPr>
              <w:spacing w:line="360" w:lineRule="auto"/>
            </w:pPr>
            <w:r>
              <w:t>AVL</w:t>
            </w:r>
          </w:p>
        </w:tc>
        <w:tc>
          <w:tcPr>
            <w:tcW w:w="2085" w:type="dxa"/>
          </w:tcPr>
          <w:p w14:paraId="466BE5D5" w14:textId="033A19AC" w:rsidR="00B026EB" w:rsidRDefault="00B026EB" w:rsidP="00B026EB">
            <w:pPr>
              <w:spacing w:line="360" w:lineRule="auto"/>
            </w:pPr>
            <w:r>
              <w:t>0.000831</w:t>
            </w:r>
          </w:p>
        </w:tc>
        <w:tc>
          <w:tcPr>
            <w:tcW w:w="1870" w:type="dxa"/>
          </w:tcPr>
          <w:p w14:paraId="345CF5C5" w14:textId="2F5CB679" w:rsidR="00B026EB" w:rsidRDefault="00B026EB" w:rsidP="00B026EB">
            <w:pPr>
              <w:spacing w:line="360" w:lineRule="auto"/>
            </w:pPr>
            <w:r>
              <w:t>0.000479</w:t>
            </w:r>
          </w:p>
        </w:tc>
      </w:tr>
      <w:tr w:rsidR="00B026EB" w14:paraId="59920E3E" w14:textId="77777777" w:rsidTr="00645859">
        <w:tc>
          <w:tcPr>
            <w:tcW w:w="1615" w:type="dxa"/>
          </w:tcPr>
          <w:p w14:paraId="12B2F85B" w14:textId="53394DC5" w:rsidR="00B026EB" w:rsidRPr="00645859" w:rsidRDefault="00B026EB" w:rsidP="00B026EB">
            <w:pPr>
              <w:spacing w:line="360" w:lineRule="auto"/>
            </w:pPr>
            <w:r>
              <w:t>Short</w:t>
            </w:r>
          </w:p>
        </w:tc>
        <w:tc>
          <w:tcPr>
            <w:tcW w:w="2125" w:type="dxa"/>
          </w:tcPr>
          <w:p w14:paraId="76EE8503" w14:textId="586951F6" w:rsidR="00B026EB" w:rsidRDefault="00B026EB" w:rsidP="00B026EB">
            <w:pPr>
              <w:spacing w:line="360" w:lineRule="auto"/>
            </w:pPr>
            <w:r>
              <w:t>Sorted</w:t>
            </w:r>
          </w:p>
        </w:tc>
        <w:tc>
          <w:tcPr>
            <w:tcW w:w="1655" w:type="dxa"/>
          </w:tcPr>
          <w:p w14:paraId="3771A8A5" w14:textId="6CC363B4" w:rsidR="00B026EB" w:rsidRDefault="00B026EB" w:rsidP="00B026EB">
            <w:pPr>
              <w:spacing w:line="360" w:lineRule="auto"/>
            </w:pPr>
            <w:r>
              <w:t>AVL</w:t>
            </w:r>
          </w:p>
        </w:tc>
        <w:tc>
          <w:tcPr>
            <w:tcW w:w="2085" w:type="dxa"/>
          </w:tcPr>
          <w:p w14:paraId="1E5F92A4" w14:textId="44532233" w:rsidR="00B026EB" w:rsidRDefault="00B026EB" w:rsidP="00B026EB">
            <w:pPr>
              <w:spacing w:line="360" w:lineRule="auto"/>
            </w:pPr>
            <w:r>
              <w:t>0.000892</w:t>
            </w:r>
          </w:p>
        </w:tc>
        <w:tc>
          <w:tcPr>
            <w:tcW w:w="1870" w:type="dxa"/>
          </w:tcPr>
          <w:p w14:paraId="5389691B" w14:textId="3F4D3DF8" w:rsidR="00B026EB" w:rsidRDefault="00B026EB" w:rsidP="00B026EB">
            <w:pPr>
              <w:spacing w:line="360" w:lineRule="auto"/>
            </w:pPr>
            <w:r>
              <w:t>0.000468</w:t>
            </w:r>
          </w:p>
        </w:tc>
      </w:tr>
      <w:tr w:rsidR="00B026EB" w14:paraId="0ED79735" w14:textId="77777777" w:rsidTr="00645859">
        <w:tc>
          <w:tcPr>
            <w:tcW w:w="1615" w:type="dxa"/>
          </w:tcPr>
          <w:p w14:paraId="2FE1B850" w14:textId="7FD08F03" w:rsidR="00B026EB" w:rsidRDefault="00B026EB" w:rsidP="00B026EB">
            <w:pPr>
              <w:spacing w:line="360" w:lineRule="auto"/>
            </w:pPr>
            <w:r>
              <w:t>Medium</w:t>
            </w:r>
          </w:p>
        </w:tc>
        <w:tc>
          <w:tcPr>
            <w:tcW w:w="2125" w:type="dxa"/>
          </w:tcPr>
          <w:p w14:paraId="0168A551" w14:textId="7F0B6038" w:rsidR="00B026EB" w:rsidRDefault="00B026EB" w:rsidP="00B026EB">
            <w:pPr>
              <w:spacing w:line="360" w:lineRule="auto"/>
            </w:pPr>
            <w:r>
              <w:t>Unsorted</w:t>
            </w:r>
          </w:p>
        </w:tc>
        <w:tc>
          <w:tcPr>
            <w:tcW w:w="1655" w:type="dxa"/>
          </w:tcPr>
          <w:p w14:paraId="269AB625" w14:textId="663955C4" w:rsidR="00B026EB" w:rsidRDefault="00B026EB" w:rsidP="00B026EB">
            <w:pPr>
              <w:spacing w:line="360" w:lineRule="auto"/>
            </w:pPr>
            <w:r>
              <w:t>AVL</w:t>
            </w:r>
          </w:p>
        </w:tc>
        <w:tc>
          <w:tcPr>
            <w:tcW w:w="2085" w:type="dxa"/>
          </w:tcPr>
          <w:p w14:paraId="184A793E" w14:textId="5B5C5D04" w:rsidR="00B026EB" w:rsidRDefault="004A2159" w:rsidP="00B026EB">
            <w:pPr>
              <w:spacing w:line="360" w:lineRule="auto"/>
            </w:pPr>
            <w:r>
              <w:t>0.065760</w:t>
            </w:r>
          </w:p>
        </w:tc>
        <w:tc>
          <w:tcPr>
            <w:tcW w:w="1870" w:type="dxa"/>
          </w:tcPr>
          <w:p w14:paraId="7C1A0FA8" w14:textId="12E85719" w:rsidR="00B026EB" w:rsidRDefault="004A2159" w:rsidP="00B026EB">
            <w:pPr>
              <w:spacing w:line="360" w:lineRule="auto"/>
            </w:pPr>
            <w:r>
              <w:t>0.037684</w:t>
            </w:r>
          </w:p>
        </w:tc>
      </w:tr>
      <w:tr w:rsidR="00B026EB" w14:paraId="5818C972" w14:textId="77777777" w:rsidTr="00645859">
        <w:tc>
          <w:tcPr>
            <w:tcW w:w="1615" w:type="dxa"/>
          </w:tcPr>
          <w:p w14:paraId="05749270" w14:textId="49F50A6E" w:rsidR="00B026EB" w:rsidRDefault="00B026EB" w:rsidP="00B026EB">
            <w:pPr>
              <w:spacing w:line="360" w:lineRule="auto"/>
            </w:pPr>
            <w:r>
              <w:t xml:space="preserve">Medium </w:t>
            </w:r>
          </w:p>
        </w:tc>
        <w:tc>
          <w:tcPr>
            <w:tcW w:w="2125" w:type="dxa"/>
          </w:tcPr>
          <w:p w14:paraId="64228B55" w14:textId="589E0D01" w:rsidR="00B026EB" w:rsidRDefault="00B026EB" w:rsidP="00B026EB">
            <w:pPr>
              <w:spacing w:line="360" w:lineRule="auto"/>
            </w:pPr>
            <w:r>
              <w:t>Sorted</w:t>
            </w:r>
          </w:p>
        </w:tc>
        <w:tc>
          <w:tcPr>
            <w:tcW w:w="1655" w:type="dxa"/>
          </w:tcPr>
          <w:p w14:paraId="1C482202" w14:textId="4123F836" w:rsidR="00B026EB" w:rsidRDefault="00B026EB" w:rsidP="00B026EB">
            <w:pPr>
              <w:spacing w:line="360" w:lineRule="auto"/>
            </w:pPr>
            <w:r>
              <w:t>AVL</w:t>
            </w:r>
          </w:p>
        </w:tc>
        <w:tc>
          <w:tcPr>
            <w:tcW w:w="2085" w:type="dxa"/>
          </w:tcPr>
          <w:p w14:paraId="164D704F" w14:textId="4C4E34AA" w:rsidR="00B026EB" w:rsidRDefault="004A2159" w:rsidP="00B026EB">
            <w:pPr>
              <w:spacing w:line="360" w:lineRule="auto"/>
            </w:pPr>
            <w:r>
              <w:t>0.0066211</w:t>
            </w:r>
          </w:p>
        </w:tc>
        <w:tc>
          <w:tcPr>
            <w:tcW w:w="1870" w:type="dxa"/>
          </w:tcPr>
          <w:p w14:paraId="33DA486A" w14:textId="114C005A" w:rsidR="00B026EB" w:rsidRDefault="004A2159" w:rsidP="00B026EB">
            <w:pPr>
              <w:spacing w:line="360" w:lineRule="auto"/>
            </w:pPr>
            <w:r>
              <w:t>0.037258</w:t>
            </w:r>
          </w:p>
        </w:tc>
      </w:tr>
      <w:tr w:rsidR="00B026EB" w14:paraId="17CED806" w14:textId="77777777" w:rsidTr="00645859">
        <w:tc>
          <w:tcPr>
            <w:tcW w:w="1615" w:type="dxa"/>
          </w:tcPr>
          <w:p w14:paraId="1434CD69" w14:textId="7542115A" w:rsidR="00B026EB" w:rsidRDefault="00B026EB" w:rsidP="00B026EB">
            <w:pPr>
              <w:spacing w:line="360" w:lineRule="auto"/>
            </w:pPr>
            <w:r>
              <w:t>Long</w:t>
            </w:r>
          </w:p>
        </w:tc>
        <w:tc>
          <w:tcPr>
            <w:tcW w:w="2125" w:type="dxa"/>
          </w:tcPr>
          <w:p w14:paraId="48B8E6E6" w14:textId="02A0AC39" w:rsidR="00B026EB" w:rsidRDefault="00B026EB" w:rsidP="00B026EB">
            <w:pPr>
              <w:spacing w:line="360" w:lineRule="auto"/>
            </w:pPr>
            <w:r>
              <w:t>Unsorted</w:t>
            </w:r>
          </w:p>
        </w:tc>
        <w:tc>
          <w:tcPr>
            <w:tcW w:w="1655" w:type="dxa"/>
          </w:tcPr>
          <w:p w14:paraId="787ED068" w14:textId="45E1A130" w:rsidR="00B026EB" w:rsidRDefault="00B026EB" w:rsidP="00B026EB">
            <w:pPr>
              <w:spacing w:line="360" w:lineRule="auto"/>
            </w:pPr>
            <w:r>
              <w:t>AVL</w:t>
            </w:r>
          </w:p>
        </w:tc>
        <w:tc>
          <w:tcPr>
            <w:tcW w:w="2085" w:type="dxa"/>
          </w:tcPr>
          <w:p w14:paraId="340E113B" w14:textId="69FA96DC" w:rsidR="00B026EB" w:rsidRDefault="004A2159" w:rsidP="00B026EB">
            <w:pPr>
              <w:spacing w:line="360" w:lineRule="auto"/>
            </w:pPr>
            <w:r>
              <w:t>5.476403</w:t>
            </w:r>
          </w:p>
        </w:tc>
        <w:tc>
          <w:tcPr>
            <w:tcW w:w="1870" w:type="dxa"/>
          </w:tcPr>
          <w:p w14:paraId="1AB7CA0B" w14:textId="3497FA51" w:rsidR="00B026EB" w:rsidRDefault="004A2159" w:rsidP="00B026EB">
            <w:pPr>
              <w:spacing w:line="360" w:lineRule="auto"/>
            </w:pPr>
            <w:r>
              <w:t>2.686778</w:t>
            </w:r>
          </w:p>
        </w:tc>
      </w:tr>
      <w:tr w:rsidR="00B026EB" w14:paraId="72D34944" w14:textId="77777777" w:rsidTr="00645859">
        <w:tc>
          <w:tcPr>
            <w:tcW w:w="1615" w:type="dxa"/>
          </w:tcPr>
          <w:p w14:paraId="78544E2B" w14:textId="2EAEA4D3" w:rsidR="00B026EB" w:rsidRDefault="00B026EB" w:rsidP="00B026EB">
            <w:pPr>
              <w:spacing w:line="360" w:lineRule="auto"/>
            </w:pPr>
            <w:r>
              <w:t>Long</w:t>
            </w:r>
          </w:p>
        </w:tc>
        <w:tc>
          <w:tcPr>
            <w:tcW w:w="2125" w:type="dxa"/>
          </w:tcPr>
          <w:p w14:paraId="5547BE15" w14:textId="7CF5F483" w:rsidR="00B026EB" w:rsidRDefault="00B026EB" w:rsidP="00B026EB">
            <w:pPr>
              <w:spacing w:line="360" w:lineRule="auto"/>
            </w:pPr>
            <w:r>
              <w:t xml:space="preserve">Sorted </w:t>
            </w:r>
          </w:p>
        </w:tc>
        <w:tc>
          <w:tcPr>
            <w:tcW w:w="1655" w:type="dxa"/>
          </w:tcPr>
          <w:p w14:paraId="3C540C36" w14:textId="7D676D8E" w:rsidR="00B026EB" w:rsidRDefault="00B026EB" w:rsidP="00B026EB">
            <w:pPr>
              <w:spacing w:line="360" w:lineRule="auto"/>
            </w:pPr>
            <w:r>
              <w:t>AVL</w:t>
            </w:r>
          </w:p>
        </w:tc>
        <w:tc>
          <w:tcPr>
            <w:tcW w:w="2085" w:type="dxa"/>
          </w:tcPr>
          <w:p w14:paraId="7F65529F" w14:textId="7EA93990" w:rsidR="00B026EB" w:rsidRDefault="004A2159" w:rsidP="00B026EB">
            <w:pPr>
              <w:spacing w:line="360" w:lineRule="auto"/>
            </w:pPr>
            <w:r>
              <w:t>4.972116</w:t>
            </w:r>
          </w:p>
        </w:tc>
        <w:tc>
          <w:tcPr>
            <w:tcW w:w="1870" w:type="dxa"/>
          </w:tcPr>
          <w:p w14:paraId="6D1FAA40" w14:textId="7658DDCC" w:rsidR="00B026EB" w:rsidRDefault="004A2159" w:rsidP="00B026EB">
            <w:pPr>
              <w:spacing w:line="360" w:lineRule="auto"/>
            </w:pPr>
            <w:r>
              <w:t>2.7</w:t>
            </w:r>
            <w:r w:rsidR="00401A22">
              <w:t>82202</w:t>
            </w:r>
          </w:p>
        </w:tc>
      </w:tr>
    </w:tbl>
    <w:p w14:paraId="0594A42C" w14:textId="5DFA2ABD" w:rsidR="0053250A" w:rsidRPr="00645859" w:rsidRDefault="00645859" w:rsidP="00645859">
      <w:pPr>
        <w:jc w:val="center"/>
        <w:rPr>
          <w:b/>
          <w:bCs/>
        </w:rPr>
      </w:pPr>
      <w:r w:rsidRPr="00645859">
        <w:rPr>
          <w:b/>
          <w:bCs/>
        </w:rPr>
        <w:t>Observation of Binary Search Tree and an AVL Tree</w:t>
      </w:r>
    </w:p>
    <w:sectPr w:rsidR="0053250A" w:rsidRPr="00645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859"/>
    <w:rsid w:val="001D30CF"/>
    <w:rsid w:val="003920F5"/>
    <w:rsid w:val="00401A22"/>
    <w:rsid w:val="004A2159"/>
    <w:rsid w:val="004B1445"/>
    <w:rsid w:val="0053250A"/>
    <w:rsid w:val="00645859"/>
    <w:rsid w:val="00677961"/>
    <w:rsid w:val="0078745E"/>
    <w:rsid w:val="00AA45D9"/>
    <w:rsid w:val="00AB2CB7"/>
    <w:rsid w:val="00B026EB"/>
    <w:rsid w:val="00BE25D2"/>
    <w:rsid w:val="00CB5805"/>
    <w:rsid w:val="00D475B5"/>
    <w:rsid w:val="00E1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B6574"/>
  <w15:chartTrackingRefBased/>
  <w15:docId w15:val="{97234E69-5C24-B74D-AE77-32F979B9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8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8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8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8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8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8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8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8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8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8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8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8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8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8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8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8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8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8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8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8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8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8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8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8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8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8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8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8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8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e32bd2a-1ccd-49c1-a814-de8553946415}" enabled="1" method="Standard" siteId="{22136781-9753-4c75-af28-68a078871eb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Dacanay, Mikaela Sabiano</dc:creator>
  <cp:keywords/>
  <dc:description/>
  <cp:lastModifiedBy>Dacanay, Mikaela Sabiano</cp:lastModifiedBy>
  <cp:revision>1</cp:revision>
  <dcterms:created xsi:type="dcterms:W3CDTF">2025-06-06T20:15:00Z</dcterms:created>
  <dcterms:modified xsi:type="dcterms:W3CDTF">2025-06-06T22:38:00Z</dcterms:modified>
</cp:coreProperties>
</file>