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Microsoft JhengHei" w:hAnsi="Calibri"/>
          <w:b/>
          <w:bCs/>
          <w:color w:val="C0392B"/>
          <w:sz w:val="20"/>
          <w:szCs w:val="20"/>
        </w:rPr>
        <w:t xml:space="preserve">ADAM 抗菌胜肽資料庫</w:t>
      </w:r>
    </w:p>
    <w:p>
      <w:pPr>
        <w:spacing w:after="100"/>
      </w:pPr>
      <w:r>
        <w:rPr>
          <w:rFonts w:ascii="Calibri" w:cs="Calibri" w:eastAsia="Microsoft JhengHei" w:hAnsi="Calibri"/>
          <w:b/>
          <w:bCs/>
          <w:color w:val="1A1A1A"/>
          <w:sz w:val="36"/>
          <w:szCs w:val="36"/>
        </w:rPr>
        <w:t xml:space="preserve">ADAM2_database_57385.xlsx 資料品質審核報告</w:t>
      </w:r>
    </w:p>
    <w:p>
      <w:pPr>
        <w:spacing w:after="200" w:before="0" w:line="320"/>
      </w:pPr>
      <w:r>
        <w:rPr>
          <w:rFonts w:ascii="Calibri" w:cs="Calibri" w:eastAsia="Microsoft JhengHei" w:hAnsi="Calibri"/>
          <w:color w:val="5F5F5F"/>
          <w:sz w:val="20"/>
          <w:szCs w:val="20"/>
        </w:rPr>
        <w:t xml:space="preserve">國立臺灣海洋大學 · 2026 年 10 月 6 日</w:t>
      </w:r>
    </w:p>
    <w:p>
      <w:pPr>
        <w:spacing w:after="140" w:before="0" w:line="320"/>
      </w:pP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本報告檢查 ADAM2_database_57385.xlsx（共 57,385 筆資料）的三個問題：胜肽名稱為何缺漏、現有文獻是否正確，以及從來源資料庫取得的文獻資訊是否正確。審核過程僅讀取資料，未修改檔案內容。文獻部分以隨機抽樣方式，直接與 PubMed 資料庫比對驗證。</w:t>
      </w:r>
    </w:p>
    <w:p>
      <w:pPr>
        <w:pStyle w:val="Heading1"/>
        <w:keepNext/>
        <w:pBdr>
          <w:bottom w:val="single" w:color="C0392B" w:sz="6"/>
        </w:pBdr>
        <w:spacing w:after="160" w:before="360"/>
      </w:pPr>
      <w:r>
        <w:rPr>
          <w:rFonts w:ascii="Calibri" w:cs="Calibri" w:eastAsia="Microsoft JhengHei" w:hAnsi="Calibri"/>
          <w:b/>
          <w:bCs/>
          <w:color w:val="1A1A1A"/>
          <w:sz w:val="28"/>
          <w:szCs w:val="28"/>
        </w:rPr>
        <w:t xml:space="preserve">重點摘要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胜肽名稱缺漏：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共 3,953 筆（6.9%），其中 84% 來自 dbAMP3。極可能是來源資料庫原本就沒有名稱。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現有文獻：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大致正確。抽樣比對 PubMed，真正錯誤的比例約 1%。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從來源資料庫取得的文獻：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有一個重大問題——12,757 筆專利來源的資料，在「PubMed ID」欄位中放的其實是</w:t>
      </w: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專利號碼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，而非 PubMed ID。</w:t>
      </w:r>
    </w:p>
    <w:p>
      <w:pPr>
        <w:pStyle w:val="Heading1"/>
        <w:keepNext/>
        <w:pBdr>
          <w:bottom w:val="single" w:color="C0392B" w:sz="6"/>
        </w:pBdr>
        <w:spacing w:after="160" w:before="360"/>
      </w:pPr>
      <w:r>
        <w:rPr>
          <w:rFonts w:ascii="Calibri" w:cs="Calibri" w:eastAsia="Microsoft JhengHei" w:hAnsi="Calibri"/>
          <w:b/>
          <w:bCs/>
          <w:color w:val="1A1A1A"/>
          <w:sz w:val="28"/>
          <w:szCs w:val="28"/>
        </w:rPr>
        <w:t xml:space="preserve">問題一：為什麼有些胜肽名稱缺漏？</w:t>
      </w:r>
    </w:p>
    <w:p>
      <w:pPr>
        <w:spacing w:after="140" w:before="0" w:line="320"/>
      </w:pP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共有 3,953 筆資料（6.9%）沒有胜肽名稱。缺漏幾乎集中在單一來源資料庫：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226"/>
      </w:tblGrid>
      <w:tr>
        <w:trPr>
          <w:tblHeader/>
        </w:trPr>
        <w:tc>
          <w:tcPr>
            <w:tcW w:type="dxa" w:w="2600"/>
            <w:tcBorders>
              <w:top w:val="single" w:color="1A1A1A" w:sz="8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/>
                <w:bCs/>
                <w:color w:val="1A1A1A"/>
                <w:sz w:val="20"/>
                <w:szCs w:val="20"/>
              </w:rPr>
              <w:t xml:space="preserve">來源資料庫</w:t>
            </w:r>
          </w:p>
        </w:tc>
        <w:tc>
          <w:tcPr>
            <w:tcW w:type="dxa" w:w="2000"/>
            <w:tcBorders>
              <w:top w:val="single" w:color="1A1A1A" w:sz="8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A1A1A"/>
                <w:sz w:val="20"/>
                <w:szCs w:val="20"/>
              </w:rPr>
              <w:t xml:space="preserve">資料筆數</w:t>
            </w:r>
          </w:p>
        </w:tc>
        <w:tc>
          <w:tcPr>
            <w:tcW w:type="dxa" w:w="2200"/>
            <w:tcBorders>
              <w:top w:val="single" w:color="1A1A1A" w:sz="8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A1A1A"/>
                <w:sz w:val="20"/>
                <w:szCs w:val="20"/>
              </w:rPr>
              <w:t xml:space="preserve">缺少名稱</w:t>
            </w:r>
          </w:p>
        </w:tc>
        <w:tc>
          <w:tcPr>
            <w:tcW w:type="dxa" w:w="2226"/>
            <w:tcBorders>
              <w:top w:val="single" w:color="1A1A1A" w:sz="8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A1A1A"/>
                <w:sz w:val="20"/>
                <w:szCs w:val="20"/>
              </w:rPr>
              <w:t xml:space="preserve">缺漏比例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0"/>
                <w:szCs w:val="20"/>
              </w:rPr>
              <w:t xml:space="preserve">dbAMP3</w:t>
            </w:r>
          </w:p>
        </w:tc>
        <w:tc>
          <w:tcPr>
            <w:tcW w:type="dxa" w:w="20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0"/>
                <w:szCs w:val="20"/>
              </w:rPr>
              <w:t xml:space="preserve">7,142</w:t>
            </w:r>
          </w:p>
        </w:tc>
        <w:tc>
          <w:tcPr>
            <w:tcW w:type="dxa" w:w="22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0"/>
                <w:szCs w:val="20"/>
              </w:rPr>
              <w:t xml:space="preserve">3,303</w:t>
            </w:r>
          </w:p>
        </w:tc>
        <w:tc>
          <w:tcPr>
            <w:tcW w:type="dxa" w:w="2226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0"/>
                <w:szCs w:val="20"/>
              </w:rPr>
              <w:t xml:space="preserve">46%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DBAASP</w:t>
            </w:r>
          </w:p>
        </w:tc>
        <w:tc>
          <w:tcPr>
            <w:tcW w:type="dxa" w:w="20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1,307</w:t>
            </w:r>
          </w:p>
        </w:tc>
        <w:tc>
          <w:tcPr>
            <w:tcW w:type="dxa" w:w="22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136</w:t>
            </w:r>
          </w:p>
        </w:tc>
        <w:tc>
          <w:tcPr>
            <w:tcW w:type="dxa" w:w="2226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DRAMP</w:t>
            </w:r>
          </w:p>
        </w:tc>
        <w:tc>
          <w:tcPr>
            <w:tcW w:type="dxa" w:w="20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32,781</w:t>
            </w:r>
          </w:p>
        </w:tc>
        <w:tc>
          <w:tcPr>
            <w:tcW w:type="dxa" w:w="22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394</w:t>
            </w:r>
          </w:p>
        </w:tc>
        <w:tc>
          <w:tcPr>
            <w:tcW w:type="dxa" w:w="2226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1.2%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CAMP</w:t>
            </w:r>
          </w:p>
        </w:tc>
        <w:tc>
          <w:tcPr>
            <w:tcW w:type="dxa" w:w="20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16,155</w:t>
            </w:r>
          </w:p>
        </w:tc>
        <w:tc>
          <w:tcPr>
            <w:tcW w:type="dxa" w:w="22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120</w:t>
            </w:r>
          </w:p>
        </w:tc>
        <w:tc>
          <w:tcPr>
            <w:tcW w:type="dxa" w:w="2226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0.7%</w:t>
            </w:r>
          </w:p>
        </w:tc>
      </w:tr>
    </w:tbl>
    <w:p>
      <w:pPr>
        <w:spacing w:after="140" w:before="16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結論：極可能是來源資料庫原本就缺少名稱。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這些資料大多除了序列之外什麼都沒有——沒有文獻、沒有 UniProt 連結，通常也沒有活性資訊。這符合「來源資料庫從未為其命名」的情況，而不像是在合併資料時遺失了名稱。</w:t>
      </w:r>
    </w:p>
    <w:p>
      <w:pPr>
        <w:spacing w:after="140" w:before="0" w:line="320"/>
      </w:pP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但有兩點需要注意：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有 183 筆可以補回名稱。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同一條序列在本檔案的其他資料列中有名稱（大多數為 dbAMP3）。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無法百分之百證實。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本檔案沒有保留原始資料庫的編號（例如 DRAMP、CAMP 或 dbAMP 的 ID），因此無法將任何一筆資料追溯回其來源紀錄。這一點本身就值得改善。</w:t>
      </w:r>
    </w:p>
    <w:p>
      <w:pPr>
        <w:pStyle w:val="Heading1"/>
        <w:keepNext/>
        <w:pBdr>
          <w:bottom w:val="single" w:color="C0392B" w:sz="6"/>
        </w:pBdr>
        <w:spacing w:after="160" w:before="360"/>
      </w:pPr>
      <w:r>
        <w:rPr>
          <w:rFonts w:ascii="Calibri" w:cs="Calibri" w:eastAsia="Microsoft JhengHei" w:hAnsi="Calibri"/>
          <w:b/>
          <w:bCs/>
          <w:color w:val="1A1A1A"/>
          <w:sz w:val="28"/>
          <w:szCs w:val="28"/>
        </w:rPr>
        <w:t xml:space="preserve">問題二：現有的文獻來源是否正確？</w:t>
      </w:r>
    </w:p>
    <w:p>
      <w:pPr>
        <w:spacing w:after="140" w:before="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大致正確。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我們隨機抽樣，直接與 PubMed 比對：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1A1A1A" w:sz="8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/>
                <w:bCs/>
                <w:color w:val="1A1A1A"/>
                <w:sz w:val="20"/>
                <w:szCs w:val="20"/>
              </w:rPr>
              <w:t xml:space="preserve">來源資料庫</w:t>
            </w:r>
          </w:p>
        </w:tc>
        <w:tc>
          <w:tcPr>
            <w:tcW w:type="dxa" w:w="3000"/>
            <w:tcBorders>
              <w:top w:val="single" w:color="1A1A1A" w:sz="8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/>
                <w:bCs/>
                <w:color w:val="1A1A1A"/>
                <w:sz w:val="20"/>
                <w:szCs w:val="20"/>
              </w:rPr>
              <w:t xml:space="preserve">抽樣檢查內容</w:t>
            </w:r>
          </w:p>
        </w:tc>
        <w:tc>
          <w:tcPr>
            <w:tcW w:type="dxa" w:w="3826"/>
            <w:tcBorders>
              <w:top w:val="single" w:color="1A1A1A" w:sz="8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/>
                <w:bCs/>
                <w:color w:val="1A1A1A"/>
                <w:sz w:val="20"/>
                <w:szCs w:val="20"/>
              </w:rPr>
              <w:t xml:space="preserve">結果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DRAMP</w:t>
            </w:r>
          </w:p>
        </w:tc>
        <w:tc>
          <w:tcPr>
            <w:tcW w:type="dxa" w:w="30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150 筆：文獻標題是否與 PubMed 一致</w:t>
            </w:r>
          </w:p>
        </w:tc>
        <w:tc>
          <w:tcPr>
            <w:tcW w:type="dxa" w:w="3826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146 筆完全一致；真正指向錯誤文獻的僅 1 筆（約 1%）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CAMP</w:t>
            </w:r>
          </w:p>
        </w:tc>
        <w:tc>
          <w:tcPr>
            <w:tcW w:type="dxa" w:w="30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150 筆：PubMed ID 是否存在、主題是否相符</w:t>
            </w:r>
          </w:p>
        </w:tc>
        <w:tc>
          <w:tcPr>
            <w:tcW w:type="dxa" w:w="3826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150 筆全部存在，且均為抗菌胜肽相關主題</w:t>
            </w:r>
          </w:p>
        </w:tc>
      </w:tr>
    </w:tbl>
    <w:p>
      <w:pPr>
        <w:spacing w:after="140" w:before="160" w:line="320"/>
      </w:pP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DRAMP 不一致的 4 筆中，有 2 筆是標題在特殊字元處被截斷，例如「The CD8」原應為「The CD8+ …」。全檔約有數十筆標題有類似的截斷情形，另有 2 筆標題含亂碼字元。作者欄位沒有發現亂碼。</w:t>
      </w:r>
    </w:p>
    <w:p>
      <w:pPr>
        <w:spacing w:after="140" w:before="0" w:line="320"/>
      </w:pP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另外，CAMP 的資料只有 PubMed ID，沒有文獻標題和作者。</w:t>
      </w:r>
    </w:p>
    <w:p>
      <w:pPr>
        <w:pStyle w:val="Heading1"/>
        <w:keepNext/>
        <w:pBdr>
          <w:bottom w:val="single" w:color="C0392B" w:sz="6"/>
        </w:pBdr>
        <w:spacing w:after="160" w:before="360"/>
      </w:pPr>
      <w:r>
        <w:rPr>
          <w:rFonts w:ascii="Calibri" w:cs="Calibri" w:eastAsia="Microsoft JhengHei" w:hAnsi="Calibri"/>
          <w:b/>
          <w:bCs/>
          <w:color w:val="1A1A1A"/>
          <w:sz w:val="28"/>
          <w:szCs w:val="28"/>
        </w:rPr>
        <w:t xml:space="preserve">問題三：從資料庫取得的文獻來源是否正確？</w:t>
      </w:r>
    </w:p>
    <w:p>
      <w:pPr>
        <w:spacing w:after="140" w:before="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有一大類資料不正確。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共有 </w:t>
      </w: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12,757 筆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資料（幾乎全部是 DRAMP 中的專利序列），其「PubMed ID」欄位中放的是</w:t>
      </w: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被截短的專利號碼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，而不是 PubMed ID。例如：</w:t>
      </w:r>
    </w:p>
    <w:p>
      <w:pPr>
        <w:shd w:fill="F1EFEA" w:color="auto" w:val="clear"/>
        <w:spacing w:after="160" w:before="80"/>
        <w:ind w:left="200" w:right="200"/>
      </w:pPr>
      <w:r>
        <w:rPr>
          <w:rFonts w:ascii="Consolas" w:cs="Consolas" w:eastAsia="Microsoft JhengHei" w:hAnsi="Consolas"/>
          <w:color w:val="1A1A1A"/>
          <w:sz w:val="20"/>
          <w:szCs w:val="20"/>
        </w:rPr>
        <w:t xml:space="preserve">名稱：Sequence 261 from Patent US 20120052048</w:t>
      </w:r>
    </w:p>
    <w:p>
      <w:pPr>
        <w:shd w:fill="F1EFEA" w:color="auto" w:val="clear"/>
        <w:spacing w:after="160" w:before="80"/>
        <w:ind w:left="200" w:right="200"/>
      </w:pPr>
      <w:r>
        <w:rPr>
          <w:rFonts w:ascii="Consolas" w:cs="Consolas" w:eastAsia="Microsoft JhengHei" w:hAnsi="Consolas"/>
          <w:color w:val="1A1A1A"/>
          <w:sz w:val="20"/>
          <w:szCs w:val="20"/>
        </w:rPr>
        <w:t xml:space="preserve">PubMed ID 欄位：0052048（即專利號碼的最後 7 位數）</w:t>
      </w:r>
    </w:p>
    <w:p>
      <w:pPr>
        <w:spacing w:after="140" w:before="0" w:line="320"/>
      </w:pP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其中 7,525 筆的號碼被截成最後 7 位數。若把這些號碼當成 PubMed ID 去查詢，會連到完全不相關的 1970 年代論文，例如〈阿肯色州血液酒精檢測計畫〉。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1A1A1A" w:sz="8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/>
                <w:bCs/>
                <w:color w:val="1A1A1A"/>
                <w:sz w:val="20"/>
                <w:szCs w:val="20"/>
              </w:rPr>
              <w:t xml:space="preserve">項目</w:t>
            </w:r>
          </w:p>
        </w:tc>
        <w:tc>
          <w:tcPr>
            <w:tcW w:type="dxa" w:w="3526"/>
            <w:tcBorders>
              <w:top w:val="single" w:color="1A1A1A" w:sz="8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1A1A1A"/>
                <w:sz w:val="20"/>
                <w:szCs w:val="20"/>
              </w:rPr>
              <w:t xml:space="preserve">筆數</w:t>
            </w:r>
          </w:p>
        </w:tc>
      </w:tr>
      <w:tr>
        <w:trPr>
          <w:tblHeader w:val="off"/>
        </w:trPr>
        <w:tc>
          <w:tcPr>
            <w:tcW w:type="dxa" w:w="55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有填寫「PubMed ID」的資料</w:t>
            </w:r>
          </w:p>
        </w:tc>
        <w:tc>
          <w:tcPr>
            <w:tcW w:type="dxa" w:w="3526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42,587</w:t>
            </w:r>
          </w:p>
        </w:tc>
      </w:tr>
      <w:tr>
        <w:trPr>
          <w:tblHeader w:val="off"/>
        </w:trPr>
        <w:tc>
          <w:tcPr>
            <w:tcW w:type="dxa" w:w="55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0"/>
                <w:szCs w:val="20"/>
              </w:rPr>
              <w:t xml:space="preserve">其中實際上是專利號碼</w:t>
            </w:r>
          </w:p>
        </w:tc>
        <w:tc>
          <w:tcPr>
            <w:tcW w:type="dxa" w:w="3526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shd w:fill="F4F4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color w:val="C0392B"/>
                <w:sz w:val="20"/>
                <w:szCs w:val="20"/>
              </w:rPr>
              <w:t xml:space="preserve">12,757（30%）</w:t>
            </w:r>
          </w:p>
        </w:tc>
      </w:tr>
      <w:tr>
        <w:trPr>
          <w:tblHeader w:val="off"/>
        </w:trPr>
        <w:tc>
          <w:tcPr>
            <w:tcW w:type="dxa" w:w="5500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真正有文獻來源的資料</w:t>
            </w:r>
          </w:p>
        </w:tc>
        <w:tc>
          <w:tcPr>
            <w:tcW w:type="dxa" w:w="3526"/>
            <w:tcBorders>
              <w:top w:val="single" w:color="CFCCC5" w:sz="4"/>
              <w:left w:val="none" w:color="FFFFFF" w:sz="0"/>
              <w:bottom w:val="single" w:color="CFCCC5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Calibri" w:cs="Calibri" w:eastAsia="Microsoft JhengHei" w:hAnsi="Calibri"/>
                <w:b w:val="false"/>
                <w:bCs w:val="false"/>
                <w:color w:val="1A1A1A"/>
                <w:sz w:val="20"/>
                <w:szCs w:val="20"/>
              </w:rPr>
              <w:t xml:space="preserve">29,830</w:t>
            </w:r>
          </w:p>
        </w:tc>
      </w:tr>
    </w:tbl>
    <w:p>
      <w:pPr>
        <w:spacing w:after="140" w:before="16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也就是說，看起來有文獻的資料中，有 30% 其實沒有文獻。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此外，dbAMP3 和 DBAASP 的資料完全沒有任何文獻資訊。</w:t>
      </w:r>
    </w:p>
    <w:p>
      <w:pPr>
        <w:spacing w:after="140" w:before="0" w:line="320"/>
      </w:pP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僅憑這個檔案，無法判斷專利號碼是 DRAMP 原始匯出時就已存在，還是在合併資料時才產生的。需要比對 DRAMP 的原始下載資料才能確認。</w:t>
      </w:r>
    </w:p>
    <w:p>
      <w:pPr>
        <w:pStyle w:val="Heading1"/>
        <w:keepNext/>
        <w:pBdr>
          <w:bottom w:val="single" w:color="C0392B" w:sz="6"/>
        </w:pBdr>
        <w:spacing w:after="160" w:before="360"/>
      </w:pPr>
      <w:r>
        <w:rPr>
          <w:rFonts w:ascii="Calibri" w:cs="Calibri" w:eastAsia="Microsoft JhengHei" w:hAnsi="Calibri"/>
          <w:b/>
          <w:bCs/>
          <w:color w:val="1A1A1A"/>
          <w:sz w:val="28"/>
          <w:szCs w:val="28"/>
        </w:rPr>
        <w:t xml:space="preserve">建議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修正專利資料：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將 12,757 筆專利號碼從「PubMed ID」欄位移到獨立的「專利號碼」欄位，避免網站顯示錯誤的 PubMed 連結。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補回名稱：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利用相同序列，補上 183 筆可回復的胜肽名稱。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保留來源編號：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在資料中加入原始資料庫的 ID，讓每筆資料都能追溯回來源。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Calibri" w:cs="Calibri" w:eastAsia="Microsoft JhengHei" w:hAnsi="Calibri"/>
          <w:b/>
          <w:bCs/>
          <w:color w:val="1A1A1A"/>
          <w:sz w:val="22"/>
          <w:szCs w:val="22"/>
        </w:rPr>
        <w:t xml:space="preserve">與原始資料比對：</w:t>
      </w:r>
      <w:r>
        <w:rPr>
          <w:rFonts w:ascii="Calibri" w:cs="Calibri" w:eastAsia="Microsoft JhengHei" w:hAnsi="Calibri"/>
          <w:color w:val="1A1A1A"/>
          <w:sz w:val="22"/>
          <w:szCs w:val="22"/>
        </w:rPr>
        <w:t xml:space="preserve">下載 DRAMP 原始資料，確認專利號碼問題是在哪個階段產生的。</w:t>
      </w:r>
    </w:p>
    <w:p>
      <w:pPr>
        <w:pBdr>
          <w:top w:val="single" w:color="CFCCC5" w:sz="6"/>
        </w:pBdr>
        <w:spacing w:before="320"/>
      </w:pPr>
      <w:r>
        <w:rPr>
          <w:rFonts w:ascii="Calibri" w:cs="Calibri" w:eastAsia="Microsoft JhengHei" w:hAnsi="Calibri"/>
          <w:i/>
          <w:iCs/>
          <w:color w:val="5F5F5F"/>
          <w:sz w:val="18"/>
          <w:szCs w:val="18"/>
        </w:rPr>
        <w:t xml:space="preserve">備註：目前 ADAM 網站仍使用舊版資料檔（ADAMV2(2).xlsx）顯示資料，因此上述問題尚未影響線上網站。若改用此新檔案，專利資料將會顯示錯誤的 PubMed 連結，建議先修正後再切換。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5F5F5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ADAM2 資料庫資料品質審核報告</dc:title>
  <dc:creator>ADAM Project</dc:creator>
  <cp:lastModifiedBy>Un-named</cp:lastModifiedBy>
  <cp:revision>1</cp:revision>
  <dcterms:created xsi:type="dcterms:W3CDTF">2026-10-06T14:45:20.615Z</dcterms:created>
  <dcterms:modified xsi:type="dcterms:W3CDTF">2026-10-06T14:45:20.633Z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