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A37" w:rsidRDefault="00C41A37" w:rsidP="00C41A37">
      <w:pPr>
        <w:pStyle w:val="Ttulo2"/>
        <w:numPr>
          <w:ilvl w:val="0"/>
          <w:numId w:val="2"/>
        </w:numPr>
        <w:tabs>
          <w:tab w:val="left" w:pos="708"/>
        </w:tabs>
      </w:pPr>
      <w:r>
        <w:t>Requisitos específicos</w:t>
      </w:r>
    </w:p>
    <w:p w:rsidR="00C41A37" w:rsidRDefault="00C41A37" w:rsidP="00C41A37">
      <w:pPr>
        <w:jc w:val="center"/>
        <w:rPr>
          <w:rFonts w:ascii="Arial" w:hAnsi="Arial" w:cs="Arial"/>
          <w:b/>
          <w:sz w:val="24"/>
          <w:szCs w:val="24"/>
          <w:lang w:val="es-ES" w:eastAsia="es-ES"/>
        </w:rPr>
      </w:pPr>
      <w:r>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RF1</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Autentificación de usuarios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deben registrarse para poder acceder al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presentara a los usuarios registrados información general teniendo en cuenta que la accesibilidad a dicha información depende de su cargo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RNF1</w:t>
            </w:r>
          </w:p>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RNF3</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RF2</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647475">
            <w:pPr>
              <w:pStyle w:val="Normalindentado1"/>
              <w:ind w:left="0"/>
              <w:rPr>
                <w:rFonts w:cs="Arial"/>
              </w:rPr>
            </w:pPr>
            <w:r w:rsidRPr="00BE5468">
              <w:t>Registro de usuarios</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BE5468" w:rsidRDefault="00BE5468" w:rsidP="00647475">
            <w:pPr>
              <w:rPr>
                <w:rFonts w:cs="Arial"/>
              </w:rPr>
            </w:pP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BE5468">
            <w:pPr>
              <w:keepNext/>
              <w:spacing w:before="240" w:after="60"/>
              <w:rPr>
                <w:rFonts w:ascii="Arial" w:hAnsi="Arial" w:cs="Arial"/>
                <w:sz w:val="24"/>
                <w:szCs w:val="24"/>
              </w:rPr>
            </w:pPr>
            <w:r w:rsidRPr="00BE5468">
              <w:rPr>
                <w:rFonts w:ascii="Arial" w:hAnsi="Arial" w:cs="Arial"/>
                <w:sz w:val="20"/>
                <w:szCs w:val="24"/>
              </w:rPr>
              <w:t>El sistema registrara los usuarios, por medio de un formulario.</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BE5468">
            <w:pPr>
              <w:pStyle w:val="Normalindentado1"/>
              <w:ind w:left="0"/>
              <w:rPr>
                <w:rFonts w:cs="Arial"/>
              </w:rPr>
            </w:pPr>
            <w:r w:rsidRPr="00BE5468">
              <w:t>El sistema de información permite que usuarios que se registren en el sistema, donde deben de llenar un formulario con los datos de usuario, para luego registrarlos en la base de datos, clasificándolos según el tipo de usuario.</w:t>
            </w:r>
          </w:p>
        </w:tc>
      </w:tr>
      <w:tr w:rsidR="00BE5468" w:rsidRPr="00EE3E34"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RNF01</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RNF02</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RNF04</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RNF05</w:t>
            </w:r>
          </w:p>
          <w:p w:rsidR="00BE5468" w:rsidRPr="00EE3E34" w:rsidRDefault="00BE5468" w:rsidP="00BE5468">
            <w:pPr>
              <w:pStyle w:val="Normalindentado1"/>
              <w:ind w:left="0"/>
              <w:rPr>
                <w:rFonts w:cs="Arial"/>
                <w:lang w:val="de-DE"/>
              </w:rPr>
            </w:pPr>
            <w:r w:rsidRPr="00BE5468">
              <w:rPr>
                <w:rFonts w:cs="Arial"/>
                <w:szCs w:val="20"/>
                <w:lang w:val="de-DE"/>
              </w:rPr>
              <w:t>RNF07</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BE5468">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BE5468" w:rsidRDefault="00BE5468" w:rsidP="00BE5468">
            <w:pPr>
              <w:rPr>
                <w:rFonts w:cs="Arial"/>
              </w:rPr>
            </w:pPr>
          </w:p>
        </w:tc>
        <w:tc>
          <w:tcPr>
            <w:tcW w:w="1884" w:type="dxa"/>
            <w:tcBorders>
              <w:top w:val="single" w:sz="4" w:space="0" w:color="auto"/>
              <w:left w:val="nil"/>
              <w:bottom w:val="single" w:sz="4" w:space="0" w:color="auto"/>
              <w:right w:val="single" w:sz="4" w:space="0" w:color="auto"/>
            </w:tcBorders>
            <w:hideMark/>
          </w:tcPr>
          <w:p w:rsidR="00BE5468" w:rsidRDefault="00BE5468" w:rsidP="00BE5468">
            <w:pPr>
              <w:spacing w:after="0" w:line="256" w:lineRule="auto"/>
              <w:rPr>
                <w:sz w:val="20"/>
                <w:szCs w:val="20"/>
                <w:lang w:val="es-ES" w:eastAsia="es-ES"/>
              </w:rPr>
            </w:pPr>
          </w:p>
        </w:tc>
      </w:tr>
    </w:tbl>
    <w:p w:rsidR="00C41A37" w:rsidRDefault="00C41A37" w:rsidP="00BE5468">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RF3</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Consulta de inventario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registrados y autorizados pueden consultar la información acerca del inventario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064B4F">
            <w:pPr>
              <w:pStyle w:val="Normalindentado1"/>
              <w:ind w:left="0"/>
              <w:rPr>
                <w:rFonts w:cs="Arial"/>
              </w:rPr>
            </w:pPr>
            <w:r>
              <w:rPr>
                <w:rFonts w:cs="Arial"/>
              </w:rPr>
              <w:t>Los usuarios registrados podrán consult</w:t>
            </w:r>
            <w:r w:rsidR="00064B4F">
              <w:rPr>
                <w:rFonts w:cs="Arial"/>
              </w:rPr>
              <w:t>ar los productos que se venden en el supermercado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p w:rsidR="00EE3E34" w:rsidRDefault="00EE3E34"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Modificar registros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registrados tienen la posibilidad de cambiar datos  que se tengan en el inventario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064B4F">
            <w:pPr>
              <w:pStyle w:val="Normalindentado1"/>
              <w:ind w:left="0"/>
              <w:rPr>
                <w:rFonts w:cs="Arial"/>
              </w:rPr>
            </w:pPr>
            <w:r>
              <w:rPr>
                <w:rFonts w:cs="Arial"/>
              </w:rPr>
              <w:t>El sist</w:t>
            </w:r>
            <w:r w:rsidR="00064B4F">
              <w:rPr>
                <w:rFonts w:cs="Arial"/>
              </w:rPr>
              <w:t>ema permitirá que los usuarios</w:t>
            </w:r>
            <w:r>
              <w:rPr>
                <w:rFonts w:cs="Arial"/>
              </w:rPr>
              <w:t>, puedan modificar los datos registrados previamente en el inventario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Registro de datos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brindará la posibilidad a los usuarios de ingresar registros sobre el proceso de ventas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dejara a los usuarios que ingresen información acerca de las ventas</w:t>
            </w:r>
            <w:r w:rsidR="0042595C">
              <w:rPr>
                <w:rFonts w:cs="Arial"/>
              </w:rPr>
              <w:t xml:space="preserve"> que se realicen en el momento y de los productos nuevos que ingresen al supermercado.</w:t>
            </w:r>
            <w:r>
              <w:rPr>
                <w:rFonts w:cs="Arial"/>
              </w:rPr>
              <w:t xml:space="preserve"> </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697978" w:rsidRDefault="00697978"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RF6</w:t>
            </w:r>
          </w:p>
        </w:tc>
      </w:tr>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Eliminar registros</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697978" w:rsidRDefault="00697978" w:rsidP="00647475">
            <w:pPr>
              <w:rPr>
                <w:rFonts w:cs="Arial"/>
              </w:rPr>
            </w:pP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97978">
            <w:pPr>
              <w:pStyle w:val="Default"/>
              <w:rPr>
                <w:sz w:val="20"/>
                <w:szCs w:val="20"/>
              </w:rPr>
            </w:pPr>
            <w:r>
              <w:rPr>
                <w:sz w:val="20"/>
                <w:szCs w:val="20"/>
              </w:rPr>
              <w:t>Los usuarios podrán eliminar registros completos ingresados en el sistema</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97978">
            <w:pPr>
              <w:pStyle w:val="Default"/>
              <w:rPr>
                <w:sz w:val="20"/>
                <w:szCs w:val="20"/>
              </w:rPr>
            </w:pPr>
            <w:r>
              <w:rPr>
                <w:sz w:val="20"/>
                <w:szCs w:val="20"/>
              </w:rPr>
              <w:t xml:space="preserve">El sistema permitirá que el usuario después de ingresar la información, si en dado caso ya no necesita que esté </w:t>
            </w:r>
            <w:r w:rsidRPr="00697978">
              <w:rPr>
                <w:sz w:val="20"/>
                <w:szCs w:val="20"/>
              </w:rPr>
              <w:t>registrada</w:t>
            </w:r>
            <w:r>
              <w:rPr>
                <w:sz w:val="20"/>
                <w:szCs w:val="20"/>
              </w:rPr>
              <w:t xml:space="preserve"> dicha información podrá eliminarla del sistema</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RNF1</w:t>
            </w:r>
          </w:p>
          <w:p w:rsidR="00697978" w:rsidRDefault="00697978" w:rsidP="00647475">
            <w:pPr>
              <w:pStyle w:val="Normalindentado1"/>
              <w:ind w:left="0"/>
              <w:rPr>
                <w:rFonts w:cs="Arial"/>
              </w:rPr>
            </w:pPr>
            <w:r>
              <w:rPr>
                <w:rFonts w:cs="Arial"/>
              </w:rPr>
              <w:t>RNF2</w:t>
            </w:r>
          </w:p>
          <w:p w:rsidR="00697978" w:rsidRDefault="00697978" w:rsidP="00647475">
            <w:pPr>
              <w:pStyle w:val="Normalindentado1"/>
              <w:ind w:left="0"/>
              <w:rPr>
                <w:rFonts w:cs="Arial"/>
              </w:rPr>
            </w:pPr>
            <w:r>
              <w:rPr>
                <w:rFonts w:cs="Arial"/>
              </w:rPr>
              <w:t>RNF4</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697978" w:rsidRDefault="00697978" w:rsidP="00647475">
            <w:pPr>
              <w:rPr>
                <w:rFonts w:cs="Arial"/>
              </w:rPr>
            </w:pPr>
          </w:p>
        </w:tc>
        <w:tc>
          <w:tcPr>
            <w:tcW w:w="1884" w:type="dxa"/>
            <w:tcBorders>
              <w:top w:val="single" w:sz="4" w:space="0" w:color="auto"/>
              <w:left w:val="nil"/>
              <w:bottom w:val="single" w:sz="4" w:space="0" w:color="auto"/>
              <w:right w:val="single" w:sz="4" w:space="0" w:color="auto"/>
            </w:tcBorders>
            <w:hideMark/>
          </w:tcPr>
          <w:p w:rsidR="00697978" w:rsidRDefault="00697978" w:rsidP="00647475">
            <w:pPr>
              <w:spacing w:after="0" w:line="256" w:lineRule="auto"/>
              <w:rPr>
                <w:sz w:val="20"/>
                <w:szCs w:val="20"/>
                <w:lang w:val="es-ES" w:eastAsia="es-ES"/>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RF7</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Almacenamiento de datos en la nube</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Default"/>
              <w:rPr>
                <w:sz w:val="20"/>
                <w:szCs w:val="20"/>
              </w:rPr>
            </w:pPr>
            <w:r>
              <w:rPr>
                <w:sz w:val="20"/>
                <w:szCs w:val="20"/>
              </w:rPr>
              <w:t>Los usuarios autorizados tendrán la posibilidad de ingresar registros y guardarlos en la nube</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RNF1</w:t>
            </w:r>
          </w:p>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jc w:val="center"/>
        <w:rPr>
          <w:rFonts w:ascii="Arial" w:hAnsi="Arial" w:cs="Arial"/>
          <w:b/>
          <w:sz w:val="24"/>
          <w:szCs w:val="24"/>
        </w:rPr>
      </w:pPr>
      <w:r>
        <w:rPr>
          <w:rFonts w:ascii="Arial" w:hAnsi="Arial" w:cs="Arial"/>
          <w:b/>
          <w:sz w:val="24"/>
          <w:szCs w:val="24"/>
        </w:rPr>
        <w:lastRenderedPageBreak/>
        <w:t>Requerimientos no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RNF1</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Seguridad de la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debe facilitar la información solo a usuarios autorizados para que terceros no modifiquen ni eliminen la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será encriptado para brindar la seguridad de la información y solo los usuarios registrados puedan acceder a las funciones que tiene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RNF2</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Tiempo de disponibilidad</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estará disponible las 24 horas del día y siete días a la semana con todas las funciones para los usuarios registrados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estará activo constantemente permitiendo a los usuarios gestionar la información que se maneje en la empresa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RNF3</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Interfaz del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presentará una interfaz com</w:t>
            </w:r>
            <w:r w:rsidR="00525DC5">
              <w:rPr>
                <w:rFonts w:cs="Arial"/>
              </w:rPr>
              <w:t>prensible para el usuario a</w:t>
            </w:r>
            <w:r>
              <w:rPr>
                <w:rFonts w:cs="Arial"/>
              </w:rPr>
              <w:t xml:space="preserve"> fin de facilitar las operaciones que necesite realizar con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525DC5">
            <w:pPr>
              <w:pStyle w:val="Normalindentado1"/>
              <w:ind w:left="0"/>
              <w:rPr>
                <w:rFonts w:cs="Arial"/>
              </w:rPr>
            </w:pPr>
            <w:r>
              <w:rPr>
                <w:rFonts w:cs="Arial"/>
              </w:rPr>
              <w:t>La interfaz será creada con HTML y CSS, con tal de guiar al usuario en la operación que necesite hacer, y presentar una interfaz acorde con</w:t>
            </w:r>
            <w:r w:rsidR="00525DC5">
              <w:rPr>
                <w:rFonts w:cs="Arial"/>
              </w:rPr>
              <w:t xml:space="preserve"> los aspectos que la empresa ha solicitado para la misma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697978" w:rsidRDefault="00697978"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525DC5">
              <w:rPr>
                <w:rFonts w:cs="Arial"/>
              </w:rPr>
              <w:t>RNF4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Mantenimiento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Garantizar las soluciones de problemas existentes mediante la documentación del sistema, y ayuda en la misma interfaz</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3"/>
              <w:ind w:left="0"/>
              <w:rPr>
                <w:rFonts w:cs="Arial"/>
                <w:b/>
              </w:rPr>
            </w:pPr>
            <w:r>
              <w:rPr>
                <w:rFonts w:cs="Arial"/>
              </w:rPr>
              <w:t>Mientras el usuario realiza su actividad laboral con el software, y este presenta errores, se tendrá la posibilidad de solucionarlos la documentación del sistema. Para errores referentes al conocimiento del sistema por parte de los usuarios, la interfaz mostrará consejos breves para que el mismo pueda guiarse al utilizar el software.</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color w:val="FF0000"/>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color w:val="FF0000"/>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525DC5" w:rsidRDefault="00525DC5" w:rsidP="00C41A37">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525DC5">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Desempeño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ofrecerá un óptimo desempeño en cuanto a las operacione</w:t>
            </w:r>
            <w:r w:rsidR="00525DC5">
              <w:rPr>
                <w:rFonts w:cs="Arial"/>
              </w:rPr>
              <w:t>s que realice el usuario en dicho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Asegurar que el ingreso y presentación de la información no se vean afectados por tiempos de carga diferentes a los especificados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831FE0" w:rsidRDefault="00831FE0"/>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25DC5" w:rsidTr="00697978">
        <w:trPr>
          <w:trHeight w:val="17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RNF6</w:t>
            </w:r>
          </w:p>
        </w:tc>
      </w:tr>
      <w:tr w:rsidR="00525DC5" w:rsidTr="00697978">
        <w:trPr>
          <w:trHeight w:val="16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rPr>
                <w:szCs w:val="26"/>
              </w:rPr>
              <w:t>Fiabilidad</w:t>
            </w:r>
          </w:p>
        </w:tc>
      </w:tr>
      <w:tr w:rsidR="00525DC5" w:rsidTr="00697978">
        <w:trPr>
          <w:trHeight w:val="185"/>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525DC5" w:rsidRDefault="00525DC5" w:rsidP="00647475">
            <w:pPr>
              <w:rPr>
                <w:rFonts w:cs="Arial"/>
              </w:rPr>
            </w:pPr>
          </w:p>
        </w:tc>
      </w:tr>
      <w:tr w:rsidR="00525DC5" w:rsidTr="00697978">
        <w:trPr>
          <w:trHeight w:val="340"/>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t>El sistema de información debe ser intuitivo y acomodable al usuario.</w:t>
            </w:r>
          </w:p>
        </w:tc>
      </w:tr>
      <w:tr w:rsidR="00525DC5" w:rsidTr="00697978">
        <w:trPr>
          <w:trHeight w:val="340"/>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rPr>
            </w:pPr>
            <w:r w:rsidRPr="00525DC5">
              <w:t>El sistema de información garantiza de una manera de primar la autenticación de los datos almacenados por los usuarios</w:t>
            </w:r>
          </w:p>
        </w:tc>
      </w:tr>
      <w:tr w:rsidR="00525DC5" w:rsidTr="00697978">
        <w:trPr>
          <w:trHeight w:val="368"/>
        </w:trPr>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525DC5" w:rsidRDefault="00525DC5" w:rsidP="00647475">
            <w:pPr>
              <w:rPr>
                <w:rFonts w:cs="Arial"/>
              </w:rPr>
            </w:pPr>
          </w:p>
        </w:tc>
        <w:tc>
          <w:tcPr>
            <w:tcW w:w="1884" w:type="dxa"/>
            <w:tcBorders>
              <w:top w:val="single" w:sz="4" w:space="0" w:color="auto"/>
              <w:left w:val="nil"/>
              <w:bottom w:val="single" w:sz="4" w:space="0" w:color="auto"/>
              <w:right w:val="single" w:sz="4" w:space="0" w:color="auto"/>
            </w:tcBorders>
            <w:hideMark/>
          </w:tcPr>
          <w:p w:rsidR="00525DC5" w:rsidRDefault="00525DC5" w:rsidP="00647475">
            <w:pPr>
              <w:spacing w:after="0" w:line="256" w:lineRule="auto"/>
              <w:rPr>
                <w:sz w:val="20"/>
                <w:szCs w:val="20"/>
                <w:lang w:val="es-ES" w:eastAsia="es-ES"/>
              </w:rPr>
            </w:pPr>
          </w:p>
        </w:tc>
      </w:tr>
    </w:tbl>
    <w:p w:rsidR="00525DC5" w:rsidRDefault="00525DC5"/>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szCs w:val="20"/>
              </w:rPr>
            </w:pPr>
            <w:r w:rsidRPr="00525DC5">
              <w:rPr>
                <w:szCs w:val="20"/>
              </w:rPr>
              <w:t>RNF07</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647475">
            <w:pPr>
              <w:pStyle w:val="Normalindentado1"/>
              <w:ind w:left="0"/>
              <w:rPr>
                <w:rFonts w:cs="Arial"/>
                <w:szCs w:val="20"/>
              </w:rPr>
            </w:pPr>
            <w:r w:rsidRPr="00525DC5">
              <w:rPr>
                <w:szCs w:val="20"/>
              </w:rPr>
              <w:t>Flexibilidad</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Default="00525DC5" w:rsidP="00647475">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525DC5" w:rsidRDefault="00525DC5" w:rsidP="00647475">
            <w:pPr>
              <w:rPr>
                <w:rFonts w:cs="Arial"/>
              </w:rPr>
            </w:pP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BE5468" w:rsidP="00525DC5">
            <w:pPr>
              <w:jc w:val="both"/>
              <w:rPr>
                <w:rFonts w:ascii="Arial" w:hAnsi="Arial" w:cs="Arial"/>
                <w:color w:val="000000" w:themeColor="text1"/>
                <w:sz w:val="20"/>
                <w:szCs w:val="24"/>
              </w:rPr>
            </w:pPr>
            <w:r>
              <w:rPr>
                <w:rFonts w:ascii="Arial" w:hAnsi="Arial" w:cs="Arial"/>
                <w:color w:val="000000" w:themeColor="text1"/>
                <w:sz w:val="20"/>
                <w:szCs w:val="24"/>
              </w:rPr>
              <w:t xml:space="preserve">Los </w:t>
            </w:r>
            <w:r w:rsidR="00525DC5" w:rsidRPr="00525DC5">
              <w:rPr>
                <w:rFonts w:ascii="Arial" w:hAnsi="Arial" w:cs="Arial"/>
                <w:color w:val="000000" w:themeColor="text1"/>
                <w:sz w:val="20"/>
                <w:szCs w:val="24"/>
              </w:rPr>
              <w:t>usuarios se adaptan con facilidad al sistema de información.</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525DC5" w:rsidRPr="00525DC5" w:rsidRDefault="00525DC5" w:rsidP="00525DC5">
            <w:pPr>
              <w:rPr>
                <w:rFonts w:ascii="Arial" w:hAnsi="Arial" w:cs="Arial"/>
                <w:sz w:val="20"/>
                <w:szCs w:val="24"/>
              </w:rPr>
            </w:pPr>
            <w:r w:rsidRPr="00525DC5">
              <w:rPr>
                <w:rFonts w:ascii="Arial" w:hAnsi="Arial" w:cs="Arial"/>
                <w:sz w:val="20"/>
                <w:szCs w:val="24"/>
              </w:rPr>
              <w:t>El sistema de información deberá tener interfaces inteligibles para permitir la adaptación por parte de cualquier usuario.</w:t>
            </w:r>
          </w:p>
        </w:tc>
      </w:tr>
      <w:tr w:rsidR="00525DC5"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525DC5" w:rsidRDefault="00525DC5" w:rsidP="00525DC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525DC5" w:rsidRPr="00525DC5" w:rsidRDefault="00525DC5" w:rsidP="00525DC5">
            <w:pPr>
              <w:keepNext/>
              <w:spacing w:before="240" w:after="60"/>
              <w:rPr>
                <w:rFonts w:ascii="Arial" w:hAnsi="Arial" w:cs="Arial"/>
                <w:sz w:val="20"/>
                <w:szCs w:val="24"/>
              </w:rPr>
            </w:pPr>
            <w:r w:rsidRPr="00525DC5">
              <w:rPr>
                <w:rFonts w:ascii="Arial" w:hAnsi="Arial" w:cs="Arial"/>
                <w:sz w:val="20"/>
                <w:szCs w:val="24"/>
              </w:rPr>
              <w:t>Alta</w:t>
            </w:r>
          </w:p>
        </w:tc>
        <w:tc>
          <w:tcPr>
            <w:tcW w:w="1980" w:type="dxa"/>
            <w:tcBorders>
              <w:top w:val="single" w:sz="4" w:space="0" w:color="auto"/>
              <w:left w:val="nil"/>
              <w:bottom w:val="single" w:sz="4" w:space="0" w:color="auto"/>
              <w:right w:val="nil"/>
            </w:tcBorders>
            <w:hideMark/>
          </w:tcPr>
          <w:p w:rsidR="00525DC5" w:rsidRPr="00525DC5" w:rsidRDefault="00525DC5" w:rsidP="00525DC5">
            <w:pPr>
              <w:keepNext/>
              <w:spacing w:before="240" w:after="60"/>
              <w:rPr>
                <w:rFonts w:ascii="Arial" w:hAnsi="Arial" w:cs="Arial"/>
                <w:sz w:val="20"/>
                <w:szCs w:val="24"/>
              </w:rPr>
            </w:pPr>
          </w:p>
        </w:tc>
        <w:tc>
          <w:tcPr>
            <w:tcW w:w="1884" w:type="dxa"/>
            <w:tcBorders>
              <w:top w:val="single" w:sz="4" w:space="0" w:color="auto"/>
              <w:left w:val="nil"/>
              <w:bottom w:val="single" w:sz="4" w:space="0" w:color="auto"/>
              <w:right w:val="single" w:sz="4" w:space="0" w:color="auto"/>
            </w:tcBorders>
            <w:hideMark/>
          </w:tcPr>
          <w:p w:rsidR="00525DC5" w:rsidRPr="00525DC5" w:rsidRDefault="00525DC5" w:rsidP="00525DC5">
            <w:pPr>
              <w:spacing w:after="0" w:line="256" w:lineRule="auto"/>
              <w:rPr>
                <w:rFonts w:ascii="Arial" w:hAnsi="Arial" w:cs="Arial"/>
                <w:sz w:val="20"/>
                <w:szCs w:val="20"/>
                <w:lang w:val="es-ES" w:eastAsia="es-ES"/>
              </w:rPr>
            </w:pPr>
          </w:p>
        </w:tc>
      </w:tr>
    </w:tbl>
    <w:p w:rsidR="00525DC5" w:rsidRDefault="00525DC5"/>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42FED" w:rsidRPr="00525DC5" w:rsidRDefault="00042FED" w:rsidP="00647475">
            <w:pPr>
              <w:pStyle w:val="Normalindentado1"/>
              <w:ind w:left="0"/>
              <w:rPr>
                <w:rFonts w:cs="Arial"/>
                <w:szCs w:val="20"/>
              </w:rPr>
            </w:pPr>
            <w:r w:rsidRPr="00525DC5">
              <w:rPr>
                <w:szCs w:val="20"/>
              </w:rPr>
              <w:t>RNF07</w:t>
            </w:r>
          </w:p>
        </w:tc>
      </w:tr>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42FED" w:rsidRPr="00525DC5" w:rsidRDefault="00042FED" w:rsidP="00647475">
            <w:pPr>
              <w:pStyle w:val="Normalindentado1"/>
              <w:ind w:left="0"/>
              <w:rPr>
                <w:rFonts w:cs="Arial"/>
                <w:szCs w:val="20"/>
              </w:rPr>
            </w:pPr>
            <w:r>
              <w:rPr>
                <w:szCs w:val="20"/>
              </w:rPr>
              <w:t xml:space="preserve">Generar informe </w:t>
            </w:r>
            <w:r w:rsidR="0042595C">
              <w:rPr>
                <w:szCs w:val="20"/>
              </w:rPr>
              <w:t>de productos agotados</w:t>
            </w:r>
          </w:p>
        </w:tc>
      </w:tr>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42FED" w:rsidRDefault="00042FED" w:rsidP="00647475">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042FED" w:rsidRDefault="00042FED" w:rsidP="00647475">
            <w:pPr>
              <w:rPr>
                <w:rFonts w:cs="Arial"/>
              </w:rPr>
            </w:pPr>
          </w:p>
        </w:tc>
      </w:tr>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42FED" w:rsidRPr="00525DC5" w:rsidRDefault="0042595C" w:rsidP="00647475">
            <w:pPr>
              <w:jc w:val="both"/>
              <w:rPr>
                <w:rFonts w:ascii="Arial" w:hAnsi="Arial" w:cs="Arial"/>
                <w:color w:val="000000" w:themeColor="text1"/>
                <w:sz w:val="20"/>
                <w:szCs w:val="24"/>
              </w:rPr>
            </w:pPr>
            <w:r>
              <w:rPr>
                <w:rFonts w:ascii="Arial" w:hAnsi="Arial" w:cs="Arial"/>
                <w:color w:val="000000" w:themeColor="text1"/>
                <w:sz w:val="20"/>
                <w:szCs w:val="24"/>
              </w:rPr>
              <w:t>Los usuario serán notificados cuando esté ausente la cantidad de un producto</w:t>
            </w:r>
          </w:p>
        </w:tc>
      </w:tr>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42FED" w:rsidRPr="00525DC5" w:rsidRDefault="00042FED" w:rsidP="0042595C">
            <w:pPr>
              <w:rPr>
                <w:rFonts w:ascii="Arial" w:hAnsi="Arial" w:cs="Arial"/>
                <w:sz w:val="20"/>
                <w:szCs w:val="24"/>
              </w:rPr>
            </w:pPr>
            <w:r w:rsidRPr="00525DC5">
              <w:rPr>
                <w:rFonts w:ascii="Arial" w:hAnsi="Arial" w:cs="Arial"/>
                <w:sz w:val="20"/>
                <w:szCs w:val="24"/>
              </w:rPr>
              <w:t>El</w:t>
            </w:r>
            <w:r w:rsidR="0042595C">
              <w:rPr>
                <w:rFonts w:ascii="Arial" w:hAnsi="Arial" w:cs="Arial"/>
                <w:sz w:val="20"/>
                <w:szCs w:val="24"/>
              </w:rPr>
              <w:t xml:space="preserve"> sistema de información deberá informar al usuario que lo está utilizando cuando la cantidad del producto esté agotada, dándolo a conocer mediante un aviso en pantalla.</w:t>
            </w:r>
          </w:p>
        </w:tc>
      </w:tr>
      <w:tr w:rsidR="00042FED"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42FED" w:rsidRDefault="00042FED"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42FED" w:rsidRPr="00525DC5" w:rsidRDefault="00042FED" w:rsidP="00647475">
            <w:pPr>
              <w:keepNext/>
              <w:spacing w:before="240" w:after="60"/>
              <w:rPr>
                <w:rFonts w:ascii="Arial" w:hAnsi="Arial" w:cs="Arial"/>
                <w:sz w:val="20"/>
                <w:szCs w:val="24"/>
              </w:rPr>
            </w:pPr>
            <w:r w:rsidRPr="00525DC5">
              <w:rPr>
                <w:rFonts w:ascii="Arial" w:hAnsi="Arial" w:cs="Arial"/>
                <w:sz w:val="20"/>
                <w:szCs w:val="24"/>
              </w:rPr>
              <w:t>Alta</w:t>
            </w:r>
          </w:p>
        </w:tc>
        <w:tc>
          <w:tcPr>
            <w:tcW w:w="1980" w:type="dxa"/>
            <w:tcBorders>
              <w:top w:val="single" w:sz="4" w:space="0" w:color="auto"/>
              <w:left w:val="nil"/>
              <w:bottom w:val="single" w:sz="4" w:space="0" w:color="auto"/>
              <w:right w:val="nil"/>
            </w:tcBorders>
            <w:hideMark/>
          </w:tcPr>
          <w:p w:rsidR="00042FED" w:rsidRPr="00525DC5" w:rsidRDefault="00042FED" w:rsidP="00647475">
            <w:pPr>
              <w:keepNext/>
              <w:spacing w:before="240" w:after="60"/>
              <w:rPr>
                <w:rFonts w:ascii="Arial" w:hAnsi="Arial" w:cs="Arial"/>
                <w:sz w:val="20"/>
                <w:szCs w:val="24"/>
              </w:rPr>
            </w:pPr>
          </w:p>
        </w:tc>
        <w:tc>
          <w:tcPr>
            <w:tcW w:w="1884" w:type="dxa"/>
            <w:tcBorders>
              <w:top w:val="single" w:sz="4" w:space="0" w:color="auto"/>
              <w:left w:val="nil"/>
              <w:bottom w:val="single" w:sz="4" w:space="0" w:color="auto"/>
              <w:right w:val="single" w:sz="4" w:space="0" w:color="auto"/>
            </w:tcBorders>
            <w:hideMark/>
          </w:tcPr>
          <w:p w:rsidR="00042FED" w:rsidRPr="00525DC5" w:rsidRDefault="00042FED" w:rsidP="00647475">
            <w:pPr>
              <w:spacing w:after="0" w:line="256" w:lineRule="auto"/>
              <w:rPr>
                <w:rFonts w:ascii="Arial" w:hAnsi="Arial" w:cs="Arial"/>
                <w:sz w:val="20"/>
                <w:szCs w:val="20"/>
                <w:lang w:val="es-ES" w:eastAsia="es-ES"/>
              </w:rPr>
            </w:pPr>
          </w:p>
        </w:tc>
      </w:tr>
    </w:tbl>
    <w:p w:rsidR="00042FED" w:rsidRDefault="00042FED">
      <w:bookmarkStart w:id="0" w:name="_GoBack"/>
      <w:bookmarkEnd w:id="0"/>
    </w:p>
    <w:sectPr w:rsidR="00042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854"/>
        </w:tabs>
        <w:ind w:left="1854"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37"/>
    <w:rsid w:val="00042FED"/>
    <w:rsid w:val="00064B4F"/>
    <w:rsid w:val="0042595C"/>
    <w:rsid w:val="00525DC5"/>
    <w:rsid w:val="00697978"/>
    <w:rsid w:val="0071681C"/>
    <w:rsid w:val="00831FE0"/>
    <w:rsid w:val="00BE5468"/>
    <w:rsid w:val="00C41A37"/>
    <w:rsid w:val="00EE3E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A37"/>
    <w:pPr>
      <w:spacing w:after="200" w:line="276" w:lineRule="auto"/>
    </w:pPr>
  </w:style>
  <w:style w:type="paragraph" w:styleId="Ttulo1">
    <w:name w:val="heading 1"/>
    <w:basedOn w:val="Normal"/>
    <w:next w:val="Normal"/>
    <w:link w:val="Ttulo1Car"/>
    <w:qFormat/>
    <w:rsid w:val="00C41A37"/>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C41A37"/>
    <w:pPr>
      <w:keepNext/>
      <w:numPr>
        <w:ilvl w:val="1"/>
        <w:numId w:val="1"/>
      </w:numPr>
      <w:tabs>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semiHidden/>
    <w:unhideWhenUsed/>
    <w:qFormat/>
    <w:rsid w:val="00C41A37"/>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BE5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1A3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C41A37"/>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semiHidden/>
    <w:rsid w:val="00C41A37"/>
    <w:rPr>
      <w:rFonts w:ascii="Arial" w:eastAsia="Times New Roman" w:hAnsi="Arial" w:cs="Arial"/>
      <w:b/>
      <w:bCs/>
      <w:sz w:val="26"/>
      <w:szCs w:val="26"/>
      <w:lang w:val="es-ES" w:eastAsia="es-ES"/>
    </w:rPr>
  </w:style>
  <w:style w:type="paragraph" w:customStyle="1" w:styleId="Normalindentado3">
    <w:name w:val="Normal indentado 3"/>
    <w:basedOn w:val="Normal"/>
    <w:uiPriority w:val="99"/>
    <w:semiHidden/>
    <w:rsid w:val="00C41A3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C41A37"/>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uiPriority w:val="99"/>
    <w:semiHidden/>
    <w:rsid w:val="00C41A37"/>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uiPriority w:val="99"/>
    <w:semiHidden/>
    <w:rsid w:val="00C41A3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41A37"/>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E5468"/>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A37"/>
    <w:pPr>
      <w:spacing w:after="200" w:line="276" w:lineRule="auto"/>
    </w:pPr>
  </w:style>
  <w:style w:type="paragraph" w:styleId="Ttulo1">
    <w:name w:val="heading 1"/>
    <w:basedOn w:val="Normal"/>
    <w:next w:val="Normal"/>
    <w:link w:val="Ttulo1Car"/>
    <w:qFormat/>
    <w:rsid w:val="00C41A37"/>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C41A37"/>
    <w:pPr>
      <w:keepNext/>
      <w:numPr>
        <w:ilvl w:val="1"/>
        <w:numId w:val="1"/>
      </w:numPr>
      <w:tabs>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semiHidden/>
    <w:unhideWhenUsed/>
    <w:qFormat/>
    <w:rsid w:val="00C41A37"/>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BE5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1A3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C41A37"/>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semiHidden/>
    <w:rsid w:val="00C41A37"/>
    <w:rPr>
      <w:rFonts w:ascii="Arial" w:eastAsia="Times New Roman" w:hAnsi="Arial" w:cs="Arial"/>
      <w:b/>
      <w:bCs/>
      <w:sz w:val="26"/>
      <w:szCs w:val="26"/>
      <w:lang w:val="es-ES" w:eastAsia="es-ES"/>
    </w:rPr>
  </w:style>
  <w:style w:type="paragraph" w:customStyle="1" w:styleId="Normalindentado3">
    <w:name w:val="Normal indentado 3"/>
    <w:basedOn w:val="Normal"/>
    <w:uiPriority w:val="99"/>
    <w:semiHidden/>
    <w:rsid w:val="00C41A3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C41A37"/>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uiPriority w:val="99"/>
    <w:semiHidden/>
    <w:rsid w:val="00C41A37"/>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uiPriority w:val="99"/>
    <w:semiHidden/>
    <w:rsid w:val="00C41A3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41A37"/>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E54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1097</Words>
  <Characters>6038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Aprendíz</dc:creator>
  <cp:keywords/>
  <dc:description/>
  <cp:lastModifiedBy>Miguel</cp:lastModifiedBy>
  <cp:revision>13</cp:revision>
  <dcterms:created xsi:type="dcterms:W3CDTF">2019-08-15T11:54:00Z</dcterms:created>
  <dcterms:modified xsi:type="dcterms:W3CDTF">2020-03-22T21:10:00Z</dcterms:modified>
</cp:coreProperties>
</file>