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Кандакжи</w:t>
      </w:r>
      <w:r>
        <w:t xml:space="preserve"> </w:t>
      </w:r>
      <w:r>
        <w:t xml:space="preserve">Микаил</w:t>
      </w:r>
      <w:r>
        <w:t xml:space="preserve"> </w:t>
      </w:r>
      <w:r>
        <w:t xml:space="preserve">Халидович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Сначала был запущен терминал и получены права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Затем с помощью команды</w:t>
      </w:r>
      <w:r>
        <w:t xml:space="preserve"> </w:t>
      </w:r>
      <w:r>
        <w:rPr>
          <w:bCs/>
          <w:b/>
        </w:rPr>
        <w:t xml:space="preserve">lspci -k</w:t>
      </w:r>
      <w:r>
        <w:t xml:space="preserve"> </w:t>
      </w:r>
      <w:r>
        <w:t xml:space="preserve">были выведены устройства, подключённые к системе, и соответствующие им модули ядра.</w:t>
      </w:r>
      <w:r>
        <w:br/>
      </w:r>
      <w:r>
        <w:t xml:space="preserve">В списке отображены контроллеры различных типов: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Host bridge</w:t>
      </w:r>
      <w:r>
        <w:t xml:space="preserve">,</w:t>
      </w:r>
      <w:r>
        <w:t xml:space="preserve"> </w:t>
      </w:r>
      <w:r>
        <w:rPr>
          <w:bCs/>
          <w:b/>
        </w:rPr>
        <w:t xml:space="preserve">ISA bridge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IDE interface</w:t>
      </w:r>
      <w:r>
        <w:t xml:space="preserve"> </w:t>
      </w:r>
      <w:r>
        <w:t xml:space="preserve">— отвечают за взаимодействие центральной шины и устройств ввода-вывода;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VGA controller</w:t>
      </w:r>
      <w:r>
        <w:t xml:space="preserve"> </w:t>
      </w:r>
      <w:r>
        <w:t xml:space="preserve">— видеоконтроллер VMware SVGA II с драйвером</w:t>
      </w:r>
      <w:r>
        <w:t xml:space="preserve"> </w:t>
      </w:r>
      <w:r>
        <w:rPr>
          <w:rStyle w:val="VerbatimChar"/>
        </w:rPr>
        <w:t xml:space="preserve">vmwgfx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Ethernet controller</w:t>
      </w:r>
      <w:r>
        <w:t xml:space="preserve"> </w:t>
      </w:r>
      <w:r>
        <w:t xml:space="preserve">— сетевой адаптер Intel PRO/1000 с драйвером</w:t>
      </w:r>
      <w:r>
        <w:t xml:space="preserve"> </w:t>
      </w:r>
      <w:r>
        <w:rPr>
          <w:rStyle w:val="VerbatimChar"/>
        </w:rPr>
        <w:t xml:space="preserve">e1000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Audio controller</w:t>
      </w:r>
      <w:r>
        <w:t xml:space="preserve"> </w:t>
      </w:r>
      <w:r>
        <w:t xml:space="preserve">— звуковой адаптер AC’97 с модулем</w:t>
      </w:r>
      <w:r>
        <w:t xml:space="preserve"> </w:t>
      </w:r>
      <w:r>
        <w:rPr>
          <w:rStyle w:val="VerbatimChar"/>
        </w:rPr>
        <w:t xml:space="preserve">snd_intel8x0</w:t>
      </w:r>
      <w:r>
        <w:t xml:space="preserve">;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USB controller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SATA controller</w:t>
      </w:r>
      <w:r>
        <w:t xml:space="preserve"> </w:t>
      </w:r>
      <w:r>
        <w:t xml:space="preserve">— обеспечивают работу портов USB и интерфейса SATA.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021197"/>
            <wp:effectExtent b="0" l="0" r="0" t="0"/>
            <wp:docPr descr="Рис. 1: Вывод команды lspci -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1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lspci -k</w:t>
      </w:r>
    </w:p>
    <w:p>
      <w:pPr>
        <w:numPr>
          <w:ilvl w:val="0"/>
          <w:numId w:val="1001"/>
        </w:numPr>
      </w:pPr>
      <w:r>
        <w:t xml:space="preserve">Для просмотра списка всех загруженных модулей ядра использовалась команда</w:t>
      </w:r>
      <w:r>
        <w:t xml:space="preserve"> </w:t>
      </w:r>
      <w:r>
        <w:rPr>
          <w:bCs/>
          <w:b/>
        </w:rPr>
        <w:t xml:space="preserve">lsmod | sort</w:t>
      </w:r>
      <w:r>
        <w:t xml:space="preserve">.</w:t>
      </w:r>
      <w:r>
        <w:br/>
      </w:r>
      <w:r>
        <w:t xml:space="preserve">Отображены модули ядра и количество зависимостей между ними, включая сетевые, файловые и звуковые драйверы.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310467"/>
            <wp:effectExtent b="0" l="0" r="0" t="0"/>
            <wp:docPr descr="Рис. 2: Список загруженных модулей ядр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0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Список загруженных модулей ядра</w:t>
      </w:r>
    </w:p>
    <w:p>
      <w:pPr>
        <w:numPr>
          <w:ilvl w:val="0"/>
          <w:numId w:val="1001"/>
        </w:numPr>
      </w:pPr>
      <w:r>
        <w:t xml:space="preserve">Для проверки наличия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была использована команда</w:t>
      </w:r>
      <w:r>
        <w:t xml:space="preserve"> </w:t>
      </w:r>
      <w:r>
        <w:rPr>
          <w:bCs/>
          <w:b/>
        </w:rPr>
        <w:t xml:space="preserve">lsmod | grep ext4</w:t>
      </w:r>
      <w:r>
        <w:t xml:space="preserve">, показавшая, что модуль не загружен.</w:t>
      </w:r>
      <w:r>
        <w:br/>
      </w:r>
      <w:r>
        <w:t xml:space="preserve">Далее выполнена команда</w:t>
      </w:r>
      <w:r>
        <w:t xml:space="preserve"> </w:t>
      </w:r>
      <w:r>
        <w:rPr>
          <w:bCs/>
          <w:b/>
        </w:rPr>
        <w:t xml:space="preserve">modprobe ext4</w:t>
      </w:r>
      <w:r>
        <w:t xml:space="preserve"> </w:t>
      </w:r>
      <w:r>
        <w:t xml:space="preserve">для загрузки модуля ядра, после чего повторная проверка подтвердила его успешную активацию.</w:t>
      </w:r>
      <w:r>
        <w:br/>
      </w:r>
      <w:r>
        <w:t xml:space="preserve">Затем команда</w:t>
      </w:r>
      <w:r>
        <w:t xml:space="preserve"> </w:t>
      </w:r>
      <w:r>
        <w:rPr>
          <w:bCs/>
          <w:b/>
        </w:rPr>
        <w:t xml:space="preserve">modinfo ext4</w:t>
      </w:r>
      <w:r>
        <w:t xml:space="preserve"> </w:t>
      </w:r>
      <w:r>
        <w:t xml:space="preserve">вывела подробную информацию о модуле:</w:t>
      </w:r>
    </w:p>
    <w:p>
      <w:pPr>
        <w:numPr>
          <w:ilvl w:val="1"/>
          <w:numId w:val="1003"/>
        </w:numPr>
        <w:pStyle w:val="Compact"/>
      </w:pPr>
      <w:r>
        <w:t xml:space="preserve">тип лицензии —</w:t>
      </w:r>
      <w:r>
        <w:t xml:space="preserve"> </w:t>
      </w:r>
      <w:r>
        <w:rPr>
          <w:iCs/>
          <w:i/>
        </w:rPr>
        <w:t xml:space="preserve">GPL</w:t>
      </w:r>
      <w:r>
        <w:t xml:space="preserve">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описание —</w:t>
      </w:r>
      <w:r>
        <w:t xml:space="preserve"> </w:t>
      </w:r>
      <w:r>
        <w:rPr>
          <w:iCs/>
          <w:i/>
        </w:rPr>
        <w:t xml:space="preserve">Fourth Extended Filesystem</w:t>
      </w:r>
      <w:r>
        <w:t xml:space="preserve">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авторы — разработчики подсистемы Linux;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зависимости —</w:t>
      </w:r>
      <w:r>
        <w:t xml:space="preserve"> </w:t>
      </w:r>
      <w:r>
        <w:rPr>
          <w:rStyle w:val="VerbatimChar"/>
        </w:rPr>
        <w:t xml:space="preserve">jbd2</w:t>
      </w:r>
      <w:r>
        <w:t xml:space="preserve">,</w:t>
      </w:r>
      <w:r>
        <w:t xml:space="preserve"> </w:t>
      </w:r>
      <w:r>
        <w:rPr>
          <w:rStyle w:val="VerbatimChar"/>
        </w:rPr>
        <w:t xml:space="preserve">mbcache</w:t>
      </w:r>
      <w:r>
        <w:t xml:space="preserve">;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версия ядра и цифровая подпись —</w:t>
      </w:r>
      <w:r>
        <w:t xml:space="preserve"> </w:t>
      </w:r>
      <w:r>
        <w:rPr>
          <w:iCs/>
          <w:i/>
        </w:rPr>
        <w:t xml:space="preserve">Rocky kernel signing key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788280"/>
            <wp:effectExtent b="0" l="0" r="0" t="0"/>
            <wp:docPr descr="Рис. 3: Загрузка и информация о модуле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8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Загрузка и информация о модуле ext4</w:t>
      </w:r>
    </w:p>
    <w:p>
      <w:pPr>
        <w:numPr>
          <w:ilvl w:val="0"/>
          <w:numId w:val="1001"/>
        </w:numPr>
      </w:pPr>
      <w:r>
        <w:t xml:space="preserve">Попытка выгрузить модуль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с помощью</w:t>
      </w:r>
      <w:r>
        <w:t xml:space="preserve"> </w:t>
      </w:r>
      <w:r>
        <w:rPr>
          <w:bCs/>
          <w:b/>
        </w:rPr>
        <w:t xml:space="preserve">modprobe -r ext4</w:t>
      </w:r>
      <w:r>
        <w:t xml:space="preserve"> </w:t>
      </w:r>
      <w:r>
        <w:t xml:space="preserve">завершилась успешно,</w:t>
      </w:r>
      <w:r>
        <w:br/>
      </w:r>
      <w:r>
        <w:t xml:space="preserve">однако модуль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не был выгружен, так как система сообщила, что он находится в использовании.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952429"/>
            <wp:effectExtent b="0" l="0" r="0" t="0"/>
            <wp:docPr descr="Рис. 4: Выгрузка модулей ext4 и xf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2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Выгрузка модулей ext4 и xfs</w: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4"/>
        </w:numPr>
      </w:pPr>
      <w:r>
        <w:t xml:space="preserve">Проверено, загружен ли модуль</w:t>
      </w:r>
      <w:r>
        <w:t xml:space="preserve"> </w:t>
      </w:r>
      <w:r>
        <w:rPr>
          <w:bCs/>
          <w:b/>
        </w:rPr>
        <w:t xml:space="preserve">bluetooth</w:t>
      </w:r>
      <w:r>
        <w:t xml:space="preserve">, с помощью команды</w:t>
      </w:r>
      <w:r>
        <w:t xml:space="preserve"> </w:t>
      </w:r>
      <w:r>
        <w:rPr>
          <w:bCs/>
          <w:b/>
        </w:rPr>
        <w:t xml:space="preserve">lsmod | grep bluetooth</w:t>
      </w:r>
      <w:r>
        <w:t xml:space="preserve">.</w:t>
      </w:r>
      <w:r>
        <w:br/>
      </w:r>
      <w:r>
        <w:t xml:space="preserve">После выполнения команды</w:t>
      </w:r>
      <w:r>
        <w:t xml:space="preserve"> </w:t>
      </w:r>
      <w:r>
        <w:rPr>
          <w:bCs/>
          <w:b/>
        </w:rPr>
        <w:t xml:space="preserve">modprobe bluetooth</w:t>
      </w:r>
      <w:r>
        <w:t xml:space="preserve"> </w:t>
      </w:r>
      <w:r>
        <w:t xml:space="preserve">модуль был успешно загружен.</w:t>
      </w:r>
      <w:r>
        <w:br/>
      </w:r>
      <w:r>
        <w:t xml:space="preserve">Повторная проверка показала, что модуль активен и использует зависимость</w:t>
      </w:r>
      <w:r>
        <w:t xml:space="preserve"> </w:t>
      </w:r>
      <w:r>
        <w:rPr>
          <w:rStyle w:val="VerbatimChar"/>
        </w:rPr>
        <w:t xml:space="preserve">rfkill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4402666"/>
            <wp:effectExtent b="0" l="0" r="0" t="0"/>
            <wp:docPr descr="Рис. 5: Загрузка модуля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Загрузка модуля bluetooth</w:t>
      </w:r>
    </w:p>
    <w:p>
      <w:pPr>
        <w:numPr>
          <w:ilvl w:val="0"/>
          <w:numId w:val="1004"/>
        </w:numPr>
      </w:pPr>
      <w:r>
        <w:t xml:space="preserve">Команда</w:t>
      </w:r>
      <w:r>
        <w:t xml:space="preserve"> </w:t>
      </w:r>
      <w:r>
        <w:rPr>
          <w:bCs/>
          <w:b/>
        </w:rPr>
        <w:t xml:space="preserve">modinfo bluetooth</w:t>
      </w:r>
      <w:r>
        <w:t xml:space="preserve"> </w:t>
      </w:r>
      <w:r>
        <w:t xml:space="preserve">отобразила сведения о модуле:</w:t>
      </w:r>
    </w:p>
    <w:p>
      <w:pPr>
        <w:numPr>
          <w:ilvl w:val="1"/>
          <w:numId w:val="1005"/>
        </w:numPr>
        <w:pStyle w:val="Compact"/>
      </w:pPr>
      <w:r>
        <w:t xml:space="preserve">лицензия —</w:t>
      </w:r>
      <w:r>
        <w:t xml:space="preserve"> </w:t>
      </w:r>
      <w:r>
        <w:rPr>
          <w:iCs/>
          <w:i/>
        </w:rPr>
        <w:t xml:space="preserve">GPL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версия —</w:t>
      </w:r>
      <w:r>
        <w:t xml:space="preserve"> </w:t>
      </w:r>
      <w:r>
        <w:rPr>
          <w:iCs/>
          <w:i/>
        </w:rPr>
        <w:t xml:space="preserve">2.22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описание —</w:t>
      </w:r>
      <w:r>
        <w:t xml:space="preserve"> </w:t>
      </w:r>
      <w:r>
        <w:rPr>
          <w:iCs/>
          <w:i/>
        </w:rPr>
        <w:t xml:space="preserve">Bluetooth Core ver 2.22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автор —</w:t>
      </w:r>
      <w:r>
        <w:t xml:space="preserve"> </w:t>
      </w:r>
      <w:r>
        <w:rPr>
          <w:iCs/>
          <w:i/>
        </w:rPr>
        <w:t xml:space="preserve">Marcel Holtmann</w:t>
      </w:r>
      <w:r>
        <w:t xml:space="preserve">;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параметры, доступные для настройки: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disable_esco</w:t>
      </w:r>
      <w:r>
        <w:t xml:space="preserve"> </w:t>
      </w:r>
      <w:r>
        <w:t xml:space="preserve">— отключение создания eSCO-соединений;</w:t>
      </w:r>
      <w:r>
        <w:br/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disable_ertm</w:t>
      </w:r>
      <w:r>
        <w:t xml:space="preserve"> </w:t>
      </w:r>
      <w:r>
        <w:t xml:space="preserve">— отключение режима Enhanced Retransmission;</w:t>
      </w:r>
      <w:r>
        <w:br/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enable_ecred</w:t>
      </w:r>
      <w:r>
        <w:t xml:space="preserve"> </w:t>
      </w:r>
      <w:r>
        <w:t xml:space="preserve">— включение расширенного управления кредитным потоком.</w:t>
      </w:r>
    </w:p>
    <w:p>
      <w:pPr>
        <w:numPr>
          <w:ilvl w:val="0"/>
          <w:numId w:val="1000"/>
        </w:numPr>
      </w:pPr>
      <w:r>
        <w:t xml:space="preserve">После анализа модуль был успешно выгружен с помощью</w:t>
      </w:r>
      <w:r>
        <w:t xml:space="preserve"> </w:t>
      </w:r>
      <w:r>
        <w:rPr>
          <w:bCs/>
          <w:b/>
        </w:rPr>
        <w:t xml:space="preserve">modprobe -r bluetooth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3911141"/>
            <wp:effectExtent b="0" l="0" r="0" t="0"/>
            <wp:docPr descr="Рис. 6: Информация и выгрузка модуля bluetoo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Информация и выгрузка модуля bluetooth</w: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7"/>
        </w:numPr>
      </w:pPr>
      <w:r>
        <w:t xml:space="preserve">Для проверки текущей версии ядра использовалась команда</w:t>
      </w:r>
      <w:r>
        <w:t xml:space="preserve"> </w:t>
      </w:r>
      <w:r>
        <w:rPr>
          <w:bCs/>
          <w:b/>
        </w:rPr>
        <w:t xml:space="preserve">uname -r</w:t>
      </w:r>
      <w:r>
        <w:t xml:space="preserve">.</w:t>
      </w:r>
      <w:r>
        <w:br/>
      </w:r>
      <w:r>
        <w:t xml:space="preserve">Версия ядра:</w:t>
      </w:r>
      <w:r>
        <w:t xml:space="preserve"> </w:t>
      </w:r>
      <w:r>
        <w:rPr>
          <w:iCs/>
          <w:i/>
        </w:rPr>
        <w:t xml:space="preserve">6.12.0-55.12.1.el10_0.x86_64</w:t>
      </w:r>
      <w:r>
        <w:t xml:space="preserve">.</w:t>
      </w:r>
      <w:r>
        <w:br/>
      </w:r>
      <w:r>
        <w:t xml:space="preserve">Далее командой</w:t>
      </w:r>
      <w:r>
        <w:t xml:space="preserve"> </w:t>
      </w:r>
      <w:r>
        <w:rPr>
          <w:bCs/>
          <w:b/>
        </w:rPr>
        <w:t xml:space="preserve">dnf list kernel</w:t>
      </w:r>
      <w:r>
        <w:t xml:space="preserve"> </w:t>
      </w:r>
      <w:r>
        <w:t xml:space="preserve">был просмотрен список установленных и доступных версий ядра.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676856"/>
            <wp:effectExtent b="0" l="0" r="0" t="0"/>
            <wp:docPr descr="Рис. 7: Проверка версии и списка пакетов ядра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Проверка версии и списка пакетов ядра</w:t>
      </w:r>
    </w:p>
    <w:p>
      <w:pPr>
        <w:numPr>
          <w:ilvl w:val="0"/>
          <w:numId w:val="1007"/>
        </w:numPr>
      </w:pPr>
      <w:r>
        <w:t xml:space="preserve">Выполнена последовательность команд для обновления системы и ядра: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dnf upgrade –refresh</w:t>
      </w:r>
      <w:r>
        <w:t xml:space="preserve"> </w:t>
      </w:r>
      <w:r>
        <w:t xml:space="preserve">— обновление метаданных и установка доступных обновлений;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dnf update kernel</w:t>
      </w:r>
      <w:r>
        <w:t xml:space="preserve"> </w:t>
      </w:r>
      <w:r>
        <w:t xml:space="preserve">— обновление пакета ядра;</w:t>
      </w:r>
      <w:r>
        <w:br/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dnf update</w:t>
      </w:r>
      <w:r>
        <w:t xml:space="preserve"> </w:t>
      </w:r>
      <w:r>
        <w:t xml:space="preserve">— обновление остальных пакетов системы.</w:t>
      </w:r>
      <w:r>
        <w:br/>
      </w:r>
      <w:r>
        <w:t xml:space="preserve">После завершения операций система подтвердила, что все пакеты обновлены.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602320"/>
            <wp:effectExtent b="0" l="0" r="0" t="0"/>
            <wp:docPr descr="Рис. 8: Обновление ядра и системы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2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Обновление ядра и системы</w:t>
      </w:r>
    </w:p>
    <w:p>
      <w:pPr>
        <w:numPr>
          <w:ilvl w:val="0"/>
          <w:numId w:val="1007"/>
        </w:numPr>
      </w:pPr>
      <w:r>
        <w:t xml:space="preserve">После перезагрузки команда</w:t>
      </w:r>
      <w:r>
        <w:t xml:space="preserve"> </w:t>
      </w:r>
      <w:r>
        <w:rPr>
          <w:bCs/>
          <w:b/>
        </w:rPr>
        <w:t xml:space="preserve">uname -r</w:t>
      </w:r>
      <w:r>
        <w:t xml:space="preserve"> </w:t>
      </w:r>
      <w:r>
        <w:t xml:space="preserve">показала, что активна новая версия ядра:</w:t>
      </w:r>
      <w:r>
        <w:t xml:space="preserve"> </w:t>
      </w:r>
      <w:r>
        <w:rPr>
          <w:iCs/>
          <w:i/>
        </w:rPr>
        <w:t xml:space="preserve">6.12.0-55.37.1.el10_0.x86_64</w:t>
      </w:r>
      <w:r>
        <w:t xml:space="preserve">.</w:t>
      </w:r>
      <w:r>
        <w:br/>
      </w:r>
      <w:r>
        <w:t xml:space="preserve">Команда</w:t>
      </w:r>
      <w:r>
        <w:t xml:space="preserve"> </w:t>
      </w:r>
      <w:r>
        <w:rPr>
          <w:bCs/>
          <w:b/>
        </w:rPr>
        <w:t xml:space="preserve">hostnamectl</w:t>
      </w:r>
      <w:r>
        <w:t xml:space="preserve"> </w:t>
      </w:r>
      <w:r>
        <w:t xml:space="preserve">вывела сведения о системе, подтвердив, что используется ОС</w:t>
      </w:r>
      <w:r>
        <w:t xml:space="preserve"> </w:t>
      </w:r>
      <w:r>
        <w:rPr>
          <w:bCs/>
          <w:b/>
        </w:rPr>
        <w:t xml:space="preserve">Rocky Linux 10.0 (Red Quartz)</w:t>
      </w:r>
      <w:r>
        <w:t xml:space="preserve"> </w:t>
      </w:r>
      <w:r>
        <w:t xml:space="preserve">под управлением</w:t>
      </w:r>
      <w:r>
        <w:t xml:space="preserve"> </w:t>
      </w:r>
      <w:r>
        <w:rPr>
          <w:bCs/>
          <w:b/>
        </w:rPr>
        <w:t xml:space="preserve">VirtualBox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4045502"/>
            <wp:effectExtent b="0" l="0" r="0" t="0"/>
            <wp:docPr descr="Рис. 9: Проверка версии ядра и информации о системе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5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Проверка версии ядра и информации о системе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показывает текущую версию ядра, которая используется на вашей системе?</w:t>
      </w:r>
      <w:r>
        <w:br/>
      </w:r>
      <w:r>
        <w:t xml:space="preserve">uname -r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 можно посмотреть более подробную информацию о текущей версии ядра операционной системы?</w:t>
      </w:r>
      <w:r>
        <w:br/>
      </w:r>
      <w:r>
        <w:t xml:space="preserve">hostnamectl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показывает список загруженных модулей ядра?</w:t>
      </w:r>
      <w:r>
        <w:br/>
      </w:r>
      <w:r>
        <w:t xml:space="preserve">lsmod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Какая команда позволяет вам определять параметры модуля ядра?</w:t>
      </w:r>
      <w:r>
        <w:br/>
      </w:r>
      <w:r>
        <w:t xml:space="preserve">modinfo</w:t>
      </w:r>
      <w:r>
        <w:t xml:space="preserve"> 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 выгрузить модуль ядра?</w:t>
      </w:r>
      <w:r>
        <w:br/>
      </w:r>
      <w:r>
        <w:t xml:space="preserve">modprobe -r</w:t>
      </w:r>
      <w:r>
        <w:t xml:space="preserve"> 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Что вы можете сделать, если получите сообщение об ошибке при попытке выгрузить модуль ядра?</w:t>
      </w:r>
      <w:r>
        <w:br/>
      </w:r>
      <w:r>
        <w:t xml:space="preserve">Проверить, используется ли модуль другими процессами или системными службами, и остановить их перед повторной попыткой выгрузки.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 определить, какие параметры модуля ядра поддерживаются?</w:t>
      </w:r>
      <w:r>
        <w:br/>
      </w:r>
      <w:r>
        <w:t xml:space="preserve">Использовать команду modinfo</w:t>
      </w:r>
      <w:r>
        <w:t xml:space="preserve"> </w:t>
      </w:r>
      <w:r>
        <w:t xml:space="preserve"> </w:t>
      </w:r>
      <w:r>
        <w:t xml:space="preserve">и просмотреть строки, начинающиеся с</w:t>
      </w:r>
      <w:r>
        <w:t xml:space="preserve"> </w:t>
      </w:r>
      <w:r>
        <w:rPr>
          <w:iCs/>
          <w:i/>
        </w:rPr>
        <w:t xml:space="preserve">parm: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 установить новую версию ядра?</w:t>
      </w:r>
      <w:r>
        <w:br/>
      </w:r>
      <w:r>
        <w:t xml:space="preserve">dnf update kernel</w:t>
      </w:r>
      <w:r>
        <w:br/>
      </w:r>
      <w:r>
        <w:t xml:space="preserve">или</w:t>
      </w:r>
      <w:r>
        <w:br/>
      </w:r>
      <w:r>
        <w:t xml:space="preserve">dnf upgrade –refresh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изучены основные приёмы управления модулями ядра в операционной системе</w:t>
      </w:r>
      <w:r>
        <w:t xml:space="preserve"> </w:t>
      </w:r>
      <w:r>
        <w:rPr>
          <w:bCs/>
          <w:b/>
        </w:rPr>
        <w:t xml:space="preserve">Linux</w:t>
      </w:r>
      <w:r>
        <w:t xml:space="preserve">.</w:t>
      </w:r>
      <w:r>
        <w:br/>
      </w:r>
      <w:r>
        <w:t xml:space="preserve">Были рассмотрены команды для просмотра загруженных модулей, их загрузки и выгрузки, а также получения подробной информации о каждом модуле с помощью</w:t>
      </w:r>
      <w:r>
        <w:t xml:space="preserve"> </w:t>
      </w:r>
      <w:r>
        <w:rPr>
          <w:bCs/>
          <w:b/>
        </w:rPr>
        <w:t xml:space="preserve">modinfo</w:t>
      </w:r>
      <w:r>
        <w:t xml:space="preserve">.</w:t>
      </w:r>
      <w:r>
        <w:br/>
      </w:r>
      <w:r>
        <w:t xml:space="preserve">Изучены зависимости модулей, цифровые подписи и параметры, доступные для конфигурации.</w:t>
      </w:r>
      <w:r>
        <w:br/>
      </w:r>
      <w:r>
        <w:t xml:space="preserve">Также была выполнена процедура обновления ядра системы с использованием утилиты</w:t>
      </w:r>
      <w:r>
        <w:t xml:space="preserve"> </w:t>
      </w:r>
      <w:r>
        <w:rPr>
          <w:bCs/>
          <w:b/>
        </w:rPr>
        <w:t xml:space="preserve">dnf</w:t>
      </w:r>
      <w:r>
        <w:t xml:space="preserve">, что позволило закрепить навыки администрирования и обновления компонентов операционной системы.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Кандакжи Микаил Халидович</dc:creator>
  <dc:language>ru-RU</dc:language>
  <cp:keywords/>
  <dcterms:created xsi:type="dcterms:W3CDTF">2025-10-23T14:56:50Z</dcterms:created>
  <dcterms:modified xsi:type="dcterms:W3CDTF">2025-10-23T14:56:50Z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