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C734E" w14:textId="77777777" w:rsidR="00C02AD6" w:rsidRDefault="009545B3">
      <w:pPr>
        <w:pStyle w:val="1"/>
        <w:rPr>
          <w:color w:val="000000" w:themeColor="text1"/>
          <w:lang w:val="ru-RU"/>
        </w:rPr>
      </w:pPr>
      <w:r w:rsidRPr="008B2CC3">
        <w:rPr>
          <w:color w:val="000000" w:themeColor="text1"/>
          <w:lang w:val="ru-RU"/>
        </w:rPr>
        <w:t xml:space="preserve">Задание №1.1: </w:t>
      </w:r>
      <w:proofErr w:type="gramStart"/>
      <w:r w:rsidRPr="008B2CC3">
        <w:rPr>
          <w:color w:val="000000" w:themeColor="text1"/>
          <w:lang w:val="ru-RU"/>
        </w:rPr>
        <w:t>Тест-кейсы</w:t>
      </w:r>
      <w:proofErr w:type="gramEnd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594"/>
        <w:gridCol w:w="7352"/>
      </w:tblGrid>
      <w:tr w:rsidR="00570CAB" w:rsidRPr="00570CAB" w14:paraId="4D4EB614" w14:textId="77777777" w:rsidTr="00570CA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555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ID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тест-кейса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218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Связанный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ID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F43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Описание</w:t>
            </w:r>
          </w:p>
        </w:tc>
      </w:tr>
      <w:tr w:rsidR="00570CAB" w:rsidRPr="00325FEA" w14:paraId="1116079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090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999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A5BF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успешную запись авторизованного клиента с выбором одной услуги</w:t>
            </w:r>
          </w:p>
        </w:tc>
      </w:tr>
      <w:tr w:rsidR="00570CAB" w:rsidRPr="00325FEA" w14:paraId="386F383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F9E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03A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A7EC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неавторизованного клиента с заполнением имени и телефона</w:t>
            </w:r>
          </w:p>
        </w:tc>
      </w:tr>
      <w:tr w:rsidR="00570CAB" w:rsidRPr="00325FEA" w14:paraId="1CDB8615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7E1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AEA7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25E6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на несколько услуг (суммирование длительности)</w:t>
            </w:r>
          </w:p>
        </w:tc>
      </w:tr>
      <w:tr w:rsidR="00570CAB" w:rsidRPr="00325FEA" w14:paraId="0A60ED79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9B3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545D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46AC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Проверить, что система предлагает только свободные слоты с учётом загрузки механиков</w:t>
            </w:r>
          </w:p>
        </w:tc>
      </w:tr>
      <w:tr w:rsidR="00570CAB" w:rsidRPr="00325FEA" w14:paraId="58E08E09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FB1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B42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69C8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корректировку доступных слотов при изменении состава услуг</w:t>
            </w:r>
          </w:p>
        </w:tc>
      </w:tr>
      <w:tr w:rsidR="00570CAB" w:rsidRPr="00325FEA" w14:paraId="571B258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CDA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60F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5B3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отмену записи за 2 часа и более до начала (успешно)</w:t>
            </w:r>
          </w:p>
        </w:tc>
      </w:tr>
      <w:tr w:rsidR="00570CAB" w:rsidRPr="00325FEA" w14:paraId="1BA5850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141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A5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356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отмену записи менее чем за 2 часа до начала (отказ с сообщением)</w:t>
            </w:r>
          </w:p>
        </w:tc>
      </w:tr>
      <w:tr w:rsidR="00570CAB" w:rsidRPr="00325FEA" w14:paraId="165FD8C1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CA0B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E05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490B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автоматическое создание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заказ-наряда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статусе «Новый» при записи</w:t>
            </w:r>
          </w:p>
        </w:tc>
      </w:tr>
      <w:tr w:rsidR="00570CAB" w:rsidRPr="00325FEA" w14:paraId="635C71F4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20A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9DE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REQ-370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9A4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отправку подтверждения на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email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и SMS после успешной записи</w:t>
            </w:r>
          </w:p>
        </w:tc>
      </w:tr>
      <w:tr w:rsidR="00570CAB" w:rsidRPr="00325FEA" w14:paraId="326FB465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878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9FA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B00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попытку записи на уже занятый слот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race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condition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 – сообщение об ошибке</w:t>
            </w:r>
          </w:p>
        </w:tc>
      </w:tr>
      <w:tr w:rsidR="00570CAB" w:rsidRPr="00325FEA" w14:paraId="50883473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603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939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181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 запись на прошедшую дату или вне рабочего времени – ошибка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валидации</w:t>
            </w:r>
            <w:proofErr w:type="spellEnd"/>
          </w:p>
        </w:tc>
      </w:tr>
      <w:tr w:rsidR="00570CAB" w:rsidRPr="00570CAB" w14:paraId="14EDA32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F08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23B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Негативный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9F80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запись без заполнения обязательных полей (услуга, дата, телефон)</w:t>
            </w:r>
          </w:p>
          <w:p w14:paraId="454C2329" w14:textId="24CAA8F4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– подсветка полей</w:t>
            </w:r>
          </w:p>
        </w:tc>
      </w:tr>
      <w:tr w:rsidR="00570CAB" w:rsidRPr="00325FEA" w14:paraId="1D72B47A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ED6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5BC5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611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время загрузки страницы слотов – не более 2 секунд при 50 пользователях</w:t>
            </w:r>
          </w:p>
        </w:tc>
      </w:tr>
      <w:tr w:rsidR="00570CAB" w:rsidRPr="00325FEA" w14:paraId="156605F1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63F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DF8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689E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Проверить адаптивность интерфейса на мобильном устройстве (ширина 320px)</w:t>
            </w:r>
          </w:p>
        </w:tc>
      </w:tr>
      <w:tr w:rsidR="00570CAB" w:rsidRPr="00325FEA" w14:paraId="019FD0D7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B4E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17A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Нефункциональный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2BD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Проверить, что номер телефона не попадает в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логи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открытом виде (безопасность)</w:t>
            </w:r>
          </w:p>
        </w:tc>
      </w:tr>
    </w:tbl>
    <w:p w14:paraId="26606EBD" w14:textId="77777777" w:rsidR="00570CAB" w:rsidRPr="00570CAB" w:rsidRDefault="00570CAB" w:rsidP="00570CAB">
      <w:pPr>
        <w:rPr>
          <w:lang w:val="ru-RU"/>
        </w:rPr>
      </w:pPr>
    </w:p>
    <w:p w14:paraId="6566E69B" w14:textId="77777777" w:rsidR="00C02AD6" w:rsidRDefault="009545B3">
      <w:pPr>
        <w:pStyle w:val="1"/>
        <w:rPr>
          <w:color w:val="000000" w:themeColor="text1"/>
          <w:lang w:val="ru-RU"/>
        </w:rPr>
      </w:pPr>
      <w:r w:rsidRPr="00570CAB">
        <w:rPr>
          <w:color w:val="000000" w:themeColor="text1"/>
          <w:lang w:val="ru-RU"/>
        </w:rPr>
        <w:lastRenderedPageBreak/>
        <w:t>Задание №1.2: Матрица трассировки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33"/>
        <w:gridCol w:w="1317"/>
        <w:gridCol w:w="1566"/>
        <w:gridCol w:w="2058"/>
        <w:gridCol w:w="834"/>
      </w:tblGrid>
      <w:tr w:rsidR="00570CAB" w:rsidRPr="00570CAB" w14:paraId="6B8DF553" w14:textId="77777777" w:rsidTr="00570CAB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DCB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ID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C74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Описание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4C45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Бизнес-требование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E80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Архитектура / Дизайн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DA0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Код / Модуль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AEF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Тест-кейсы</w:t>
            </w:r>
            <w:proofErr w:type="gramEnd"/>
          </w:p>
        </w:tc>
      </w:tr>
      <w:tr w:rsidR="00570CAB" w:rsidRPr="00570CAB" w14:paraId="06B7BC7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9740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FD2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Клиент выбирает услугу, дату, время из свободных слотов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804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 (Привлечение клиентов)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B9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UI: форма онлайн-записи, календарь слотов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0108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BookingController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DA1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TC-01, TC-02, TC-03</w:t>
            </w:r>
          </w:p>
        </w:tc>
      </w:tr>
      <w:tr w:rsidR="00570CAB" w:rsidRPr="00570CAB" w14:paraId="5A0C2727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F08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68B8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Автоматическое предложение свободных слотов на основе загрузки механиков и длительности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09D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BR-01, BR-02 (Оптимизация работы персонала)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98B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Алгоритм расчёта слотов, расписание механиков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93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SlotCalculator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MechanicScheduleService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CE2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TC-04, TC-05</w:t>
            </w:r>
          </w:p>
        </w:tc>
      </w:tr>
      <w:tr w:rsidR="00570CAB" w:rsidRPr="00570CAB" w14:paraId="278B87DE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F3B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603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Отмена или перенос записи не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позднее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чем за 2 часа до времени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E25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0A1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UI: кнопка отмены в личном кабинете,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валидация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времени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81E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BookingCancellationService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20D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TC-06, TC-07</w:t>
            </w:r>
          </w:p>
        </w:tc>
      </w:tr>
      <w:tr w:rsidR="00570CAB" w:rsidRPr="00570CAB" w14:paraId="3C0BF3B8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8115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DBB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Автоматическое создание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заказ-наряда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в статусе «Новый»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0383A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BR-03 (Повышение качества услуг)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9D1C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Модель данных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, статусная модель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93E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OrderFactory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OrderRepository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01D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TC-08</w:t>
            </w:r>
          </w:p>
        </w:tc>
      </w:tr>
      <w:tr w:rsidR="00570CAB" w:rsidRPr="00570CAB" w14:paraId="199DE900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A66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REQ-370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4923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Уведомления при изменении </w:t>
            </w: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статуса (подтверждение записи)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49DA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22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Интеграция с SMS-шлюзом и </w:t>
            </w: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SMTP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8141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NotificationService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SmsSender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,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EmailSender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8F9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TC-09</w:t>
            </w:r>
          </w:p>
        </w:tc>
      </w:tr>
      <w:tr w:rsidR="00570CAB" w:rsidRPr="00570CAB" w14:paraId="6D57D430" w14:textId="77777777" w:rsidTr="00570CA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5C5F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ru-RU" w:eastAsia="ru-RU"/>
              </w:rPr>
              <w:lastRenderedPageBreak/>
              <w:t>Нефункциональные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8B4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Производительность, безопасность, адаптивность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98FB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BR-01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908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Архитектура масштабирования, HTTPS,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адаптивный</w:t>
            </w:r>
            <w:proofErr w:type="gram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CSS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15F7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Middleware, Logger, CSS media queries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90D16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TC-13, TC-14, TC-15</w:t>
            </w:r>
          </w:p>
        </w:tc>
      </w:tr>
    </w:tbl>
    <w:p w14:paraId="0EF37744" w14:textId="77777777" w:rsidR="00570CAB" w:rsidRPr="00570CAB" w:rsidRDefault="00570CAB" w:rsidP="00570CAB">
      <w:pPr>
        <w:rPr>
          <w:lang w:val="ru-RU"/>
        </w:rPr>
      </w:pPr>
    </w:p>
    <w:p w14:paraId="41B255BA" w14:textId="77777777" w:rsidR="00325FEA" w:rsidRDefault="00325FE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7983A716" w14:textId="5D9895A9" w:rsidR="00C02AD6" w:rsidRPr="00570CAB" w:rsidRDefault="009545B3">
      <w:pPr>
        <w:pStyle w:val="1"/>
        <w:rPr>
          <w:color w:val="000000" w:themeColor="text1"/>
          <w:lang w:val="ru-RU"/>
        </w:rPr>
      </w:pPr>
      <w:r w:rsidRPr="00570CAB">
        <w:rPr>
          <w:color w:val="000000" w:themeColor="text1"/>
          <w:lang w:val="ru-RU"/>
        </w:rPr>
        <w:lastRenderedPageBreak/>
        <w:t>Задание №2: Анализ влияния изменений</w:t>
      </w:r>
    </w:p>
    <w:p w14:paraId="60C3E0CD" w14:textId="77777777" w:rsidR="00570CAB" w:rsidRPr="00570CAB" w:rsidRDefault="00570CAB" w:rsidP="00570CAB">
      <w:pPr>
        <w:pStyle w:val="ds-markdown-paragraph"/>
        <w:spacing w:before="240" w:beforeAutospacing="0" w:after="240" w:afterAutospacing="0"/>
      </w:pPr>
      <w:r w:rsidRPr="00570CAB">
        <w:rPr>
          <w:rStyle w:val="af6"/>
        </w:rPr>
        <w:t>Изменяемое требование:</w:t>
      </w:r>
      <w:r w:rsidRPr="00570CAB">
        <w:t> REQ-311</w:t>
      </w:r>
      <w:r w:rsidRPr="00570CAB">
        <w:br/>
      </w:r>
      <w:r w:rsidRPr="00570CAB">
        <w:rPr>
          <w:rStyle w:val="af6"/>
        </w:rPr>
        <w:t>Исходная формулировка:</w:t>
      </w:r>
    </w:p>
    <w:p w14:paraId="5593F874" w14:textId="77777777" w:rsidR="00570CAB" w:rsidRPr="00570CAB" w:rsidRDefault="00570CAB" w:rsidP="00570CAB">
      <w:pPr>
        <w:pStyle w:val="ds-markdown-paragraph"/>
      </w:pPr>
      <w:r w:rsidRPr="00570CAB">
        <w:t>Система должна автоматически предлагать доступные временные слоты на основе загрузки механиков и длительности услуг.</w:t>
      </w:r>
    </w:p>
    <w:p w14:paraId="28AF6E22" w14:textId="77777777" w:rsidR="00570CAB" w:rsidRPr="00570CAB" w:rsidRDefault="00570CAB" w:rsidP="00570CAB">
      <w:pPr>
        <w:pStyle w:val="ds-markdown-paragraph"/>
        <w:spacing w:before="240" w:beforeAutospacing="0" w:after="240" w:afterAutospacing="0"/>
      </w:pPr>
      <w:r w:rsidRPr="00570CAB">
        <w:rPr>
          <w:rStyle w:val="af6"/>
        </w:rPr>
        <w:t>Новая формулировка (изменение):</w:t>
      </w:r>
    </w:p>
    <w:p w14:paraId="0B5EF40A" w14:textId="29A9AD83" w:rsidR="00C02AD6" w:rsidRDefault="00570CAB" w:rsidP="00570CAB">
      <w:pPr>
        <w:pStyle w:val="ds-markdown-paragraph"/>
      </w:pPr>
      <w:r w:rsidRPr="00570CAB">
        <w:t>Система должна автоматически предлагать доступные временные слоты на основе загрузки механиков, длительности услуг </w:t>
      </w:r>
      <w:r w:rsidRPr="00570CAB">
        <w:rPr>
          <w:rStyle w:val="af6"/>
        </w:rPr>
        <w:t>и дополнительного времени на подготовку рабочего места</w:t>
      </w:r>
      <w:proofErr w:type="gramStart"/>
      <w:r w:rsidR="00325FEA">
        <w:rPr>
          <w:rStyle w:val="af6"/>
        </w:rPr>
        <w:t xml:space="preserve"> </w:t>
      </w:r>
      <w:r w:rsidRPr="00570CAB">
        <w:t>.</w:t>
      </w:r>
      <w:proofErr w:type="gramEnd"/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7182"/>
      </w:tblGrid>
      <w:tr w:rsidR="00570CAB" w:rsidRPr="00570CAB" w14:paraId="716683D8" w14:textId="77777777" w:rsidTr="00570CA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A38A8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Объект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5E3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Действие по изменению</w:t>
            </w:r>
          </w:p>
        </w:tc>
      </w:tr>
      <w:tr w:rsidR="00570CAB" w:rsidRPr="00325FEA" w14:paraId="75FB3332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F407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Функциональное требование REQ-311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5C1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описание: добавить учёт времени подготовки (15 мин)</w:t>
            </w:r>
          </w:p>
        </w:tc>
      </w:tr>
      <w:tr w:rsidR="00570CAB" w:rsidRPr="00325FEA" w14:paraId="1717AC8A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ED64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Архитектура / Дизайн (алгоритм расчёта слотов)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04CA5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Модифицировать логику: при генерации слотов добавлять буфер 15 минут </w:t>
            </w:r>
            <w:proofErr w:type="gram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перед</w:t>
            </w:r>
            <w:proofErr w:type="gramEnd"/>
          </w:p>
          <w:p w14:paraId="1C8AE248" w14:textId="25490BAB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каждым занятым слотом, сдвигать последующие слоты</w:t>
            </w:r>
          </w:p>
        </w:tc>
      </w:tr>
      <w:tr w:rsidR="00570CAB" w:rsidRPr="00325FEA" w14:paraId="62CB2A56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EF72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Код / Модуль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SlotCalculator.cs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89C90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Изменить метод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CalculateAvailableSlots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: добавить параметр 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preparationTimeMinutes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= 15</w:t>
            </w:r>
          </w:p>
        </w:tc>
      </w:tr>
      <w:tr w:rsidR="00570CAB" w:rsidRPr="00325FEA" w14:paraId="598CDE9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16E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Код / Модуль (</w:t>
            </w:r>
            <w:proofErr w:type="spellStart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MechanicScheduleService.cs</w:t>
            </w:r>
            <w:proofErr w:type="spellEnd"/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FB12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расчёт занятости механика с учётом подготовительных интервалов</w:t>
            </w:r>
          </w:p>
        </w:tc>
      </w:tr>
      <w:tr w:rsidR="00570CAB" w:rsidRPr="00325FEA" w14:paraId="2D4FA3B2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3F7E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UI / UX дизайн (форма выбора времени)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15BA9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Возможно, потребуется показывать клиенту, что время</w:t>
            </w:r>
          </w:p>
          <w:p w14:paraId="3144892F" w14:textId="1236599C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начала сдвинуто на 15 мин (например, подсказка «Время включает подготовку»)</w:t>
            </w:r>
          </w:p>
        </w:tc>
      </w:tr>
      <w:tr w:rsidR="00570CAB" w:rsidRPr="00325FEA" w14:paraId="679A5C5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7B269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 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68D9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Обновить ожидаемый результат: свободные слоты теперь должны отстоять</w:t>
            </w:r>
          </w:p>
          <w:p w14:paraId="509462AD" w14:textId="257B28FF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друг от друга на (длительность услуги + 15 мин)</w:t>
            </w:r>
          </w:p>
        </w:tc>
      </w:tr>
      <w:tr w:rsidR="00570CAB" w:rsidRPr="00570CAB" w14:paraId="29807347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591D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 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08227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Добавить проверку, что при выборе двух</w:t>
            </w:r>
          </w:p>
          <w:p w14:paraId="1DCD1340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последовательных услуг (у разных механиков или одного) система</w:t>
            </w:r>
          </w:p>
          <w:p w14:paraId="3EC86967" w14:textId="5F683505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корректно резервирует время подготовки</w:t>
            </w:r>
          </w:p>
        </w:tc>
      </w:tr>
      <w:tr w:rsidR="00570CAB" w:rsidRPr="00325FEA" w14:paraId="5131F079" w14:textId="77777777" w:rsidTr="00570C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342FC" w14:textId="77777777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Новый 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F88D" w14:textId="77777777" w:rsidR="008306AE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Создать TC-16: «Проверить, что между двумя записями</w:t>
            </w:r>
          </w:p>
          <w:p w14:paraId="26BD8F5F" w14:textId="5B3A1D1A" w:rsidR="00570CAB" w:rsidRPr="00570CAB" w:rsidRDefault="00570CAB" w:rsidP="00570CA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70CAB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одного механика есть минимум 15 минут подготовки»</w:t>
            </w:r>
          </w:p>
        </w:tc>
      </w:tr>
    </w:tbl>
    <w:p w14:paraId="0F9E98B7" w14:textId="77777777" w:rsidR="00325FEA" w:rsidRDefault="00325FEA">
      <w:pPr>
        <w:pStyle w:val="1"/>
        <w:rPr>
          <w:color w:val="000000" w:themeColor="text1"/>
          <w:lang w:val="ru-RU"/>
        </w:rPr>
      </w:pPr>
    </w:p>
    <w:p w14:paraId="1A60A0E9" w14:textId="52555BC7" w:rsidR="00C02AD6" w:rsidRPr="008B2CC3" w:rsidRDefault="009545B3">
      <w:pPr>
        <w:pStyle w:val="1"/>
        <w:rPr>
          <w:color w:val="000000" w:themeColor="text1"/>
          <w:lang w:val="ru-RU"/>
        </w:rPr>
      </w:pPr>
      <w:r w:rsidRPr="008B2CC3">
        <w:rPr>
          <w:color w:val="000000" w:themeColor="text1"/>
          <w:lang w:val="ru-RU"/>
        </w:rPr>
        <w:t>Задание №3: Проверка матрицы ответственности (</w:t>
      </w:r>
      <w:r w:rsidRPr="008B2CC3">
        <w:rPr>
          <w:color w:val="000000" w:themeColor="text1"/>
        </w:rPr>
        <w:t>RACI</w:t>
      </w:r>
      <w:r w:rsidRPr="008B2CC3">
        <w:rPr>
          <w:color w:val="000000" w:themeColor="text1"/>
          <w:lang w:val="ru-RU"/>
        </w:rPr>
        <w:t>)</w:t>
      </w:r>
    </w:p>
    <w:p w14:paraId="0809D9B3" w14:textId="4390884B" w:rsidR="00C02AD6" w:rsidRPr="008B2CC3" w:rsidRDefault="009545B3">
      <w:pPr>
        <w:rPr>
          <w:color w:val="000000" w:themeColor="text1"/>
          <w:lang w:val="ru-RU"/>
        </w:rPr>
      </w:pPr>
      <w:r w:rsidRPr="008B2CC3">
        <w:rPr>
          <w:color w:val="000000" w:themeColor="text1"/>
        </w:rPr>
        <w:t>RACI</w:t>
      </w:r>
      <w:r w:rsidRPr="008B2CC3">
        <w:rPr>
          <w:color w:val="000000" w:themeColor="text1"/>
          <w:lang w:val="ru-RU"/>
        </w:rPr>
        <w:t>-матрица</w:t>
      </w:r>
      <w:r w:rsidR="00325FEA">
        <w:rPr>
          <w:color w:val="000000" w:themeColor="text1"/>
          <w:lang w:val="ru-RU"/>
        </w:rPr>
        <w:t xml:space="preserve"> проекта "Автосервис</w:t>
      </w:r>
      <w:r w:rsidRPr="008B2CC3">
        <w:rPr>
          <w:color w:val="000000" w:themeColor="text1"/>
          <w:lang w:val="ru-RU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028"/>
        <w:gridCol w:w="962"/>
        <w:gridCol w:w="1133"/>
        <w:gridCol w:w="1133"/>
        <w:gridCol w:w="1185"/>
        <w:gridCol w:w="959"/>
        <w:gridCol w:w="1308"/>
      </w:tblGrid>
      <w:tr w:rsidR="008306AE" w:rsidRPr="008306AE" w14:paraId="12B7AF7F" w14:textId="77777777" w:rsidTr="008306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50B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Задача /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1A8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5A9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Бизнес-аналитик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D6F9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Разработчик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бэкенд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B0B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Разработчик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фронтенд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A3F9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Тестировщик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035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UX/UI дизайнер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AA34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Администратор СТО (заказчик)</w:t>
            </w:r>
          </w:p>
        </w:tc>
      </w:tr>
      <w:tr w:rsidR="008306AE" w:rsidRPr="008306AE" w14:paraId="1198DF74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44B8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Сбор и уточнение требований по онлайн-записи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D40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39A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945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729B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513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7F3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617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</w:tr>
      <w:tr w:rsidR="008306AE" w:rsidRPr="008306AE" w14:paraId="7E131805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2FD8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Проектирование алгоритма расчёта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4EF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3C10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1459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5F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362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CFC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31E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48114836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858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Разработка 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бэкенд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-логики (API записи)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9248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3CDF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4A3C" w14:textId="57FBCFC7" w:rsidR="008306AE" w:rsidRPr="00F30645" w:rsidRDefault="00F30645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CC2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7417" w14:textId="663E2E6F" w:rsidR="008306AE" w:rsidRPr="00F30645" w:rsidRDefault="00F30645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8FA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04986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7C73C991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11B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Разработка 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фронтенд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-формы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5C8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4FF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DE00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8336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86F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44C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ACC1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5D56B432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8C99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Дизайн адаптивного </w:t>
            </w: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интерфейса (мобильная версия)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9BA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F73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F2B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F6C6" w14:textId="5F756935" w:rsidR="008306AE" w:rsidRPr="00D601F3" w:rsidRDefault="00D601F3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EEDB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3B1A" w14:textId="013251DC" w:rsidR="008306AE" w:rsidRPr="00D601F3" w:rsidRDefault="00D601F3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00B8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</w:tr>
      <w:tr w:rsidR="008306AE" w:rsidRPr="008306AE" w14:paraId="2C3F1ECD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BDBE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lastRenderedPageBreak/>
              <w:t xml:space="preserve">Написание </w:t>
            </w:r>
            <w:proofErr w:type="gram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тест-кейсов</w:t>
            </w:r>
            <w:proofErr w:type="gram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(TC-01 … TC-15)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CCF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1C1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25FF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395B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1412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F62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A9CE" w14:textId="516D1B84" w:rsidR="008306AE" w:rsidRPr="007F08C1" w:rsidRDefault="007F08C1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A</w:t>
            </w:r>
          </w:p>
        </w:tc>
      </w:tr>
      <w:tr w:rsidR="008306AE" w:rsidRPr="008306AE" w14:paraId="699E8547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659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Выполнение функционального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EC71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AB0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8C278" w14:textId="08BDD81E" w:rsidR="008306AE" w:rsidRPr="007F08C1" w:rsidRDefault="007F08C1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A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65C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C075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2171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DD32" w14:textId="77777777" w:rsidR="008306AE" w:rsidRPr="007F08C1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</w:tr>
      <w:tr w:rsidR="008306AE" w:rsidRPr="008306AE" w14:paraId="6DEA8C15" w14:textId="77777777" w:rsidTr="008306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E4E4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Приёмка результата (</w:t>
            </w:r>
            <w:proofErr w:type="spellStart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демо</w:t>
            </w:r>
            <w:proofErr w:type="spellEnd"/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 xml:space="preserve"> заказчику)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8A81E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3D9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EC7D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47BC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2C65A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1003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30819" w14:textId="77777777" w:rsidR="008306AE" w:rsidRPr="008306AE" w:rsidRDefault="008306AE" w:rsidP="008306A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8306AE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R</w:t>
            </w:r>
          </w:p>
        </w:tc>
      </w:tr>
    </w:tbl>
    <w:p w14:paraId="5A0CFC23" w14:textId="77777777" w:rsidR="008306AE" w:rsidRPr="008306AE" w:rsidRDefault="008306AE" w:rsidP="008306A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Обозначения:</w:t>
      </w:r>
    </w:p>
    <w:p w14:paraId="3F31A3F4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R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Responsible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(исполнитель) – тот, кто делает работу.</w:t>
      </w:r>
    </w:p>
    <w:p w14:paraId="6E6BAE4A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A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Accountable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(ответственный) – тот, кто принимает решения и отвечает за результат.</w:t>
      </w:r>
    </w:p>
    <w:p w14:paraId="340A473E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C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Consulted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(консультируемый) – тот, с кем советуются перед выполнением.</w:t>
      </w:r>
    </w:p>
    <w:p w14:paraId="095BE0D4" w14:textId="77777777" w:rsidR="008306AE" w:rsidRPr="008306AE" w:rsidRDefault="008306AE" w:rsidP="008306AE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ru-RU" w:eastAsia="ru-RU"/>
        </w:rPr>
      </w:pPr>
      <w:r w:rsidRPr="008306AE">
        <w:rPr>
          <w:rFonts w:ascii="Segoe UI" w:eastAsia="Times New Roman" w:hAnsi="Segoe UI" w:cs="Segoe UI"/>
          <w:b/>
          <w:bCs/>
          <w:sz w:val="24"/>
          <w:szCs w:val="24"/>
          <w:lang w:val="ru-RU" w:eastAsia="ru-RU"/>
        </w:rPr>
        <w:t>I</w:t>
      </w:r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 – </w:t>
      </w:r>
      <w:proofErr w:type="spellStart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>Informed</w:t>
      </w:r>
      <w:proofErr w:type="spellEnd"/>
      <w:r w:rsidRPr="008306AE">
        <w:rPr>
          <w:rFonts w:ascii="Segoe UI" w:eastAsia="Times New Roman" w:hAnsi="Segoe UI" w:cs="Segoe UI"/>
          <w:sz w:val="24"/>
          <w:szCs w:val="24"/>
          <w:lang w:val="ru-RU" w:eastAsia="ru-RU"/>
        </w:rPr>
        <w:t xml:space="preserve"> (информируемый) – тот, кого ставят в известность о ходе работ.</w:t>
      </w:r>
    </w:p>
    <w:p w14:paraId="2225406F" w14:textId="77777777" w:rsidR="000A7B2A" w:rsidRPr="008306AE" w:rsidRDefault="000A7B2A">
      <w:pPr>
        <w:rPr>
          <w:color w:val="000000" w:themeColor="text1"/>
          <w:lang w:val="ru-RU"/>
        </w:rPr>
      </w:pPr>
    </w:p>
    <w:sectPr w:rsidR="000A7B2A" w:rsidRPr="00830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AE54EE7"/>
    <w:multiLevelType w:val="multilevel"/>
    <w:tmpl w:val="62E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B2A"/>
    <w:rsid w:val="00145CDC"/>
    <w:rsid w:val="0015074B"/>
    <w:rsid w:val="00223AC4"/>
    <w:rsid w:val="0029639D"/>
    <w:rsid w:val="002A055D"/>
    <w:rsid w:val="002D2F67"/>
    <w:rsid w:val="00325FEA"/>
    <w:rsid w:val="00326F90"/>
    <w:rsid w:val="00570CAB"/>
    <w:rsid w:val="007F08C1"/>
    <w:rsid w:val="008306AE"/>
    <w:rsid w:val="008B2CC3"/>
    <w:rsid w:val="009545B3"/>
    <w:rsid w:val="00AA1D8D"/>
    <w:rsid w:val="00B47730"/>
    <w:rsid w:val="00C02AD6"/>
    <w:rsid w:val="00CB0664"/>
    <w:rsid w:val="00D601F3"/>
    <w:rsid w:val="00F30645"/>
    <w:rsid w:val="00F92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426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57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57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5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68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85766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682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400A4-266B-4EB2-895D-53CB89F89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783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Николай Пинчук</cp:lastModifiedBy>
  <cp:revision>5</cp:revision>
  <dcterms:created xsi:type="dcterms:W3CDTF">2026-04-22T14:06:00Z</dcterms:created>
  <dcterms:modified xsi:type="dcterms:W3CDTF">2026-04-22T16:09:00Z</dcterms:modified>
</cp:coreProperties>
</file>