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8D6" w:rsidRPr="005654C3" w:rsidRDefault="008728D6" w:rsidP="008728D6">
      <w:pPr>
        <w:jc w:val="center"/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>Лабораторная работа 7. Сетевые модели</w:t>
      </w:r>
    </w:p>
    <w:p w:rsidR="008728D6" w:rsidRPr="005654C3" w:rsidRDefault="008728D6" w:rsidP="008728D6">
      <w:pPr>
        <w:jc w:val="center"/>
        <w:rPr>
          <w:b/>
          <w:sz w:val="28"/>
          <w:szCs w:val="28"/>
        </w:rPr>
      </w:pPr>
    </w:p>
    <w:p w:rsidR="008728D6" w:rsidRPr="005654C3" w:rsidRDefault="008728D6" w:rsidP="008728D6">
      <w:pPr>
        <w:jc w:val="both"/>
        <w:rPr>
          <w:sz w:val="28"/>
          <w:szCs w:val="28"/>
        </w:rPr>
      </w:pPr>
      <w:r w:rsidRPr="005654C3">
        <w:rPr>
          <w:b/>
          <w:sz w:val="28"/>
          <w:szCs w:val="28"/>
        </w:rPr>
        <w:t>Цель работы:</w:t>
      </w:r>
      <w:r w:rsidRPr="005654C3">
        <w:rPr>
          <w:sz w:val="28"/>
          <w:szCs w:val="28"/>
        </w:rPr>
        <w:t xml:space="preserve"> Приобретение навыков сетевого планирования и составления сетевых графиков</w:t>
      </w:r>
      <w:r w:rsidR="00FD0087">
        <w:rPr>
          <w:sz w:val="28"/>
          <w:szCs w:val="28"/>
        </w:rPr>
        <w:t>, приобретение опыта нахождения критического пути</w:t>
      </w:r>
      <w:r w:rsidRPr="005654C3">
        <w:rPr>
          <w:sz w:val="28"/>
          <w:szCs w:val="28"/>
        </w:rPr>
        <w:t xml:space="preserve">. </w:t>
      </w:r>
    </w:p>
    <w:p w:rsidR="008728D6" w:rsidRPr="005654C3" w:rsidRDefault="008728D6" w:rsidP="008728D6">
      <w:pPr>
        <w:jc w:val="center"/>
        <w:rPr>
          <w:b/>
          <w:sz w:val="28"/>
          <w:szCs w:val="28"/>
        </w:rPr>
      </w:pPr>
    </w:p>
    <w:p w:rsidR="008728D6" w:rsidRPr="005654C3" w:rsidRDefault="008728D6" w:rsidP="008728D6">
      <w:pPr>
        <w:rPr>
          <w:b/>
          <w:smallCaps/>
          <w:sz w:val="28"/>
          <w:szCs w:val="28"/>
        </w:rPr>
      </w:pPr>
      <w:r w:rsidRPr="005654C3">
        <w:rPr>
          <w:b/>
          <w:sz w:val="28"/>
          <w:szCs w:val="28"/>
        </w:rPr>
        <w:t>Задание для выполнения</w:t>
      </w:r>
      <w:r w:rsidRPr="005654C3">
        <w:rPr>
          <w:b/>
          <w:smallCaps/>
          <w:sz w:val="28"/>
          <w:szCs w:val="28"/>
        </w:rPr>
        <w:t>:</w:t>
      </w:r>
    </w:p>
    <w:p w:rsidR="00E96CAA" w:rsidRPr="005654C3" w:rsidRDefault="006F345B" w:rsidP="005654C3">
      <w:pPr>
        <w:jc w:val="both"/>
        <w:rPr>
          <w:sz w:val="28"/>
          <w:szCs w:val="28"/>
        </w:rPr>
      </w:pPr>
      <w:r w:rsidRPr="005654C3">
        <w:rPr>
          <w:sz w:val="28"/>
          <w:szCs w:val="28"/>
        </w:rPr>
        <w:t xml:space="preserve">Лабораторная </w:t>
      </w:r>
      <w:r w:rsidR="005654C3">
        <w:rPr>
          <w:sz w:val="28"/>
          <w:szCs w:val="28"/>
        </w:rPr>
        <w:t xml:space="preserve">работа </w:t>
      </w:r>
      <w:r w:rsidRPr="005654C3">
        <w:rPr>
          <w:sz w:val="28"/>
          <w:szCs w:val="28"/>
        </w:rPr>
        <w:t>базируется на исследовании различных тематик в проектировании</w:t>
      </w:r>
      <w:r w:rsidR="005654C3">
        <w:rPr>
          <w:sz w:val="28"/>
          <w:szCs w:val="28"/>
        </w:rPr>
        <w:t xml:space="preserve"> программных продуктов</w:t>
      </w:r>
      <w:r w:rsidR="009B6D29" w:rsidRPr="005654C3">
        <w:rPr>
          <w:sz w:val="28"/>
          <w:szCs w:val="28"/>
        </w:rPr>
        <w:t>,</w:t>
      </w:r>
      <w:r w:rsidRPr="005654C3">
        <w:rPr>
          <w:sz w:val="28"/>
          <w:szCs w:val="28"/>
        </w:rPr>
        <w:t xml:space="preserve"> составлении сетевых графиков для </w:t>
      </w:r>
      <w:r w:rsidR="00FD0087">
        <w:rPr>
          <w:sz w:val="28"/>
          <w:szCs w:val="28"/>
        </w:rPr>
        <w:t>разных тем</w:t>
      </w:r>
      <w:r w:rsidR="009B6D29" w:rsidRPr="005654C3">
        <w:rPr>
          <w:sz w:val="28"/>
          <w:szCs w:val="28"/>
        </w:rPr>
        <w:t>, нахождении критических путей</w:t>
      </w:r>
      <w:r w:rsidR="005654C3">
        <w:rPr>
          <w:sz w:val="28"/>
          <w:szCs w:val="28"/>
        </w:rPr>
        <w:t xml:space="preserve"> в составленных графиках</w:t>
      </w:r>
      <w:r w:rsidR="009B6D29" w:rsidRPr="005654C3">
        <w:rPr>
          <w:sz w:val="28"/>
          <w:szCs w:val="28"/>
        </w:rPr>
        <w:t xml:space="preserve">. Каждый проект принять условным или обобщенным, но </w:t>
      </w:r>
      <w:r w:rsidR="00FD0087">
        <w:rPr>
          <w:sz w:val="28"/>
          <w:szCs w:val="28"/>
        </w:rPr>
        <w:t>допустимо</w:t>
      </w:r>
      <w:r w:rsidR="009B6D29" w:rsidRPr="005654C3">
        <w:rPr>
          <w:sz w:val="28"/>
          <w:szCs w:val="28"/>
        </w:rPr>
        <w:t xml:space="preserve"> делать упор на конкретные примеры. </w:t>
      </w:r>
    </w:p>
    <w:p w:rsidR="009B6D29" w:rsidRPr="005654C3" w:rsidRDefault="009B6D29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1695"/>
      </w:tblGrid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Проект для исследования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Время выполнения</w:t>
            </w:r>
            <w:r w:rsidR="004E2485">
              <w:rPr>
                <w:sz w:val="28"/>
                <w:szCs w:val="28"/>
              </w:rPr>
              <w:t xml:space="preserve"> всех задач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1, 7, 13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 xml:space="preserve">«Создание </w:t>
            </w:r>
            <w:proofErr w:type="spellStart"/>
            <w:r w:rsidRPr="005654C3">
              <w:rPr>
                <w:sz w:val="28"/>
                <w:szCs w:val="28"/>
              </w:rPr>
              <w:t>десктопного</w:t>
            </w:r>
            <w:proofErr w:type="spellEnd"/>
            <w:r w:rsidRPr="005654C3">
              <w:rPr>
                <w:sz w:val="28"/>
                <w:szCs w:val="28"/>
              </w:rPr>
              <w:t xml:space="preserve"> приложения»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65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2, 8, 14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мобильной игры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50</w:t>
            </w:r>
            <w:r w:rsidR="009B6D29" w:rsidRPr="005654C3">
              <w:rPr>
                <w:sz w:val="28"/>
                <w:szCs w:val="28"/>
              </w:rPr>
              <w:t xml:space="preserve">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3, 9, 15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банковского приложения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65</w:t>
            </w:r>
            <w:r w:rsidR="009B6D29" w:rsidRPr="005654C3">
              <w:rPr>
                <w:sz w:val="28"/>
                <w:szCs w:val="28"/>
              </w:rPr>
              <w:t xml:space="preserve">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4, 10, 16</w:t>
            </w:r>
          </w:p>
        </w:tc>
        <w:tc>
          <w:tcPr>
            <w:tcW w:w="5245" w:type="dxa"/>
          </w:tcPr>
          <w:p w:rsidR="009B6D29" w:rsidRPr="005654C3" w:rsidRDefault="009B6D29" w:rsidP="005654C3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</w:t>
            </w:r>
            <w:r w:rsidR="005654C3" w:rsidRPr="005654C3">
              <w:rPr>
                <w:sz w:val="28"/>
                <w:szCs w:val="28"/>
              </w:rPr>
              <w:t>Создание облачного хранилища</w:t>
            </w:r>
            <w:r w:rsidRPr="005654C3">
              <w:rPr>
                <w:sz w:val="28"/>
                <w:szCs w:val="28"/>
              </w:rPr>
              <w:t>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60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5, 11, 17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«Создание веб-приложения»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70 дней</w:t>
            </w:r>
          </w:p>
        </w:tc>
      </w:tr>
      <w:tr w:rsidR="009B6D29" w:rsidRPr="005654C3" w:rsidTr="005654C3">
        <w:tc>
          <w:tcPr>
            <w:tcW w:w="240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Вариант 6, 12, 18</w:t>
            </w:r>
          </w:p>
        </w:tc>
        <w:tc>
          <w:tcPr>
            <w:tcW w:w="524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«Создание компьютерной игры»</w:t>
            </w:r>
          </w:p>
        </w:tc>
        <w:tc>
          <w:tcPr>
            <w:tcW w:w="1695" w:type="dxa"/>
          </w:tcPr>
          <w:p w:rsidR="009B6D29" w:rsidRPr="005654C3" w:rsidRDefault="009B6D29">
            <w:pPr>
              <w:rPr>
                <w:sz w:val="28"/>
                <w:szCs w:val="28"/>
              </w:rPr>
            </w:pPr>
            <w:r w:rsidRPr="005654C3">
              <w:rPr>
                <w:sz w:val="28"/>
                <w:szCs w:val="28"/>
              </w:rPr>
              <w:t>90 дней</w:t>
            </w:r>
          </w:p>
        </w:tc>
      </w:tr>
    </w:tbl>
    <w:p w:rsidR="006F345B" w:rsidRDefault="006F345B">
      <w:pPr>
        <w:rPr>
          <w:sz w:val="28"/>
          <w:szCs w:val="28"/>
        </w:rPr>
      </w:pPr>
    </w:p>
    <w:p w:rsidR="005654C3" w:rsidRDefault="005654C3">
      <w:pPr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 xml:space="preserve">Задание 1. Структурное планирование. </w:t>
      </w:r>
    </w:p>
    <w:p w:rsidR="005654C3" w:rsidRDefault="005654C3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Подумайте и выделите в проекте, согласно вашему варианту не менее 4 этапов работ. Также разбейте полученные этапы на задачи, их количество в совокупности по этапам должно быть не менее 12.</w:t>
      </w:r>
      <w:r w:rsidR="004E2485">
        <w:rPr>
          <w:sz w:val="28"/>
          <w:szCs w:val="28"/>
        </w:rPr>
        <w:t xml:space="preserve"> Пример оформления задания смотрите в приложении ниже и в лекционном материале по теме. </w:t>
      </w:r>
      <w:r>
        <w:rPr>
          <w:sz w:val="28"/>
          <w:szCs w:val="28"/>
        </w:rPr>
        <w:t xml:space="preserve"> </w:t>
      </w:r>
    </w:p>
    <w:p w:rsidR="005654C3" w:rsidRDefault="005654C3" w:rsidP="005654C3">
      <w:pPr>
        <w:jc w:val="both"/>
        <w:rPr>
          <w:sz w:val="28"/>
          <w:szCs w:val="28"/>
        </w:rPr>
      </w:pPr>
    </w:p>
    <w:p w:rsidR="005654C3" w:rsidRPr="005654C3" w:rsidRDefault="005654C3" w:rsidP="005654C3">
      <w:pPr>
        <w:jc w:val="both"/>
        <w:rPr>
          <w:b/>
          <w:sz w:val="28"/>
          <w:szCs w:val="28"/>
        </w:rPr>
      </w:pPr>
      <w:r w:rsidRPr="005654C3">
        <w:rPr>
          <w:b/>
          <w:sz w:val="28"/>
          <w:szCs w:val="28"/>
        </w:rPr>
        <w:t xml:space="preserve">Задание 2. Календарное планирование. </w:t>
      </w:r>
    </w:p>
    <w:p w:rsidR="00226F6F" w:rsidRDefault="005654C3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Распределите время, отпущенное на ваш проект согласно вариантам, на выделенные вами этапы. Скорректируйте сформулированные вами задачи</w:t>
      </w:r>
      <w:r w:rsidR="00226F6F">
        <w:rPr>
          <w:sz w:val="28"/>
          <w:szCs w:val="28"/>
        </w:rPr>
        <w:t>, если это необходимо.</w:t>
      </w:r>
    </w:p>
    <w:p w:rsidR="00226F6F" w:rsidRDefault="00226F6F" w:rsidP="005654C3">
      <w:pPr>
        <w:jc w:val="both"/>
        <w:rPr>
          <w:sz w:val="28"/>
          <w:szCs w:val="28"/>
        </w:rPr>
      </w:pPr>
    </w:p>
    <w:p w:rsidR="00226F6F" w:rsidRPr="00226F6F" w:rsidRDefault="00226F6F" w:rsidP="005654C3">
      <w:pPr>
        <w:jc w:val="both"/>
        <w:rPr>
          <w:b/>
          <w:sz w:val="28"/>
          <w:szCs w:val="28"/>
        </w:rPr>
      </w:pPr>
      <w:r w:rsidRPr="00226F6F">
        <w:rPr>
          <w:b/>
          <w:sz w:val="28"/>
          <w:szCs w:val="28"/>
        </w:rPr>
        <w:t>Задание 3. Сетевой график, нахождение критического пути.</w:t>
      </w:r>
    </w:p>
    <w:p w:rsidR="00EB5A2C" w:rsidRDefault="00226F6F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</w:t>
      </w:r>
      <w:r w:rsidR="004E2485">
        <w:rPr>
          <w:sz w:val="28"/>
          <w:szCs w:val="28"/>
        </w:rPr>
        <w:t>фиктивные</w:t>
      </w:r>
      <w:r>
        <w:rPr>
          <w:sz w:val="28"/>
          <w:szCs w:val="28"/>
        </w:rPr>
        <w:t xml:space="preserve"> операции и операции ожидания если это необходимо.</w:t>
      </w:r>
      <w:r w:rsidR="005654C3">
        <w:rPr>
          <w:sz w:val="28"/>
          <w:szCs w:val="28"/>
        </w:rPr>
        <w:t xml:space="preserve"> </w:t>
      </w:r>
    </w:p>
    <w:p w:rsidR="00265DCF" w:rsidRDefault="00265DCF" w:rsidP="005654C3">
      <w:pPr>
        <w:jc w:val="both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DCF" w:rsidTr="00265DCF">
        <w:tc>
          <w:tcPr>
            <w:tcW w:w="9345" w:type="dxa"/>
          </w:tcPr>
          <w:p w:rsidR="00265DCF" w:rsidRPr="00EB5A2C" w:rsidRDefault="00265DCF" w:rsidP="00265DCF">
            <w:p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При построении сетевых графиков соблюдается ряд правил: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t>в сети не должно быть событий (кр</w:t>
            </w:r>
            <w:r w:rsidR="0046533C">
              <w:rPr>
                <w:sz w:val="28"/>
                <w:szCs w:val="28"/>
              </w:rPr>
              <w:t>оме</w:t>
            </w:r>
            <w:r w:rsidRPr="00EB5A2C">
              <w:rPr>
                <w:sz w:val="28"/>
                <w:szCs w:val="28"/>
              </w:rPr>
              <w:t xml:space="preserve"> исходного), в которые не входит ни одна дуга;</w:t>
            </w:r>
          </w:p>
          <w:p w:rsidR="00265DCF" w:rsidRPr="00EB5A2C" w:rsidRDefault="0046533C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должно быть событий (кроме</w:t>
            </w:r>
            <w:r w:rsidR="00265DCF" w:rsidRPr="00EB5A2C">
              <w:rPr>
                <w:sz w:val="28"/>
                <w:szCs w:val="28"/>
              </w:rPr>
              <w:t xml:space="preserve"> завершающего), из которых не выходит ни одной дуги;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sz w:val="28"/>
                <w:szCs w:val="28"/>
              </w:rPr>
              <w:lastRenderedPageBreak/>
              <w:t>сеть не должна содержать замкнутых контуров (циклов);</w:t>
            </w:r>
          </w:p>
          <w:p w:rsidR="00265DCF" w:rsidRPr="00EB5A2C" w:rsidRDefault="00265DCF" w:rsidP="00265DC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любая пара событий сетевого графика может быть соединена не  более чем одной дугой; </w:t>
            </w:r>
          </w:p>
          <w:p w:rsidR="00265DCF" w:rsidRPr="00265DCF" w:rsidRDefault="00265DCF" w:rsidP="005654C3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номер </w:t>
            </w:r>
            <w:r w:rsidRPr="00EB5A2C">
              <w:rPr>
                <w:sz w:val="28"/>
                <w:szCs w:val="28"/>
              </w:rPr>
              <w:t>начального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 любой операции должен быть меньше номера ее </w:t>
            </w:r>
            <w:r w:rsidRPr="00EB5A2C">
              <w:rPr>
                <w:sz w:val="28"/>
                <w:szCs w:val="28"/>
              </w:rPr>
              <w:t>конечного</w:t>
            </w:r>
            <w:r w:rsidRPr="00EB5A2C">
              <w:rPr>
                <w:b/>
                <w:bCs/>
                <w:i/>
                <w:iCs/>
                <w:sz w:val="28"/>
                <w:szCs w:val="28"/>
              </w:rPr>
              <w:t xml:space="preserve"> события. </w:t>
            </w:r>
          </w:p>
        </w:tc>
      </w:tr>
    </w:tbl>
    <w:p w:rsidR="00EB5A2C" w:rsidRDefault="00EB5A2C" w:rsidP="005654C3">
      <w:pPr>
        <w:jc w:val="both"/>
        <w:rPr>
          <w:sz w:val="28"/>
          <w:szCs w:val="28"/>
        </w:rPr>
      </w:pPr>
    </w:p>
    <w:p w:rsidR="005654C3" w:rsidRDefault="00226F6F" w:rsidP="005654C3">
      <w:pPr>
        <w:jc w:val="both"/>
        <w:rPr>
          <w:sz w:val="28"/>
          <w:szCs w:val="28"/>
        </w:rPr>
      </w:pPr>
      <w:r>
        <w:rPr>
          <w:sz w:val="28"/>
          <w:szCs w:val="28"/>
        </w:rPr>
        <w:t>Найдите</w:t>
      </w:r>
      <w:r w:rsidR="003B733D">
        <w:rPr>
          <w:sz w:val="28"/>
          <w:szCs w:val="28"/>
        </w:rPr>
        <w:t xml:space="preserve"> критический путь в составленном вами сетевом графике</w:t>
      </w:r>
      <w:r>
        <w:rPr>
          <w:sz w:val="28"/>
          <w:szCs w:val="28"/>
        </w:rPr>
        <w:t xml:space="preserve"> и обоснуйте </w:t>
      </w:r>
      <w:r w:rsidR="003B733D">
        <w:rPr>
          <w:sz w:val="28"/>
          <w:szCs w:val="28"/>
        </w:rPr>
        <w:t>его нахождение</w:t>
      </w:r>
      <w:r>
        <w:rPr>
          <w:sz w:val="28"/>
          <w:szCs w:val="28"/>
        </w:rPr>
        <w:t>.</w:t>
      </w:r>
      <w:r w:rsidR="004E2485">
        <w:rPr>
          <w:sz w:val="28"/>
          <w:szCs w:val="28"/>
        </w:rPr>
        <w:t xml:space="preserve"> Критический путь может быть меньше, чем время, отведенное на выполнение всех задач.</w:t>
      </w:r>
      <w:r w:rsidR="003B733D">
        <w:rPr>
          <w:sz w:val="28"/>
          <w:szCs w:val="28"/>
        </w:rPr>
        <w:t xml:space="preserve"> Выделите, какие операции принадлежат критическому пути</w:t>
      </w:r>
      <w:r w:rsidR="004E2485">
        <w:rPr>
          <w:sz w:val="28"/>
          <w:szCs w:val="28"/>
        </w:rPr>
        <w:t>.</w:t>
      </w:r>
    </w:p>
    <w:p w:rsidR="003B733D" w:rsidRDefault="003B733D" w:rsidP="005654C3">
      <w:pPr>
        <w:jc w:val="both"/>
        <w:rPr>
          <w:sz w:val="28"/>
          <w:szCs w:val="28"/>
        </w:rPr>
      </w:pPr>
    </w:p>
    <w:p w:rsidR="003B733D" w:rsidRPr="003B733D" w:rsidRDefault="003B733D" w:rsidP="005654C3">
      <w:pPr>
        <w:jc w:val="both"/>
        <w:rPr>
          <w:b/>
          <w:sz w:val="28"/>
          <w:szCs w:val="28"/>
        </w:rPr>
      </w:pPr>
      <w:r w:rsidRPr="003B733D">
        <w:rPr>
          <w:b/>
          <w:sz w:val="28"/>
          <w:szCs w:val="28"/>
        </w:rPr>
        <w:t>Вопросы для защиты лабораторной работы: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 сетевого планирования.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ключевой фактор проекта учитывается при выборе между </w:t>
      </w:r>
      <w:r w:rsidRPr="003B733D">
        <w:rPr>
          <w:i/>
          <w:sz w:val="28"/>
          <w:szCs w:val="28"/>
        </w:rPr>
        <w:t>методом критического</w:t>
      </w:r>
      <w:r>
        <w:rPr>
          <w:sz w:val="28"/>
          <w:szCs w:val="28"/>
        </w:rPr>
        <w:t xml:space="preserve"> </w:t>
      </w:r>
      <w:r w:rsidRPr="003B733D">
        <w:rPr>
          <w:i/>
          <w:sz w:val="28"/>
          <w:szCs w:val="28"/>
        </w:rPr>
        <w:t>пути</w:t>
      </w:r>
      <w:r>
        <w:rPr>
          <w:sz w:val="28"/>
          <w:szCs w:val="28"/>
        </w:rPr>
        <w:t xml:space="preserve"> и </w:t>
      </w:r>
      <w:r w:rsidRPr="003B733D">
        <w:rPr>
          <w:i/>
          <w:sz w:val="28"/>
          <w:szCs w:val="28"/>
        </w:rPr>
        <w:t>методом оценки и обзора программ</w:t>
      </w:r>
      <w:r>
        <w:rPr>
          <w:sz w:val="28"/>
          <w:szCs w:val="28"/>
        </w:rPr>
        <w:t xml:space="preserve">. 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основных этапа сетевого планирования и управления.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сетевая модель?</w:t>
      </w:r>
    </w:p>
    <w:p w:rsidR="003B733D" w:rsidRDefault="003B733D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событий</w:t>
      </w:r>
      <w:r w:rsidR="00FD0087">
        <w:rPr>
          <w:sz w:val="28"/>
          <w:szCs w:val="28"/>
        </w:rPr>
        <w:t xml:space="preserve"> в сетевом проектировании и управлении</w:t>
      </w:r>
      <w:r>
        <w:rPr>
          <w:sz w:val="28"/>
          <w:szCs w:val="28"/>
        </w:rPr>
        <w:t>.</w:t>
      </w:r>
    </w:p>
    <w:p w:rsidR="003B733D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Какой сетевой график называется многоцелевым?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операций в сетевом графике.</w:t>
      </w:r>
    </w:p>
    <w:p w:rsidR="00FD0087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чем разница между событием и операцией?</w:t>
      </w:r>
    </w:p>
    <w:p w:rsidR="00FD0087" w:rsidRPr="003B733D" w:rsidRDefault="00FD0087" w:rsidP="003B733D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коэффициент дополнительных затрат</w:t>
      </w:r>
    </w:p>
    <w:p w:rsidR="00265DCF" w:rsidRDefault="00265DCF" w:rsidP="005654C3">
      <w:pPr>
        <w:jc w:val="both"/>
        <w:rPr>
          <w:sz w:val="28"/>
          <w:szCs w:val="28"/>
        </w:rPr>
      </w:pPr>
    </w:p>
    <w:p w:rsidR="00265DCF" w:rsidRPr="00265DCF" w:rsidRDefault="00265DCF" w:rsidP="005654C3">
      <w:pPr>
        <w:jc w:val="both"/>
        <w:rPr>
          <w:b/>
          <w:sz w:val="28"/>
          <w:szCs w:val="28"/>
        </w:rPr>
      </w:pPr>
      <w:r w:rsidRPr="00265DCF">
        <w:rPr>
          <w:b/>
          <w:sz w:val="28"/>
          <w:szCs w:val="28"/>
        </w:rPr>
        <w:t>Приложения:</w:t>
      </w:r>
    </w:p>
    <w:p w:rsidR="00265DCF" w:rsidRDefault="00265DCF" w:rsidP="005654C3">
      <w:pPr>
        <w:jc w:val="both"/>
        <w:rPr>
          <w:sz w:val="28"/>
          <w:szCs w:val="28"/>
        </w:rPr>
      </w:pPr>
    </w:p>
    <w:p w:rsidR="00265DCF" w:rsidRDefault="00265DCF" w:rsidP="00265DCF">
      <w:pPr>
        <w:jc w:val="both"/>
        <w:rPr>
          <w:b/>
          <w:i/>
          <w:sz w:val="28"/>
          <w:szCs w:val="28"/>
        </w:rPr>
      </w:pPr>
      <w:r w:rsidRPr="00265DCF">
        <w:rPr>
          <w:b/>
          <w:i/>
          <w:sz w:val="28"/>
          <w:szCs w:val="28"/>
        </w:rPr>
        <w:t xml:space="preserve">Пример оформления </w:t>
      </w:r>
      <w:r>
        <w:rPr>
          <w:b/>
          <w:i/>
          <w:sz w:val="28"/>
          <w:szCs w:val="28"/>
        </w:rPr>
        <w:t>Задания 1 и Задания 2</w:t>
      </w:r>
      <w:r w:rsidRPr="00265DCF">
        <w:rPr>
          <w:b/>
          <w:i/>
          <w:sz w:val="28"/>
          <w:szCs w:val="28"/>
        </w:rPr>
        <w:t xml:space="preserve"> в отчет</w:t>
      </w:r>
      <w:r w:rsidR="003B733D">
        <w:rPr>
          <w:b/>
          <w:i/>
          <w:sz w:val="28"/>
          <w:szCs w:val="28"/>
        </w:rPr>
        <w:t>е</w:t>
      </w:r>
      <w:r w:rsidRPr="00265DCF">
        <w:rPr>
          <w:b/>
          <w:i/>
          <w:sz w:val="28"/>
          <w:szCs w:val="28"/>
        </w:rPr>
        <w:t>:</w:t>
      </w:r>
    </w:p>
    <w:p w:rsidR="00265DCF" w:rsidRPr="00265DCF" w:rsidRDefault="00265DCF" w:rsidP="00265DCF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Тема «Дипломное проектирование»</w:t>
      </w:r>
    </w:p>
    <w:tbl>
      <w:tblPr>
        <w:tblW w:w="94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4"/>
        <w:gridCol w:w="3668"/>
        <w:gridCol w:w="2840"/>
        <w:gridCol w:w="1235"/>
      </w:tblGrid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</w:t>
            </w:r>
          </w:p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операции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3B733D" w:rsidP="00434BC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Предшествую</w:t>
            </w:r>
            <w:r w:rsidR="00265DCF" w:rsidRPr="00265DCF">
              <w:rPr>
                <w:sz w:val="28"/>
                <w:szCs w:val="28"/>
              </w:rPr>
              <w:t>щие операции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t</w:t>
            </w:r>
          </w:p>
        </w:tc>
      </w:tr>
      <w:tr w:rsidR="00265DCF" w:rsidRPr="00265DCF" w:rsidTr="00434BC3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I</w:t>
            </w:r>
            <w:r w:rsidRPr="00265DCF">
              <w:rPr>
                <w:sz w:val="28"/>
                <w:szCs w:val="28"/>
              </w:rPr>
              <w:t>. АНАЛИЗ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Системный анализ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 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Анализ требований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434BC3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 xml:space="preserve">II. </w:t>
            </w:r>
            <w:r w:rsidRPr="00265DCF">
              <w:rPr>
                <w:sz w:val="28"/>
                <w:szCs w:val="28"/>
              </w:rPr>
              <w:t>ПРОЕКТИРОВАНИЕ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2,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10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Проектирование классов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Z2</w:t>
            </w:r>
            <w:r w:rsidRPr="00265DCF">
              <w:rPr>
                <w:sz w:val="28"/>
                <w:szCs w:val="28"/>
              </w:rPr>
              <w:t>,</w:t>
            </w:r>
            <w:r w:rsidRPr="00265DCF">
              <w:rPr>
                <w:sz w:val="28"/>
                <w:szCs w:val="28"/>
                <w:lang w:val="en-US"/>
              </w:rPr>
              <w:t xml:space="preserve"> 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3B733D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lastRenderedPageBreak/>
              <w:t>Z5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Проектирование интерфейсов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Z15</w:t>
            </w:r>
            <w:r w:rsidRPr="00265DCF">
              <w:rPr>
                <w:sz w:val="28"/>
                <w:szCs w:val="28"/>
              </w:rPr>
              <w:t xml:space="preserve">, </w:t>
            </w:r>
            <w:r w:rsidRPr="00265DCF">
              <w:rPr>
                <w:sz w:val="28"/>
                <w:szCs w:val="28"/>
                <w:lang w:val="en-US"/>
              </w:rPr>
              <w:t>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5</w:t>
            </w:r>
          </w:p>
        </w:tc>
      </w:tr>
      <w:tr w:rsidR="00265DCF" w:rsidRPr="00265DCF" w:rsidTr="00434BC3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III</w:t>
            </w:r>
            <w:r w:rsidRPr="00265DCF">
              <w:rPr>
                <w:sz w:val="28"/>
                <w:szCs w:val="28"/>
              </w:rPr>
              <w:t>. КОДИРОВАНИЕ</w:t>
            </w:r>
          </w:p>
        </w:tc>
      </w:tr>
      <w:tr w:rsidR="00265DCF" w:rsidRPr="00265DCF" w:rsidTr="003B733D">
        <w:trPr>
          <w:trHeight w:val="1221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интерфейсов пользователей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процедур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3,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15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Кодирование классов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3,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4,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15,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30</w:t>
            </w:r>
          </w:p>
        </w:tc>
      </w:tr>
      <w:tr w:rsidR="00265DCF" w:rsidRPr="00265DCF" w:rsidTr="00434BC3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IV</w:t>
            </w:r>
            <w:r w:rsidRPr="00265DCF">
              <w:rPr>
                <w:sz w:val="28"/>
                <w:szCs w:val="28"/>
              </w:rPr>
              <w:t>. ТЕСТИРОВАНИЕ</w:t>
            </w:r>
          </w:p>
        </w:tc>
      </w:tr>
      <w:tr w:rsidR="00265DCF" w:rsidRPr="00265DCF" w:rsidTr="003B733D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7,</w:t>
            </w:r>
            <w:r w:rsidRPr="00265DCF">
              <w:rPr>
                <w:sz w:val="28"/>
                <w:szCs w:val="28"/>
                <w:lang w:val="en-US"/>
              </w:rPr>
              <w:t xml:space="preserve"> 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18 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30</w:t>
            </w:r>
          </w:p>
        </w:tc>
      </w:tr>
      <w:tr w:rsidR="00265DCF" w:rsidRPr="00265DCF" w:rsidTr="003B733D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Структурное тестирование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7,</w:t>
            </w:r>
            <w:r w:rsidRPr="00265DCF">
              <w:rPr>
                <w:sz w:val="28"/>
                <w:szCs w:val="28"/>
                <w:lang w:val="en-US"/>
              </w:rPr>
              <w:t xml:space="preserve"> 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18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25</w:t>
            </w:r>
          </w:p>
        </w:tc>
      </w:tr>
      <w:tr w:rsidR="00265DCF" w:rsidRPr="00265DCF" w:rsidTr="00434BC3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V</w:t>
            </w:r>
            <w:r w:rsidRPr="00265DCF">
              <w:rPr>
                <w:sz w:val="28"/>
                <w:szCs w:val="28"/>
              </w:rPr>
              <w:t>. ВНЕДРЕНИЕ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Разработка документации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6,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7,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8,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10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Обучение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 xml:space="preserve">9,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20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Испытание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9,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10,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11</w:t>
            </w:r>
            <w:r w:rsidRPr="00265DCF">
              <w:rPr>
                <w:sz w:val="28"/>
                <w:szCs w:val="28"/>
                <w:lang w:val="en-US"/>
              </w:rPr>
              <w:t>,Z</w:t>
            </w:r>
            <w:r w:rsidRPr="00265DCF">
              <w:rPr>
                <w:sz w:val="28"/>
                <w:szCs w:val="28"/>
              </w:rPr>
              <w:t>12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60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Завершение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13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5</w:t>
            </w:r>
          </w:p>
        </w:tc>
      </w:tr>
      <w:tr w:rsidR="00265DCF" w:rsidRPr="00265DCF" w:rsidTr="00434BC3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VI</w:t>
            </w:r>
            <w:r w:rsidRPr="00265DCF">
              <w:rPr>
                <w:sz w:val="28"/>
                <w:szCs w:val="28"/>
              </w:rPr>
              <w:t>. ДОПОЛНИТЕЛЬНЫЕ РАБОТЫ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Установка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Установка </w:t>
            </w:r>
            <w:r w:rsidRPr="00265DCF">
              <w:rPr>
                <w:sz w:val="28"/>
                <w:szCs w:val="28"/>
                <w:lang w:val="en-US"/>
              </w:rPr>
              <w:t>web</w:t>
            </w:r>
            <w:r w:rsidRPr="00265DCF">
              <w:rPr>
                <w:sz w:val="28"/>
                <w:szCs w:val="28"/>
              </w:rPr>
              <w:t>-сервера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lastRenderedPageBreak/>
              <w:t>Z</w:t>
            </w:r>
            <w:r w:rsidRPr="00265DCF">
              <w:rPr>
                <w:sz w:val="28"/>
                <w:szCs w:val="28"/>
              </w:rPr>
              <w:t>17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Установка инструментария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3</w:t>
            </w:r>
          </w:p>
        </w:tc>
      </w:tr>
      <w:tr w:rsidR="00265DCF" w:rsidRPr="00265DCF" w:rsidTr="003B733D">
        <w:trPr>
          <w:trHeight w:val="66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Подготовка полигона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 xml:space="preserve"> </w:t>
            </w:r>
            <w:r w:rsidRPr="00265DCF">
              <w:rPr>
                <w:sz w:val="28"/>
                <w:szCs w:val="28"/>
                <w:lang w:val="en-US"/>
              </w:rPr>
              <w:t>Z</w:t>
            </w:r>
            <w:r w:rsidRPr="00265DCF"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65DCF" w:rsidRPr="00265DCF" w:rsidRDefault="00265DCF" w:rsidP="00434BC3">
            <w:pPr>
              <w:jc w:val="both"/>
              <w:rPr>
                <w:sz w:val="28"/>
                <w:szCs w:val="28"/>
              </w:rPr>
            </w:pPr>
            <w:r w:rsidRPr="00265DCF">
              <w:rPr>
                <w:sz w:val="28"/>
                <w:szCs w:val="28"/>
              </w:rPr>
              <w:t>4</w:t>
            </w:r>
          </w:p>
        </w:tc>
      </w:tr>
    </w:tbl>
    <w:p w:rsidR="00265DCF" w:rsidRDefault="00265DCF" w:rsidP="00265DCF">
      <w:pPr>
        <w:jc w:val="both"/>
        <w:rPr>
          <w:sz w:val="28"/>
          <w:szCs w:val="28"/>
        </w:rPr>
      </w:pPr>
    </w:p>
    <w:p w:rsidR="00265DCF" w:rsidRDefault="00265DCF" w:rsidP="005654C3">
      <w:pPr>
        <w:jc w:val="both"/>
        <w:rPr>
          <w:b/>
          <w:i/>
          <w:sz w:val="28"/>
          <w:szCs w:val="28"/>
        </w:rPr>
      </w:pPr>
      <w:r w:rsidRPr="00265DCF">
        <w:rPr>
          <w:b/>
          <w:i/>
          <w:sz w:val="28"/>
          <w:szCs w:val="28"/>
        </w:rPr>
        <w:t xml:space="preserve">Пример </w:t>
      </w:r>
      <w:r w:rsidR="003B733D">
        <w:rPr>
          <w:b/>
          <w:i/>
          <w:sz w:val="28"/>
          <w:szCs w:val="28"/>
        </w:rPr>
        <w:t xml:space="preserve">графического </w:t>
      </w:r>
      <w:r w:rsidRPr="00265DCF">
        <w:rPr>
          <w:b/>
          <w:i/>
          <w:sz w:val="28"/>
          <w:szCs w:val="28"/>
        </w:rPr>
        <w:t>оформления Задания 3</w:t>
      </w:r>
    </w:p>
    <w:p w:rsidR="00265DCF" w:rsidRPr="00645B1C" w:rsidRDefault="00265DCF" w:rsidP="005654C3">
      <w:pPr>
        <w:jc w:val="both"/>
        <w:rPr>
          <w:b/>
          <w:i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>
            <wp:extent cx="5940425" cy="2114112"/>
            <wp:effectExtent l="0" t="0" r="3175" b="635"/>
            <wp:docPr id="1" name="Рисунок 1" descr="Расчёт сетевого графика &quot;вершины-события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чёт сетевого графика &quot;вершины-события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65DCF" w:rsidRPr="00645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027A2"/>
    <w:multiLevelType w:val="hybridMultilevel"/>
    <w:tmpl w:val="E3327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BC4B1F"/>
    <w:multiLevelType w:val="hybridMultilevel"/>
    <w:tmpl w:val="D9B209FC"/>
    <w:lvl w:ilvl="0" w:tplc="DB90D160">
      <w:start w:val="1"/>
      <w:numFmt w:val="upperRoman"/>
      <w:lvlText w:val="%1."/>
      <w:lvlJc w:val="left"/>
      <w:pPr>
        <w:ind w:left="79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>
    <w:nsid w:val="3DF240AD"/>
    <w:multiLevelType w:val="hybridMultilevel"/>
    <w:tmpl w:val="FCBEB108"/>
    <w:lvl w:ilvl="0" w:tplc="25B02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CF9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9C8C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E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A6C7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90E0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A16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8B7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660D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954"/>
    <w:rsid w:val="00226F6F"/>
    <w:rsid w:val="00265DCF"/>
    <w:rsid w:val="003B733D"/>
    <w:rsid w:val="0046533C"/>
    <w:rsid w:val="004E2485"/>
    <w:rsid w:val="005654C3"/>
    <w:rsid w:val="00641954"/>
    <w:rsid w:val="00645B1C"/>
    <w:rsid w:val="006D4C4A"/>
    <w:rsid w:val="006F345B"/>
    <w:rsid w:val="008728D6"/>
    <w:rsid w:val="008E52BB"/>
    <w:rsid w:val="009B6D29"/>
    <w:rsid w:val="00E96CAA"/>
    <w:rsid w:val="00EB5A2C"/>
    <w:rsid w:val="00FD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72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733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D4C4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4C4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72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733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D4C4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4C4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6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31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72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51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1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Пинчук</cp:lastModifiedBy>
  <cp:revision>8</cp:revision>
  <dcterms:created xsi:type="dcterms:W3CDTF">2023-05-10T07:15:00Z</dcterms:created>
  <dcterms:modified xsi:type="dcterms:W3CDTF">2026-05-16T08:25:00Z</dcterms:modified>
</cp:coreProperties>
</file>