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3DC3" w:rsidRPr="00C03DC3" w:rsidRDefault="00C03DC3" w:rsidP="00C03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03D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Лабораторная работа №</w:t>
      </w:r>
      <w:r w:rsidR="00827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6</w:t>
      </w:r>
      <w:r w:rsidRPr="00C03D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: Многошаговая регистрация</w:t>
      </w:r>
    </w:p>
    <w:p w:rsidR="00C03DC3" w:rsidRPr="00C03DC3" w:rsidRDefault="00C03DC3" w:rsidP="00C03D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03D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Цель работы:</w:t>
      </w:r>
    </w:p>
    <w:p w:rsidR="00C03DC3" w:rsidRPr="00C03DC3" w:rsidRDefault="00C03DC3" w:rsidP="00C03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Создать форму регистрации, состоящую из 3-х шагов, используя </w:t>
      </w:r>
      <w:proofErr w:type="spellStart"/>
      <w:r w:rsidRPr="00C03DC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useReducer</w:t>
      </w:r>
      <w:proofErr w:type="spellEnd"/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управления всеми данными и валидацией</w:t>
      </w:r>
      <w:r w:rsidR="00871694" w:rsidRPr="0087169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71694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Zod</w:t>
      </w:r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C03DC3" w:rsidRPr="00C03DC3" w:rsidRDefault="00C03DC3" w:rsidP="00C03D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03D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Требования к реализации:</w:t>
      </w:r>
    </w:p>
    <w:p w:rsidR="00C03DC3" w:rsidRPr="00C03DC3" w:rsidRDefault="00C03DC3" w:rsidP="00C03DC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C03DC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 Структура состояния (State)</w:t>
      </w:r>
    </w:p>
    <w:p w:rsidR="00C03DC3" w:rsidRPr="00C03DC3" w:rsidRDefault="00C03DC3" w:rsidP="00C03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Ваш стейт должен содержать:</w:t>
      </w:r>
    </w:p>
    <w:p w:rsidR="00C03DC3" w:rsidRPr="00C03DC3" w:rsidRDefault="00C03DC3" w:rsidP="00C03D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C03DC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currentStep</w:t>
      </w:r>
      <w:proofErr w:type="spellEnd"/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номер текущего шага (1, 2 или 3).</w:t>
      </w:r>
    </w:p>
    <w:p w:rsidR="00C03DC3" w:rsidRPr="00C03DC3" w:rsidRDefault="00C03DC3" w:rsidP="00C03D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proofErr w:type="spellStart"/>
      <w:r w:rsidRPr="00C03DC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formData</w:t>
      </w:r>
      <w:proofErr w:type="spellEnd"/>
      <w:r w:rsidRPr="00C03DC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: </w:t>
      </w:r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объект</w:t>
      </w:r>
      <w:r w:rsidRPr="00C03DC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Pr="00C03DC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полями</w:t>
      </w:r>
      <w:r w:rsidRPr="00C03DC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(email, password, username, city, occupation).</w:t>
      </w:r>
    </w:p>
    <w:p w:rsidR="00C03DC3" w:rsidRPr="00C03DC3" w:rsidRDefault="00C03DC3" w:rsidP="00C03D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C03DC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errors</w:t>
      </w:r>
      <w:proofErr w:type="spellEnd"/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объект, где ключи — названия полей, а значения — текст ошибки.</w:t>
      </w:r>
    </w:p>
    <w:p w:rsidR="00C03DC3" w:rsidRPr="00C03DC3" w:rsidRDefault="00C03DC3" w:rsidP="00C03D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C03DC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isSubmitting</w:t>
      </w:r>
      <w:proofErr w:type="spellEnd"/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флаг процесса отправки.</w:t>
      </w:r>
    </w:p>
    <w:p w:rsidR="00C03DC3" w:rsidRPr="00C03DC3" w:rsidRDefault="00C03DC3" w:rsidP="00C03DC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C03DC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 Шаги формы:</w:t>
      </w:r>
    </w:p>
    <w:p w:rsidR="00C03DC3" w:rsidRPr="00C03DC3" w:rsidRDefault="00C03DC3" w:rsidP="00C03D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3DC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Шаг 1 (Аккаунт):</w:t>
      </w:r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Поля </w:t>
      </w:r>
      <w:proofErr w:type="spellStart"/>
      <w:r w:rsidRPr="00C03DC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email</w:t>
      </w:r>
      <w:proofErr w:type="spellEnd"/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proofErr w:type="spellStart"/>
      <w:r w:rsidRPr="00C03DC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password</w:t>
      </w:r>
      <w:proofErr w:type="spellEnd"/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C03DC3" w:rsidRPr="00C03DC3" w:rsidRDefault="00C03DC3" w:rsidP="00C03D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C03DC3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Валидация</w:t>
      </w:r>
      <w:proofErr w:type="spellEnd"/>
      <w:r w:rsidRPr="00C03DC3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:</w:t>
      </w:r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Email</w:t>
      </w:r>
      <w:proofErr w:type="spellEnd"/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через </w:t>
      </w:r>
      <w:proofErr w:type="spellStart"/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Regex</w:t>
      </w:r>
      <w:proofErr w:type="spellEnd"/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пароль минимум 8 символов.</w:t>
      </w:r>
    </w:p>
    <w:p w:rsidR="00C03DC3" w:rsidRPr="00C03DC3" w:rsidRDefault="00C03DC3" w:rsidP="00C03D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3DC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Шаг 2 (Профиль):</w:t>
      </w:r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Поля </w:t>
      </w:r>
      <w:proofErr w:type="spellStart"/>
      <w:r w:rsidRPr="00C03DC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username</w:t>
      </w:r>
      <w:proofErr w:type="spellEnd"/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proofErr w:type="spellStart"/>
      <w:r w:rsidRPr="00C03DC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city</w:t>
      </w:r>
      <w:proofErr w:type="spellEnd"/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C03DC3" w:rsidRPr="00C03DC3" w:rsidRDefault="00C03DC3" w:rsidP="00C03D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3DC3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Валидация:</w:t>
      </w:r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Поля не должны быть пустыми.</w:t>
      </w:r>
    </w:p>
    <w:p w:rsidR="00C03DC3" w:rsidRPr="00C03DC3" w:rsidRDefault="00C03DC3" w:rsidP="00C03D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3DC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Шаг 3 (О себе):</w:t>
      </w:r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Поле </w:t>
      </w:r>
      <w:proofErr w:type="spellStart"/>
      <w:r w:rsidRPr="00C03DC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occupation</w:t>
      </w:r>
      <w:proofErr w:type="spellEnd"/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(выбор из списка) и галочка "Согласен с правилами".</w:t>
      </w:r>
    </w:p>
    <w:p w:rsidR="00C03DC3" w:rsidRPr="00C03DC3" w:rsidRDefault="00C03DC3" w:rsidP="00C03DC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C03DC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3. Логика </w:t>
      </w:r>
      <w:proofErr w:type="spellStart"/>
      <w:r w:rsidRPr="00C03DC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Reducer</w:t>
      </w:r>
      <w:proofErr w:type="spellEnd"/>
      <w:r w:rsidRPr="00C03DC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</w:p>
    <w:p w:rsidR="00C03DC3" w:rsidRPr="00C03DC3" w:rsidRDefault="00C03DC3" w:rsidP="00C03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Редьюсер</w:t>
      </w:r>
      <w:proofErr w:type="spellEnd"/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должен обрабатывать следующие типы действий (</w:t>
      </w:r>
      <w:proofErr w:type="spellStart"/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Actions</w:t>
      </w:r>
      <w:proofErr w:type="spellEnd"/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):</w:t>
      </w:r>
    </w:p>
    <w:p w:rsidR="00C03DC3" w:rsidRPr="00C03DC3" w:rsidRDefault="00C03DC3" w:rsidP="00C03D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3DC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UPDATE_FIELD</w:t>
      </w:r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обновляет конкретное поле в </w:t>
      </w:r>
      <w:proofErr w:type="spellStart"/>
      <w:r w:rsidRPr="00C03DC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formData</w:t>
      </w:r>
      <w:proofErr w:type="spellEnd"/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очищает ошибку для этого поля.</w:t>
      </w:r>
    </w:p>
    <w:p w:rsidR="00C03DC3" w:rsidRPr="00C03DC3" w:rsidRDefault="00C03DC3" w:rsidP="00C03D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3DC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SET_ERROR</w:t>
      </w:r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записывает ошибку для конкретного поля.</w:t>
      </w:r>
    </w:p>
    <w:p w:rsidR="00C03DC3" w:rsidRPr="00C03DC3" w:rsidRDefault="00C03DC3" w:rsidP="00C03D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3DC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NEXT_STEP</w:t>
      </w:r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переходит к следующему шагу (только если текущий валиден).</w:t>
      </w:r>
    </w:p>
    <w:p w:rsidR="00C03DC3" w:rsidRPr="00C03DC3" w:rsidRDefault="00C03DC3" w:rsidP="00C03D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3DC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PREV_STEP</w:t>
      </w:r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возвращает на шаг назад.</w:t>
      </w:r>
    </w:p>
    <w:p w:rsidR="00C03DC3" w:rsidRDefault="00C03DC3" w:rsidP="005A1D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3DC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SUBMIT_START</w:t>
      </w:r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/ </w:t>
      </w:r>
      <w:r w:rsidRPr="00C03DC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SUBMIT_SUCCESS</w:t>
      </w:r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управление состоянием отправки.</w:t>
      </w:r>
    </w:p>
    <w:p w:rsidR="005A1D15" w:rsidRPr="005A1D15" w:rsidRDefault="005A1D15" w:rsidP="005A1D1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5A1D1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4. Использовать контролируемые компоненты</w:t>
      </w:r>
    </w:p>
    <w:p w:rsidR="00C03DC3" w:rsidRPr="00C03DC3" w:rsidRDefault="00C03DC3" w:rsidP="00C03D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03D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Задание:</w:t>
      </w:r>
    </w:p>
    <w:p w:rsidR="00AD0B05" w:rsidRPr="00AD0B05" w:rsidRDefault="00C03DC3" w:rsidP="004446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D0B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Типизация:</w:t>
      </w:r>
      <w:r w:rsidRPr="00AD0B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Опишите интерфейс </w:t>
      </w:r>
      <w:bookmarkStart w:id="0" w:name="_GoBack"/>
      <w:bookmarkEnd w:id="0"/>
      <w:r w:rsidRPr="00AD0B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AD0B0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TFormAction</w:t>
      </w:r>
      <w:proofErr w:type="spellEnd"/>
      <w:r w:rsidRPr="00AD0B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:rsidR="00C03DC3" w:rsidRPr="00AD0B05" w:rsidRDefault="00C03DC3" w:rsidP="004446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AD0B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Редьюсер</w:t>
      </w:r>
      <w:proofErr w:type="spellEnd"/>
      <w:r w:rsidRPr="00AD0B0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AD0B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Напишите функцию </w:t>
      </w:r>
      <w:proofErr w:type="spellStart"/>
      <w:r w:rsidRPr="00AD0B0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registrationReducer</w:t>
      </w:r>
      <w:proofErr w:type="spellEnd"/>
      <w:r w:rsidRPr="00AD0B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Используйте оператор </w:t>
      </w:r>
      <w:proofErr w:type="spellStart"/>
      <w:r w:rsidRPr="00AD0B0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switch</w:t>
      </w:r>
      <w:proofErr w:type="spellEnd"/>
      <w:r w:rsidRPr="00AD0B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C03DC3" w:rsidRPr="00C03DC3" w:rsidRDefault="00C03DC3" w:rsidP="00C03D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3DC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Компонент:</w:t>
      </w:r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* Создайте основной компонент </w:t>
      </w:r>
      <w:proofErr w:type="spellStart"/>
      <w:r w:rsidRPr="00C03DC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RegistrationForm</w:t>
      </w:r>
      <w:proofErr w:type="spellEnd"/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C03DC3" w:rsidRPr="00C03DC3" w:rsidRDefault="00C03DC3" w:rsidP="00C03DC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Разделите </w:t>
      </w:r>
      <w:r w:rsidR="00AD0B0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</w:t>
      </w:r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SX на части (можно через </w:t>
      </w:r>
      <w:r w:rsidRPr="00C03DC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renderStep1()</w:t>
      </w:r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C03DC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renderStep2()</w:t>
      </w:r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отдельные компоненты).</w:t>
      </w:r>
    </w:p>
    <w:p w:rsidR="00C03DC3" w:rsidRPr="00C03DC3" w:rsidRDefault="00C03DC3" w:rsidP="00C03DC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Добавьте проверку: кнопка "Далее" не должна пускать на следующий шаг, если есть ошибки валидации.</w:t>
      </w:r>
    </w:p>
    <w:p w:rsidR="00C03DC3" w:rsidRPr="00B226EC" w:rsidRDefault="00C03DC3" w:rsidP="00C03D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3DC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 xml:space="preserve">Финальный </w:t>
      </w:r>
      <w:proofErr w:type="spellStart"/>
      <w:r w:rsidRPr="00C03DC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Submit</w:t>
      </w:r>
      <w:proofErr w:type="spellEnd"/>
      <w:r w:rsidRPr="00C03DC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3-м шаге при клике "Зарегистрироваться" сымитируйте задержку в 2 секунды (</w:t>
      </w:r>
      <w:proofErr w:type="spellStart"/>
      <w:r w:rsidRPr="00C03DC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setTimeout</w:t>
      </w:r>
      <w:proofErr w:type="spellEnd"/>
      <w:r w:rsidRPr="00C03D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и выведите данные формы в консоль.</w:t>
      </w:r>
    </w:p>
    <w:p w:rsidR="00B226EC" w:rsidRPr="00B226EC" w:rsidRDefault="00B226EC" w:rsidP="00B226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226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Требования по использованию </w:t>
      </w:r>
      <w:proofErr w:type="spellStart"/>
      <w:r w:rsidRPr="00B226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Zod</w:t>
      </w:r>
      <w:proofErr w:type="spellEnd"/>
    </w:p>
    <w:p w:rsidR="00B226EC" w:rsidRPr="00B226EC" w:rsidRDefault="00B226EC" w:rsidP="00B22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26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 реализации валидации необходимо придерживаться следующих правил:</w:t>
      </w:r>
    </w:p>
    <w:p w:rsidR="00B226EC" w:rsidRPr="00B226EC" w:rsidRDefault="00B226EC" w:rsidP="00B226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B226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1. "Single Source of Truth" (</w:t>
      </w:r>
      <w:r w:rsidRPr="00B226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Единый</w:t>
      </w:r>
      <w:r w:rsidRPr="00B226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B226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источник</w:t>
      </w:r>
      <w:r w:rsidRPr="00B226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B226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истины</w:t>
      </w:r>
      <w:r w:rsidRPr="00B226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)</w:t>
      </w:r>
    </w:p>
    <w:p w:rsidR="00B226EC" w:rsidRPr="00B226EC" w:rsidRDefault="00B226EC" w:rsidP="00B226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26E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Запрещено</w:t>
      </w:r>
      <w:r w:rsidRPr="00B226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вручную описывать интерфейс </w:t>
      </w:r>
      <w:proofErr w:type="spellStart"/>
      <w:r w:rsidRPr="00B226E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IFormData</w:t>
      </w:r>
      <w:proofErr w:type="spellEnd"/>
      <w:r w:rsidRPr="00B226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Он должен автоматически выводиться из </w:t>
      </w:r>
      <w:proofErr w:type="spellStart"/>
      <w:r w:rsidRPr="00B226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Zod</w:t>
      </w:r>
      <w:proofErr w:type="spellEnd"/>
      <w:r w:rsidRPr="00B226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-схемы с помощью </w:t>
      </w:r>
      <w:proofErr w:type="spellStart"/>
      <w:r w:rsidRPr="00B226E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z.infer</w:t>
      </w:r>
      <w:proofErr w:type="spellEnd"/>
      <w:r w:rsidRPr="00B226E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&lt;</w:t>
      </w:r>
      <w:proofErr w:type="spellStart"/>
      <w:r w:rsidRPr="00B226E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typeof</w:t>
      </w:r>
      <w:proofErr w:type="spellEnd"/>
      <w:r w:rsidRPr="00B226E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B226E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RegistrationSchema</w:t>
      </w:r>
      <w:proofErr w:type="spellEnd"/>
      <w:r w:rsidRPr="00B226E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&gt;</w:t>
      </w:r>
      <w:r w:rsidRPr="00B226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B226EC" w:rsidRPr="00B226EC" w:rsidRDefault="00B226EC" w:rsidP="00B226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26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Все текстовые сообщения об ошибках (например, </w:t>
      </w:r>
      <w:r w:rsidRPr="00B226EC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"Пароль слишком короткий"</w:t>
      </w:r>
      <w:r w:rsidRPr="00B226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 должны быть описаны внутри схемы </w:t>
      </w:r>
      <w:proofErr w:type="spellStart"/>
      <w:r w:rsidRPr="00B226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Zod</w:t>
      </w:r>
      <w:proofErr w:type="spellEnd"/>
      <w:r w:rsidRPr="00B226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B226EC" w:rsidRPr="00B226EC" w:rsidRDefault="00B226EC" w:rsidP="00B226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226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 Схемы для каждого шага</w:t>
      </w:r>
    </w:p>
    <w:p w:rsidR="00B226EC" w:rsidRPr="00B226EC" w:rsidRDefault="00B226EC" w:rsidP="00B226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26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Создай одну базовую схему </w:t>
      </w:r>
      <w:proofErr w:type="spellStart"/>
      <w:r w:rsidRPr="00B226E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RegistrationSchema</w:t>
      </w:r>
      <w:proofErr w:type="spellEnd"/>
      <w:r w:rsidRPr="00B226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описывающую все поля.</w:t>
      </w:r>
    </w:p>
    <w:p w:rsidR="00B226EC" w:rsidRPr="00B226EC" w:rsidRDefault="00B226EC" w:rsidP="00B226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26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валидации конкретных шагов используй методы </w:t>
      </w:r>
      <w:r w:rsidRPr="00B226E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B226E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pick</w:t>
      </w:r>
      <w:proofErr w:type="spellEnd"/>
      <w:r w:rsidRPr="00B226E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()</w:t>
      </w:r>
      <w:r w:rsidRPr="00B226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чтобы извлекать только нужные поля (например, для Шага 1: </w:t>
      </w:r>
      <w:r w:rsidRPr="00B226E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B226E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pick</w:t>
      </w:r>
      <w:proofErr w:type="spellEnd"/>
      <w:r w:rsidRPr="00B226E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gramStart"/>
      <w:r w:rsidRPr="00B226E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{ </w:t>
      </w:r>
      <w:proofErr w:type="spellStart"/>
      <w:proofErr w:type="gramEnd"/>
      <w:r w:rsidRPr="00B226E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email</w:t>
      </w:r>
      <w:proofErr w:type="spellEnd"/>
      <w:r w:rsidRPr="00B226E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: </w:t>
      </w:r>
      <w:proofErr w:type="spellStart"/>
      <w:r w:rsidRPr="00B226E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true</w:t>
      </w:r>
      <w:proofErr w:type="spellEnd"/>
      <w:r w:rsidRPr="00B226E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B226E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password</w:t>
      </w:r>
      <w:proofErr w:type="spellEnd"/>
      <w:r w:rsidRPr="00B226E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: </w:t>
      </w:r>
      <w:proofErr w:type="spellStart"/>
      <w:r w:rsidRPr="00B226E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true</w:t>
      </w:r>
      <w:proofErr w:type="spellEnd"/>
      <w:r w:rsidRPr="00B226E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})</w:t>
      </w:r>
      <w:r w:rsidRPr="00B226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:rsidR="00B226EC" w:rsidRPr="00B226EC" w:rsidRDefault="00B226EC" w:rsidP="00B226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226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 Безопасная валидация</w:t>
      </w:r>
    </w:p>
    <w:p w:rsidR="00B226EC" w:rsidRPr="00B226EC" w:rsidRDefault="00B226EC" w:rsidP="00B226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26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Внутри компонента используй метод </w:t>
      </w:r>
      <w:r w:rsidRPr="00B226E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B226E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safeParse</w:t>
      </w:r>
      <w:proofErr w:type="spellEnd"/>
      <w:r w:rsidRPr="00B226E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()</w:t>
      </w:r>
      <w:r w:rsidRPr="00B226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чтобы избежать выбрасывания исключений (</w:t>
      </w:r>
      <w:proofErr w:type="spellStart"/>
      <w:r w:rsidRPr="00B226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Runtime</w:t>
      </w:r>
      <w:proofErr w:type="spellEnd"/>
      <w:r w:rsidRPr="00B226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B226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Errors</w:t>
      </w:r>
      <w:proofErr w:type="spellEnd"/>
      <w:r w:rsidRPr="00B226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:rsidR="00B226EC" w:rsidRPr="00B226EC" w:rsidRDefault="00B226EC" w:rsidP="00B226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26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Результат валидации должен преобразовываться в объект ошибок, ключи которого соответствуют полям в </w:t>
      </w:r>
      <w:proofErr w:type="spellStart"/>
      <w:r w:rsidRPr="00B226E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IFormState</w:t>
      </w:r>
      <w:proofErr w:type="spellEnd"/>
      <w:r w:rsidRPr="00B226E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['</w:t>
      </w:r>
      <w:proofErr w:type="spellStart"/>
      <w:r w:rsidRPr="00B226E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errors</w:t>
      </w:r>
      <w:proofErr w:type="spellEnd"/>
      <w:r w:rsidRPr="00B226E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']</w:t>
      </w:r>
      <w:r w:rsidRPr="00B226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B55090" w:rsidRPr="00B55090" w:rsidRDefault="00B55090" w:rsidP="00B55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ru-RU"/>
          <w14:ligatures w14:val="none"/>
        </w:rPr>
      </w:pPr>
      <w:r w:rsidRPr="00B5509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ru-RU"/>
          <w14:ligatures w14:val="none"/>
        </w:rPr>
        <w:t>Контрольные вопросы:</w:t>
      </w:r>
    </w:p>
    <w:p w:rsidR="00B55090" w:rsidRPr="00B55090" w:rsidRDefault="00B55090" w:rsidP="00B550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B5509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Опиши четыре роли паттерна </w:t>
      </w:r>
      <w:proofErr w:type="spellStart"/>
      <w:r w:rsidRPr="00B5509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Flux</w:t>
      </w:r>
      <w:proofErr w:type="spellEnd"/>
      <w:r w:rsidRPr="00B5509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. Какая из них является «центральным узлом», рассылающим уведомления?</w:t>
      </w:r>
    </w:p>
    <w:p w:rsidR="00B55090" w:rsidRPr="00B55090" w:rsidRDefault="00B55090" w:rsidP="00B550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B5509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Что означает принцип «однонаправленного потока данных»? Может ли </w:t>
      </w:r>
      <w:proofErr w:type="spellStart"/>
      <w:r w:rsidRPr="00B5509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Store</w:t>
      </w:r>
      <w:proofErr w:type="spellEnd"/>
      <w:r w:rsidRPr="00B5509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во </w:t>
      </w:r>
      <w:proofErr w:type="spellStart"/>
      <w:r w:rsidRPr="00B5509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Flux</w:t>
      </w:r>
      <w:proofErr w:type="spellEnd"/>
      <w:r w:rsidRPr="00B5509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быть изменен напрямую из View?</w:t>
      </w:r>
    </w:p>
    <w:p w:rsidR="00B55090" w:rsidRPr="00B55090" w:rsidRDefault="00B55090" w:rsidP="00B55090">
      <w:pPr>
        <w:pStyle w:val="a7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B5509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Назови «три кита» </w:t>
      </w:r>
      <w:proofErr w:type="spellStart"/>
      <w:r w:rsidRPr="00B55090"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  <w:t>useReducer</w:t>
      </w:r>
      <w:proofErr w:type="spellEnd"/>
      <w:r w:rsidRPr="00B5509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. Без каких составляющих работа этого хука невозможна?</w:t>
      </w:r>
    </w:p>
    <w:p w:rsidR="00B55090" w:rsidRPr="00B55090" w:rsidRDefault="00B55090" w:rsidP="00B550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B5509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Что такое </w:t>
      </w:r>
      <w:proofErr w:type="spellStart"/>
      <w:r w:rsidRPr="00B5509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Reducer</w:t>
      </w:r>
      <w:proofErr w:type="spellEnd"/>
      <w:r w:rsidRPr="00B5509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с точки зрения функционального программирования? Почему важно, чтобы это была «чистая функция»?</w:t>
      </w:r>
    </w:p>
    <w:p w:rsidR="00B55090" w:rsidRDefault="00B55090" w:rsidP="005B7A93">
      <w:pPr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B5509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Какую роль выполняет функция </w:t>
      </w:r>
      <w:proofErr w:type="spellStart"/>
      <w:r w:rsidRPr="00B55090"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  <w:t>dispatch</w:t>
      </w:r>
      <w:proofErr w:type="spellEnd"/>
      <w:r w:rsidRPr="00B5509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? </w:t>
      </w:r>
    </w:p>
    <w:p w:rsidR="00B55090" w:rsidRPr="00B55090" w:rsidRDefault="00B55090" w:rsidP="00B550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B5509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Как типизация </w:t>
      </w:r>
      <w:proofErr w:type="spellStart"/>
      <w:r w:rsidRPr="00B55090"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  <w:t>Action</w:t>
      </w:r>
      <w:proofErr w:type="spellEnd"/>
      <w:r w:rsidRPr="00B5509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в </w:t>
      </w:r>
      <w:proofErr w:type="spellStart"/>
      <w:r w:rsidRPr="00B5509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TypeScript</w:t>
      </w:r>
      <w:proofErr w:type="spellEnd"/>
      <w:r w:rsidRPr="00B5509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помогает избежать ошибок при «бомбардировке» </w:t>
      </w:r>
      <w:proofErr w:type="spellStart"/>
      <w:r w:rsidRPr="00B5509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редьюсера</w:t>
      </w:r>
      <w:proofErr w:type="spellEnd"/>
      <w:r w:rsidRPr="00B5509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командами?</w:t>
      </w:r>
    </w:p>
    <w:p w:rsidR="00B55090" w:rsidRPr="00B226EC" w:rsidRDefault="00B55090" w:rsidP="00B550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B5509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Как </w:t>
      </w:r>
      <w:proofErr w:type="spellStart"/>
      <w:r w:rsidRPr="00B5509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редьюсер</w:t>
      </w:r>
      <w:proofErr w:type="spellEnd"/>
      <w:r w:rsidRPr="00B5509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обрабатывает </w:t>
      </w:r>
      <w:proofErr w:type="spellStart"/>
      <w:r w:rsidRPr="00B5509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экшены</w:t>
      </w:r>
      <w:proofErr w:type="spellEnd"/>
      <w:r w:rsidRPr="00B5509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, тип которых ему неизвестен (ветка </w:t>
      </w:r>
      <w:proofErr w:type="spellStart"/>
      <w:r w:rsidRPr="00B55090"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  <w:t>default</w:t>
      </w:r>
      <w:proofErr w:type="spellEnd"/>
      <w:r w:rsidRPr="00B5509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)?</w:t>
      </w:r>
    </w:p>
    <w:p w:rsidR="00B226EC" w:rsidRDefault="00B226EC" w:rsidP="00B226EC">
      <w:pPr>
        <w:pStyle w:val="ac"/>
        <w:numPr>
          <w:ilvl w:val="0"/>
          <w:numId w:val="9"/>
        </w:numPr>
      </w:pPr>
      <w:r>
        <w:t xml:space="preserve">Чем метод </w:t>
      </w:r>
      <w:r>
        <w:rPr>
          <w:rStyle w:val="HTML"/>
          <w:rFonts w:eastAsiaTheme="majorEastAsia"/>
        </w:rPr>
        <w:t>.</w:t>
      </w:r>
      <w:proofErr w:type="spellStart"/>
      <w:r>
        <w:rPr>
          <w:rStyle w:val="HTML"/>
          <w:rFonts w:eastAsiaTheme="majorEastAsia"/>
        </w:rPr>
        <w:t>safeParse</w:t>
      </w:r>
      <w:proofErr w:type="spellEnd"/>
      <w:r>
        <w:rPr>
          <w:rStyle w:val="HTML"/>
          <w:rFonts w:eastAsiaTheme="majorEastAsia"/>
        </w:rPr>
        <w:t>()</w:t>
      </w:r>
      <w:r>
        <w:t xml:space="preserve"> отличается от </w:t>
      </w:r>
      <w:r>
        <w:rPr>
          <w:rStyle w:val="HTML"/>
          <w:rFonts w:eastAsiaTheme="majorEastAsia"/>
        </w:rPr>
        <w:t>.</w:t>
      </w:r>
      <w:proofErr w:type="spellStart"/>
      <w:r>
        <w:rPr>
          <w:rStyle w:val="HTML"/>
          <w:rFonts w:eastAsiaTheme="majorEastAsia"/>
        </w:rPr>
        <w:t>parse</w:t>
      </w:r>
      <w:proofErr w:type="spellEnd"/>
      <w:r>
        <w:rPr>
          <w:rStyle w:val="HTML"/>
          <w:rFonts w:eastAsiaTheme="majorEastAsia"/>
        </w:rPr>
        <w:t>()</w:t>
      </w:r>
      <w:r>
        <w:t xml:space="preserve"> и в каких </w:t>
      </w:r>
      <w:proofErr w:type="gramStart"/>
      <w:r>
        <w:t>случаях</w:t>
      </w:r>
      <w:proofErr w:type="gramEnd"/>
      <w:r>
        <w:t xml:space="preserve"> какой использовать?</w:t>
      </w:r>
    </w:p>
    <w:p w:rsidR="00B226EC" w:rsidRDefault="00B226EC" w:rsidP="00B226EC">
      <w:pPr>
        <w:pStyle w:val="ac"/>
        <w:numPr>
          <w:ilvl w:val="0"/>
          <w:numId w:val="9"/>
        </w:numPr>
      </w:pPr>
      <w:r>
        <w:t xml:space="preserve">Как с помощью </w:t>
      </w:r>
      <w:proofErr w:type="spellStart"/>
      <w:r>
        <w:t>Zod</w:t>
      </w:r>
      <w:proofErr w:type="spellEnd"/>
      <w:r>
        <w:t xml:space="preserve"> создать тип на основе существующей схемы без ручного написания </w:t>
      </w:r>
      <w:proofErr w:type="spellStart"/>
      <w:r>
        <w:rPr>
          <w:rStyle w:val="HTML"/>
          <w:rFonts w:eastAsiaTheme="majorEastAsia"/>
        </w:rPr>
        <w:t>interface</w:t>
      </w:r>
      <w:proofErr w:type="spellEnd"/>
      <w:r>
        <w:t>?</w:t>
      </w:r>
    </w:p>
    <w:p w:rsidR="005A1D15" w:rsidRPr="00B226EC" w:rsidRDefault="00B226EC" w:rsidP="00B226EC">
      <w:pPr>
        <w:pStyle w:val="ac"/>
        <w:numPr>
          <w:ilvl w:val="0"/>
          <w:numId w:val="9"/>
        </w:numPr>
      </w:pPr>
      <w:r>
        <w:t xml:space="preserve">Зачем использовать </w:t>
      </w:r>
      <w:r>
        <w:rPr>
          <w:rStyle w:val="HTML"/>
          <w:rFonts w:eastAsiaTheme="majorEastAsia"/>
        </w:rPr>
        <w:t>.</w:t>
      </w:r>
      <w:proofErr w:type="spellStart"/>
      <w:r>
        <w:rPr>
          <w:rStyle w:val="HTML"/>
          <w:rFonts w:eastAsiaTheme="majorEastAsia"/>
        </w:rPr>
        <w:t>pick</w:t>
      </w:r>
      <w:proofErr w:type="spellEnd"/>
      <w:r>
        <w:rPr>
          <w:rStyle w:val="HTML"/>
          <w:rFonts w:eastAsiaTheme="majorEastAsia"/>
        </w:rPr>
        <w:t>()</w:t>
      </w:r>
      <w:r>
        <w:t xml:space="preserve"> или </w:t>
      </w:r>
      <w:r>
        <w:rPr>
          <w:rStyle w:val="HTML"/>
          <w:rFonts w:eastAsiaTheme="majorEastAsia"/>
        </w:rPr>
        <w:t>.</w:t>
      </w:r>
      <w:proofErr w:type="spellStart"/>
      <w:r>
        <w:rPr>
          <w:rStyle w:val="HTML"/>
          <w:rFonts w:eastAsiaTheme="majorEastAsia"/>
        </w:rPr>
        <w:t>partial</w:t>
      </w:r>
      <w:proofErr w:type="spellEnd"/>
      <w:r>
        <w:rPr>
          <w:rStyle w:val="HTML"/>
          <w:rFonts w:eastAsiaTheme="majorEastAsia"/>
        </w:rPr>
        <w:t>()</w:t>
      </w:r>
      <w:r>
        <w:t xml:space="preserve"> при создании схем для API?</w:t>
      </w:r>
    </w:p>
    <w:sectPr w:rsidR="005A1D15" w:rsidRPr="00B226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43B4A"/>
    <w:multiLevelType w:val="multilevel"/>
    <w:tmpl w:val="993075B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FF04DF"/>
    <w:multiLevelType w:val="multilevel"/>
    <w:tmpl w:val="39DE8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DF770BA"/>
    <w:multiLevelType w:val="multilevel"/>
    <w:tmpl w:val="438A85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F53659C"/>
    <w:multiLevelType w:val="multilevel"/>
    <w:tmpl w:val="C2F2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4A3F9F"/>
    <w:multiLevelType w:val="multilevel"/>
    <w:tmpl w:val="438A85F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F2F6A7D"/>
    <w:multiLevelType w:val="multilevel"/>
    <w:tmpl w:val="438A8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4141A06"/>
    <w:multiLevelType w:val="multilevel"/>
    <w:tmpl w:val="3CDC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DA23B55"/>
    <w:multiLevelType w:val="multilevel"/>
    <w:tmpl w:val="CB20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A6A0004"/>
    <w:multiLevelType w:val="multilevel"/>
    <w:tmpl w:val="B21A3C5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DFC67F8"/>
    <w:multiLevelType w:val="multilevel"/>
    <w:tmpl w:val="C610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EA924D8"/>
    <w:multiLevelType w:val="multilevel"/>
    <w:tmpl w:val="40A8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0F4136D"/>
    <w:multiLevelType w:val="multilevel"/>
    <w:tmpl w:val="DC32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7776937"/>
    <w:multiLevelType w:val="multilevel"/>
    <w:tmpl w:val="2D0816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E1370A4"/>
    <w:multiLevelType w:val="multilevel"/>
    <w:tmpl w:val="060EA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1"/>
  </w:num>
  <w:num w:numId="3">
    <w:abstractNumId w:val="7"/>
  </w:num>
  <w:num w:numId="4">
    <w:abstractNumId w:val="1"/>
  </w:num>
  <w:num w:numId="5">
    <w:abstractNumId w:val="13"/>
  </w:num>
  <w:num w:numId="6">
    <w:abstractNumId w:val="12"/>
  </w:num>
  <w:num w:numId="7">
    <w:abstractNumId w:val="8"/>
  </w:num>
  <w:num w:numId="8">
    <w:abstractNumId w:val="0"/>
  </w:num>
  <w:num w:numId="9">
    <w:abstractNumId w:val="5"/>
  </w:num>
  <w:num w:numId="10">
    <w:abstractNumId w:val="2"/>
  </w:num>
  <w:num w:numId="11">
    <w:abstractNumId w:val="4"/>
  </w:num>
  <w:num w:numId="12">
    <w:abstractNumId w:val="6"/>
  </w:num>
  <w:num w:numId="13">
    <w:abstractNumId w:val="3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15D6"/>
    <w:rsid w:val="002702F4"/>
    <w:rsid w:val="003115D6"/>
    <w:rsid w:val="004D0491"/>
    <w:rsid w:val="004F4E9C"/>
    <w:rsid w:val="005A1D15"/>
    <w:rsid w:val="00664EA9"/>
    <w:rsid w:val="008272BB"/>
    <w:rsid w:val="00871694"/>
    <w:rsid w:val="00936AC4"/>
    <w:rsid w:val="00AD0B05"/>
    <w:rsid w:val="00B226EC"/>
    <w:rsid w:val="00B55090"/>
    <w:rsid w:val="00C03DC3"/>
    <w:rsid w:val="00FD3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1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11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115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11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15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1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1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1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1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1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11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115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3115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15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15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15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15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15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1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311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1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1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1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15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15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15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1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15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115D6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C03D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C03DC3"/>
    <w:rPr>
      <w:rFonts w:ascii="Courier New" w:eastAsia="Times New Roman" w:hAnsi="Courier New" w:cs="Courier New"/>
      <w:sz w:val="20"/>
      <w:szCs w:val="20"/>
    </w:rPr>
  </w:style>
  <w:style w:type="character" w:customStyle="1" w:styleId="ng-tns-c239522828-150">
    <w:name w:val="ng-tns-c239522828-150"/>
    <w:basedOn w:val="a0"/>
    <w:rsid w:val="00C03DC3"/>
  </w:style>
  <w:style w:type="paragraph" w:styleId="HTML0">
    <w:name w:val="HTML Preformatted"/>
    <w:basedOn w:val="a"/>
    <w:link w:val="HTML1"/>
    <w:uiPriority w:val="99"/>
    <w:semiHidden/>
    <w:unhideWhenUsed/>
    <w:rsid w:val="00C03D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03DC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comment">
    <w:name w:val="hljs-comment"/>
    <w:basedOn w:val="a0"/>
    <w:rsid w:val="00C03DC3"/>
  </w:style>
  <w:style w:type="character" w:customStyle="1" w:styleId="hljs-keyword">
    <w:name w:val="hljs-keyword"/>
    <w:basedOn w:val="a0"/>
    <w:rsid w:val="00C03DC3"/>
  </w:style>
  <w:style w:type="character" w:customStyle="1" w:styleId="hljs-builtin">
    <w:name w:val="hljs-built_in"/>
    <w:basedOn w:val="a0"/>
    <w:rsid w:val="00C03DC3"/>
  </w:style>
  <w:style w:type="character" w:customStyle="1" w:styleId="hljs-function">
    <w:name w:val="hljs-function"/>
    <w:basedOn w:val="a0"/>
    <w:rsid w:val="00C03DC3"/>
  </w:style>
  <w:style w:type="character" w:customStyle="1" w:styleId="hljs-params">
    <w:name w:val="hljs-params"/>
    <w:basedOn w:val="a0"/>
    <w:rsid w:val="00C03DC3"/>
  </w:style>
  <w:style w:type="character" w:customStyle="1" w:styleId="hljs-regexp">
    <w:name w:val="hljs-regexp"/>
    <w:basedOn w:val="a0"/>
    <w:rsid w:val="00C03DC3"/>
  </w:style>
  <w:style w:type="character" w:customStyle="1" w:styleId="hljs-literal">
    <w:name w:val="hljs-literal"/>
    <w:basedOn w:val="a0"/>
    <w:rsid w:val="00C03DC3"/>
  </w:style>
  <w:style w:type="character" w:customStyle="1" w:styleId="hljs-string">
    <w:name w:val="hljs-string"/>
    <w:basedOn w:val="a0"/>
    <w:rsid w:val="00C03DC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1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11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115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11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15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1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1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1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1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1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11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115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3115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15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15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15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15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15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1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311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1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1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1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15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15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15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1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15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115D6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C03D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C03DC3"/>
    <w:rPr>
      <w:rFonts w:ascii="Courier New" w:eastAsia="Times New Roman" w:hAnsi="Courier New" w:cs="Courier New"/>
      <w:sz w:val="20"/>
      <w:szCs w:val="20"/>
    </w:rPr>
  </w:style>
  <w:style w:type="character" w:customStyle="1" w:styleId="ng-tns-c239522828-150">
    <w:name w:val="ng-tns-c239522828-150"/>
    <w:basedOn w:val="a0"/>
    <w:rsid w:val="00C03DC3"/>
  </w:style>
  <w:style w:type="paragraph" w:styleId="HTML0">
    <w:name w:val="HTML Preformatted"/>
    <w:basedOn w:val="a"/>
    <w:link w:val="HTML1"/>
    <w:uiPriority w:val="99"/>
    <w:semiHidden/>
    <w:unhideWhenUsed/>
    <w:rsid w:val="00C03D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03DC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comment">
    <w:name w:val="hljs-comment"/>
    <w:basedOn w:val="a0"/>
    <w:rsid w:val="00C03DC3"/>
  </w:style>
  <w:style w:type="character" w:customStyle="1" w:styleId="hljs-keyword">
    <w:name w:val="hljs-keyword"/>
    <w:basedOn w:val="a0"/>
    <w:rsid w:val="00C03DC3"/>
  </w:style>
  <w:style w:type="character" w:customStyle="1" w:styleId="hljs-builtin">
    <w:name w:val="hljs-built_in"/>
    <w:basedOn w:val="a0"/>
    <w:rsid w:val="00C03DC3"/>
  </w:style>
  <w:style w:type="character" w:customStyle="1" w:styleId="hljs-function">
    <w:name w:val="hljs-function"/>
    <w:basedOn w:val="a0"/>
    <w:rsid w:val="00C03DC3"/>
  </w:style>
  <w:style w:type="character" w:customStyle="1" w:styleId="hljs-params">
    <w:name w:val="hljs-params"/>
    <w:basedOn w:val="a0"/>
    <w:rsid w:val="00C03DC3"/>
  </w:style>
  <w:style w:type="character" w:customStyle="1" w:styleId="hljs-regexp">
    <w:name w:val="hljs-regexp"/>
    <w:basedOn w:val="a0"/>
    <w:rsid w:val="00C03DC3"/>
  </w:style>
  <w:style w:type="character" w:customStyle="1" w:styleId="hljs-literal">
    <w:name w:val="hljs-literal"/>
    <w:basedOn w:val="a0"/>
    <w:rsid w:val="00C03DC3"/>
  </w:style>
  <w:style w:type="character" w:customStyle="1" w:styleId="hljs-string">
    <w:name w:val="hljs-string"/>
    <w:basedOn w:val="a0"/>
    <w:rsid w:val="00C03D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70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7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4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84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525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</dc:creator>
  <cp:keywords/>
  <dc:description/>
  <cp:lastModifiedBy>Николай Пинчук</cp:lastModifiedBy>
  <cp:revision>10</cp:revision>
  <dcterms:created xsi:type="dcterms:W3CDTF">2026-02-26T15:27:00Z</dcterms:created>
  <dcterms:modified xsi:type="dcterms:W3CDTF">2026-05-16T09:52:00Z</dcterms:modified>
</cp:coreProperties>
</file>