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Salvar seus pedidos repetidos como skills</w:t>
      </w:r>
    </w:p>
    <w:p>
      <w:pPr>
        <w:spacing w:before="60" w:after="80"/>
      </w:pPr>
      <w:r>
        <w:rPr>
          <w:sz w:val="22"/>
        </w:rPr>
        <w:t xml:space="preserve">Salve uma instrução uma vez e chame com uma barra no chat do Gemini. Passo a passo para criar a primeira skill e modelos prontos.</w:t>
      </w:r>
    </w:p>
    <w:p>
      <w:pPr>
        <w:spacing w:before="60" w:after="80"/>
      </w:pPr>
      <w:r>
        <w:rPr>
          <w:sz w:val="22"/>
        </w:rPr>
        <w:t xml:space="preserve">Segundo a referência consultada, o Google lançou as skills no Gemini: instruções que você salva uma vez e chama digitando / na caixa de mensagem. É possível combinar duas ou mais e anexar arquivos de referência. Elas vão substituir os Gems, que serão migrados. Este guia complementa o guia "Skills no Gemini no lugar dos Gems". Condições (idade, ativação da atividade do Gemini, datas) estão na Ajuda do Gemini: "Create and manage skills".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Abra as configurações do Gemini e a área de Skills</w:t>
      </w:r>
    </w:p>
    <w:p>
      <w:pPr>
        <w:spacing w:before="60" w:after="80"/>
      </w:pPr>
      <w:r>
        <w:rPr>
          <w:b/>
          <w:sz w:val="24"/>
        </w:rPr>
        <w:t xml:space="preserve">2. Escolha como criar</w:t>
      </w:r>
    </w:p>
    <w:p>
      <w:pPr>
        <w:spacing w:before="60" w:after="80"/>
      </w:pPr>
      <w:r>
        <w:rPr>
          <w:sz w:val="22"/>
        </w:rPr>
        <w:t xml:space="preserve">Criar com o Gemini (ele faz perguntas), criar manualmente (nome, descrição e instruções) ou enviar um arquivo SKILL.md.</w:t>
      </w:r>
    </w:p>
    <w:p>
      <w:pPr>
        <w:spacing w:before="60" w:after="80"/>
      </w:pPr>
      <w:r>
        <w:rPr>
          <w:b/>
          <w:sz w:val="24"/>
        </w:rPr>
        <w:t xml:space="preserve">3. Dê um nome curto com verbo</w:t>
      </w:r>
    </w:p>
    <w:p>
      <w:pPr>
        <w:spacing w:before="60" w:after="80"/>
      </w:pPr>
      <w:r>
        <w:rPr>
          <w:sz w:val="22"/>
        </w:rPr>
        <w:t xml:space="preserve">Minúsculas e hífen: responder-cliente.</w:t>
      </w:r>
    </w:p>
    <w:p>
      <w:pPr>
        <w:spacing w:before="60" w:after="80"/>
      </w:pPr>
      <w:r>
        <w:rPr>
          <w:b/>
          <w:sz w:val="24"/>
        </w:rPr>
        <w:t xml:space="preserve">4. Escreva quando usar</w:t>
      </w:r>
    </w:p>
    <w:p>
      <w:pPr>
        <w:spacing w:before="60" w:after="80"/>
      </w:pPr>
      <w:r>
        <w:rPr>
          <w:sz w:val="22"/>
        </w:rPr>
        <w:t xml:space="preserve">Termine a descrição com "Use quando..." e a situação.</w:t>
      </w:r>
    </w:p>
    <w:p>
      <w:pPr>
        <w:spacing w:before="60" w:after="80"/>
      </w:pPr>
      <w:r>
        <w:rPr>
          <w:b/>
          <w:sz w:val="24"/>
        </w:rPr>
        <w:t xml:space="preserve">5. Escreva as instruções em passos</w:t>
      </w:r>
    </w:p>
    <w:p>
      <w:pPr>
        <w:spacing w:before="60" w:after="80"/>
      </w:pPr>
      <w:r>
        <w:rPr>
          <w:sz w:val="22"/>
        </w:rPr>
        <w:t xml:space="preserve">Formato, tom e o que fazer quando faltar informação.</w:t>
      </w:r>
    </w:p>
    <w:p>
      <w:pPr>
        <w:spacing w:before="60" w:after="80"/>
      </w:pPr>
      <w:r>
        <w:rPr>
          <w:b/>
          <w:sz w:val="24"/>
        </w:rPr>
        <w:t xml:space="preserve">6. Teste no chat</w:t>
      </w:r>
    </w:p>
    <w:p>
      <w:pPr>
        <w:spacing w:before="60" w:after="80"/>
      </w:pPr>
      <w:r>
        <w:rPr>
          <w:sz w:val="22"/>
        </w:rPr>
        <w:t xml:space="preserve">Digite / e o nome da skill, envie um caso real e ajuste.</w:t>
      </w:r>
    </w:p>
    <w:p>
      <w:pPr>
        <w:spacing w:before="240" w:after="80"/>
      </w:pPr>
      <w:r>
        <w:rPr>
          <w:b/>
          <w:sz w:val="28"/>
        </w:rPr>
        <w:t xml:space="preserve">Pedido para criar pelo chat</w:t>
      </w:r>
    </w:p>
    <w:p>
      <w:pPr>
        <w:spacing w:before="60" w:after="80"/>
      </w:pPr>
      <w:r>
        <w:rPr>
          <w:b/>
          <w:sz w:val="24"/>
        </w:rPr>
        <w:t xml:space="preserve">Pedido: Criar skill pelo chat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skill com base nestas instruções. Nome: [nome-com-hifen]. Descrição: [o que faz]. Use quando [situação]. Passos: 1) [passo] 2) [passo] 3) [passo]. Formato da resposta: [formato]. Se faltar informação, pergunte antes de responder.</w:t>
      </w:r>
    </w:p>
    <w:p>
      <w:pPr>
        <w:spacing w:before="240" w:after="80"/>
      </w:pPr>
      <w:r>
        <w:rPr>
          <w:b/>
          <w:sz w:val="28"/>
        </w:rPr>
        <w:t xml:space="preserve">Modelos para colar</w:t>
      </w:r>
    </w:p>
    <w:p>
      <w:pPr>
        <w:spacing w:before="60" w:after="80"/>
      </w:pPr>
      <w:r>
        <w:rPr>
          <w:b/>
          <w:sz w:val="24"/>
        </w:rPr>
        <w:t xml:space="preserve">Pedido: Skill: escrever no meu tom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escrever-no-meu-tom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Reescreve textos no meu jeito de falar. Use quando eu pedir post, e-mail ou mensagem.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 Escreva em português do Brasil, frases curtas e linguagem de conversa. Evite palavras difíceis e termos em inglês quando houver equivalente. Meu público é [quem lê]. Exemplos do meu tom: [cole dois textos seus]. Evite texto longo demais, excesso de adjetivos e promessas que eu não posso cumprir.</w:t>
      </w:r>
    </w:p>
    <w:p>
      <w:pPr>
        <w:spacing w:before="60" w:after="80"/>
      </w:pPr>
      <w:r>
        <w:rPr>
          <w:b/>
          <w:sz w:val="24"/>
        </w:rPr>
        <w:t xml:space="preserve">Pedido: Skill: responder cliente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responder-cliente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Escreve resposta a mensagem de cliente. Use quando eu colar uma dúvida ou reclamação.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 1) Identifique o que o cliente quer de fato. 2) Responda em até cinco linhas, com educação e sem jargão. 3) Em reclamação, reconheça o problema e informe o próximo passo com prazo. 4) Use só as informações que eu passar sobre preço, prazo e política; se faltar, pergunte. 5) Termine com uma pergunta que ajude a resolver.</w:t>
      </w:r>
    </w:p>
    <w:p>
      <w:pPr>
        <w:spacing w:before="60" w:after="80"/>
      </w:pPr>
      <w:r>
        <w:rPr>
          <w:b/>
          <w:sz w:val="24"/>
        </w:rPr>
        <w:t xml:space="preserve">Pedido: Skill: legenda de post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Nome: legenda-instagram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Descrição: Escreve legenda de post. Use quando eu enviar o tema ou a imagem.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Instruções: Primeira linha com gancho curto. Depois duas ou três frases com a ideia principal. Feche com uma chamada para [comentar, salvar ou enviar mensagem]. Sem hashtags e sem emojis. Entregue duas versões com ganchos diferentes.</w:t>
      </w:r>
    </w:p>
    <w:p>
      <w:pPr>
        <w:spacing w:before="240" w:after="80"/>
      </w:pPr>
      <w:r>
        <w:rPr>
          <w:b/>
          <w:sz w:val="28"/>
        </w:rPr>
        <w:t xml:space="preserve">Dica</w:t>
      </w:r>
    </w:p>
    <w:p>
      <w:pPr>
        <w:spacing w:before="60" w:after="80"/>
      </w:pPr>
      <w:r>
        <w:rPr>
          <w:sz w:val="22"/>
        </w:rPr>
        <w:t xml:space="preserve">Combine skills: uma cuida do tom e outra do formato. Também é possível deixar um arquivo fixo na skill, como a tabela de preços (confira os limites de tamanho na Ajuda).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coloque CPF, telefones, endereços ou dados de saúde em skills ou anexos; use nomes fictícios nos exemplos.</w:t>
      </w:r>
    </w:p>
    <w:p>
      <w:pPr>
        <w:spacing w:before="60" w:after="80"/>
      </w:pPr>
      <w:r>
        <w:rPr>
          <w:sz w:val="22"/>
        </w:rPr>
        <w:t xml:space="preserve">Copie as instruções dos seus Gems para um documento antes da migração.</w:t>
      </w:r>
    </w:p>
    <w:p>
      <w:pPr>
        <w:spacing w:before="60" w:after="80"/>
      </w:pPr>
      <w:r>
        <w:rPr>
          <w:sz w:val="22"/>
        </w:rPr>
        <w:t xml:space="preserve">Revise preço, prazo e informações antes de enviar ao cliente.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Nome com verbo e descrição com "Use quando"</w:t>
      </w:r>
    </w:p>
    <w:p>
      <w:pPr>
        <w:spacing w:before="60" w:after="80"/>
      </w:pPr>
      <w:r>
        <w:rPr>
          <w:sz w:val="22"/>
        </w:rPr>
        <w:t xml:space="preserve">• [ ] Testei com um caso real</w:t>
      </w:r>
    </w:p>
    <w:p>
      <w:pPr>
        <w:spacing w:before="60" w:after="80"/>
      </w:pPr>
      <w:r>
        <w:rPr>
          <w:sz w:val="22"/>
        </w:rPr>
        <w:t xml:space="preserve">• [ ] Sem dados pessoais na skill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do Google (anúncio sobre skills no Gemini e Ajuda do Gemini).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