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Workshop gratuito de agentes que funcionam</w:t>
      </w:r>
    </w:p>
    <w:p>
      <w:pPr>
        <w:spacing w:before="60" w:after="80"/>
      </w:pPr>
      <w:r>
        <w:rPr>
          <w:sz w:val="22"/>
        </w:rPr>
        <w:t xml:space="preserve">Um workshop gratuito de uma hora mostra como a equipe de uma empresa de programação com IA faz agentes entregarem código confiável. Veja as ideias e como aplicar.</w:t>
      </w:r>
    </w:p>
    <w:p>
      <w:pPr>
        <w:spacing w:before="60" w:after="80"/>
      </w:pPr>
      <w:r>
        <w:rPr>
          <w:sz w:val="22"/>
        </w:rPr>
        <w:t xml:space="preserve">Segundo a referência consultada, Lauren Tan, engenheira do Cursor, deu um workshop de cerca de uma hora, em inglês, mostrando o sistema que a equipe usa para que agentes de programação parem de entregar código duvidoso. A gravação está disponível gratuitamente na plataforma Maven (com cadastro gratuito). Procure o título do workshop e o nome dela; use apenas o endereço oficial da Maven e desconfie de reenvios de terceiros, que podem sair do ar. Não pude conferir os detalhes da aula, então eles seguem a referência.</w:t>
      </w:r>
    </w:p>
    <w:p>
      <w:pPr>
        <w:spacing w:before="240" w:after="80"/>
      </w:pPr>
      <w:r>
        <w:rPr>
          <w:b/>
          <w:sz w:val="28"/>
        </w:rPr>
        <w:t xml:space="preserve">As ideias principais</w:t>
      </w:r>
    </w:p>
    <w:p>
      <w:pPr>
        <w:spacing w:before="60" w:after="80"/>
      </w:pPr>
      <w:r>
        <w:rPr>
          <w:sz w:val="22"/>
        </w:rPr>
        <w:t xml:space="preserve">• O agente é como um contratado novo: rápido, talentoso e esquecido. Ele repete erros até você escrever a regra onde ele sempre lê.</w:t>
      </w:r>
    </w:p>
    <w:p>
      <w:pPr>
        <w:spacing w:before="60" w:after="80"/>
      </w:pPr>
      <w:r>
        <w:rPr>
          <w:sz w:val="22"/>
        </w:rPr>
        <w:t xml:space="preserve">• Curva de confiança: comece revisando tudo e libere mais autonomia conforme a verificação fica sólida.</w:t>
      </w:r>
    </w:p>
    <w:p>
      <w:pPr>
        <w:spacing w:before="60" w:after="80"/>
      </w:pPr>
      <w:r>
        <w:rPr>
          <w:sz w:val="22"/>
        </w:rPr>
        <w:t xml:space="preserve">• Verificação acima de tudo: o agente deve rodar o produto e provar com evidência que funcionou.</w:t>
      </w:r>
    </w:p>
    <w:p>
      <w:pPr>
        <w:spacing w:before="60" w:after="80"/>
      </w:pPr>
      <w:r>
        <w:rPr>
          <w:sz w:val="22"/>
        </w:rPr>
        <w:t xml:space="preserve">• Mapa de funcionalidades: um índice das telas e funções, como chegar nelas e onde costumam quebrar.</w:t>
      </w:r>
    </w:p>
    <w:p>
      <w:pPr>
        <w:spacing w:before="60" w:after="80"/>
      </w:pPr>
      <w:r>
        <w:rPr>
          <w:sz w:val="22"/>
        </w:rPr>
        <w:t xml:space="preserve">• Avaliações das skills: cada skill precisa de seu próprio teste, para melhorar sem quebrar o que funcionava.</w:t>
      </w:r>
    </w:p>
    <w:p>
      <w:pPr>
        <w:spacing w:before="60" w:after="80"/>
      </w:pPr>
      <w:r>
        <w:rPr>
          <w:sz w:val="22"/>
        </w:rPr>
        <w:t xml:space="preserve">• Código pensado para agentes: testes automáticos rígidos, regras de dependência e alterações pequenas.</w:t>
      </w:r>
    </w:p>
    <w:p>
      <w:pPr>
        <w:spacing w:before="240" w:after="80"/>
      </w:pPr>
      <w:r>
        <w:rPr>
          <w:b/>
          <w:sz w:val="28"/>
        </w:rPr>
        <w:t xml:space="preserve">Como aplicar hoje</w:t>
      </w:r>
    </w:p>
    <w:p>
      <w:pPr>
        <w:spacing w:before="60" w:after="80"/>
      </w:pPr>
      <w:r>
        <w:rPr>
          <w:b/>
          <w:sz w:val="24"/>
        </w:rPr>
        <w:t xml:space="preserve">1. Escreva as regras do seu projeto</w:t>
      </w:r>
    </w:p>
    <w:p>
      <w:pPr>
        <w:spacing w:before="60" w:after="80"/>
      </w:pPr>
      <w:r>
        <w:rPr>
          <w:sz w:val="22"/>
        </w:rPr>
        <w:t xml:space="preserve">Em um arquivo: estilo, o que pode e não pode, como rodar os testes.</w:t>
      </w:r>
    </w:p>
    <w:p>
      <w:pPr>
        <w:spacing w:before="60" w:after="80"/>
      </w:pPr>
      <w:r>
        <w:rPr>
          <w:b/>
          <w:sz w:val="24"/>
        </w:rPr>
        <w:t xml:space="preserve">2. Exija prova</w:t>
      </w:r>
    </w:p>
    <w:p>
      <w:pPr>
        <w:spacing w:before="60" w:after="80"/>
      </w:pPr>
      <w:r>
        <w:rPr>
          <w:b/>
          <w:sz w:val="24"/>
        </w:rPr>
        <w:t xml:space="preserve">Pedido: Exigir prova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Ao terminar, rode o que você fez e mostre a evidência (teste passando, captura de tela ou resposta da API) antes de dizer que concluiu. Se não puder verificar, diga o que ficou sem verificação.</w:t>
      </w:r>
    </w:p>
    <w:p>
      <w:pPr>
        <w:spacing w:before="60" w:after="80"/>
      </w:pPr>
      <w:r>
        <w:rPr>
          <w:b/>
          <w:sz w:val="24"/>
        </w:rPr>
        <w:t xml:space="preserve">3. Crie um mapa de funcionalidades</w:t>
      </w:r>
    </w:p>
    <w:p>
      <w:pPr>
        <w:spacing w:before="60" w:after="80"/>
      </w:pPr>
      <w:r>
        <w:rPr>
          <w:b/>
          <w:sz w:val="24"/>
        </w:rPr>
        <w:t xml:space="preserve">Pedido: Mapa de funcionalidades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Percorra este projeto e escreva um documento curto listando cada tela e função, como chegar até ela e onde costuma quebrar.</w:t>
      </w:r>
    </w:p>
    <w:p>
      <w:pPr>
        <w:spacing w:before="60" w:after="80"/>
      </w:pPr>
      <w:r>
        <w:rPr>
          <w:b/>
          <w:sz w:val="24"/>
        </w:rPr>
        <w:t xml:space="preserve">4. Diminua as tarefas</w:t>
      </w:r>
    </w:p>
    <w:p>
      <w:pPr>
        <w:spacing w:before="60" w:after="80"/>
      </w:pPr>
      <w:r>
        <w:rPr>
          <w:sz w:val="22"/>
        </w:rPr>
        <w:t xml:space="preserve">Tarefas menores geram mudanças menores, mais fáceis de revisar.</w:t>
      </w:r>
    </w:p>
    <w:p>
      <w:pPr>
        <w:spacing w:before="60" w:after="80"/>
      </w:pPr>
      <w:r>
        <w:rPr>
          <w:b/>
          <w:sz w:val="24"/>
        </w:rPr>
        <w:t xml:space="preserve">5. Só então use vários agentes ao mesmo tempo</w:t>
      </w:r>
    </w:p>
    <w:p>
      <w:pPr>
        <w:spacing w:before="60" w:after="80"/>
      </w:pPr>
      <w:r>
        <w:rPr>
          <w:sz w:val="22"/>
        </w:rPr>
        <w:t xml:space="preserve">Paralelizar antes de ter verificação confiável multiplica o retrabalho.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A aula é em inglês; use a legenda traduzida do player e confira termos técnicos.</w:t>
      </w:r>
    </w:p>
    <w:p>
      <w:pPr>
        <w:spacing w:before="60" w:after="80"/>
      </w:pPr>
      <w:r>
        <w:rPr>
          <w:sz w:val="22"/>
        </w:rPr>
        <w:t xml:space="preserve">Repositórios citados na aula devem ser lidos antes de instalar, como qualquer código de terceiros.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Assisti pelo endereço oficial</w:t>
      </w:r>
    </w:p>
    <w:p>
      <w:pPr>
        <w:spacing w:before="60" w:after="80"/>
      </w:pPr>
      <w:r>
        <w:rPr>
          <w:sz w:val="22"/>
        </w:rPr>
        <w:t xml:space="preserve">• [ ] Escrevi as regras do projeto</w:t>
      </w:r>
    </w:p>
    <w:p>
      <w:pPr>
        <w:spacing w:before="60" w:after="80"/>
      </w:pPr>
      <w:r>
        <w:rPr>
          <w:sz w:val="22"/>
        </w:rPr>
        <w:t xml:space="preserve">• [ ] Passei a exigir evidência</w:t>
      </w:r>
    </w:p>
    <w:p>
      <w:pPr>
        <w:spacing w:before="60" w:after="80"/>
      </w:pPr>
      <w:r>
        <w:rPr>
          <w:sz w:val="22"/>
        </w:rPr>
        <w:t xml:space="preserve">• [ ] Reduzi o tamanho das tarefas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Workshop de Lauren Tan, disponibilizado na Maven.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