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Agente de programação aberto</w:t>
      </w:r>
    </w:p>
    <w:p>
      <w:pPr>
        <w:spacing w:before="60" w:after="80"/>
      </w:pPr>
      <w:r>
        <w:rPr>
          <w:sz w:val="22"/>
        </w:rPr>
        <w:t xml:space="preserve">O OpenCode é um agente de programação de código aberto que funciona no terminal, com os modelos que você escolher. Veja como começar em modo seguro.</w:t>
      </w:r>
    </w:p>
    <w:p>
      <w:pPr>
        <w:spacing w:before="60" w:after="80"/>
      </w:pPr>
      <w:r>
        <w:rPr>
          <w:sz w:val="22"/>
        </w:rPr>
        <w:t xml:space="preserve">O OpenCode (repositório anomalyco/opencode, licença MIT, muito ativo no GitHub) é um agente de programação de código aberto, comparável em ideia ao Claude Code. Conecta-se a vários provedores de IA ou a modelos gratuitos oferecidos pelo próprio projeto (consulte as condições na documentação). Ele tem dois modos, alternados pela tecla Tab: Plan, que só analisa e propõe, e Build, que altera arquivos.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</w:t>
      </w:r>
    </w:p>
    <w:p>
      <w:pPr>
        <w:spacing w:before="60" w:after="80"/>
      </w:pPr>
      <w:r>
        <w:rPr>
          <w:sz w:val="22"/>
        </w:rPr>
        <w:t xml:space="preserve">Siga o comando atual do site oficial (opencode.ai) ou do README. Há instalador para Mac e Linux e opção por npm.</w:t>
      </w:r>
    </w:p>
    <w:p>
      <w:pPr>
        <w:spacing w:before="60" w:after="80"/>
      </w:pPr>
      <w:r>
        <w:rPr>
          <w:b/>
          <w:sz w:val="24"/>
        </w:rPr>
        <w:t xml:space="preserve">Pedido: Instalar por npm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npm install -g opencode-ai</w:t>
      </w:r>
    </w:p>
    <w:p>
      <w:pPr>
        <w:spacing w:before="60" w:after="80"/>
      </w:pPr>
      <w:r>
        <w:rPr>
          <w:b/>
          <w:sz w:val="24"/>
        </w:rPr>
        <w:t xml:space="preserve">2. Abra dentro do seu projeto</w:t>
      </w:r>
    </w:p>
    <w:p>
      <w:pPr>
        <w:spacing w:before="60" w:after="80"/>
      </w:pPr>
      <w:r>
        <w:rPr>
          <w:b/>
          <w:sz w:val="24"/>
        </w:rPr>
        <w:t xml:space="preserve">Pedido: Abrir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opencode</w:t>
      </w:r>
    </w:p>
    <w:p>
      <w:pPr>
        <w:spacing w:before="60" w:after="80"/>
      </w:pPr>
      <w:r>
        <w:rPr>
          <w:b/>
          <w:sz w:val="24"/>
        </w:rPr>
        <w:t xml:space="preserve">3. Conecte um modelo</w:t>
      </w:r>
    </w:p>
    <w:p>
      <w:pPr>
        <w:spacing w:before="60" w:after="80"/>
      </w:pPr>
      <w:r>
        <w:rPr>
          <w:sz w:val="22"/>
        </w:rPr>
        <w:t xml:space="preserve">Dentro do programa, use /connect e escolha o provedor.</w:t>
      </w:r>
    </w:p>
    <w:p>
      <w:pPr>
        <w:spacing w:before="60" w:after="80"/>
      </w:pPr>
      <w:r>
        <w:rPr>
          <w:b/>
          <w:sz w:val="24"/>
        </w:rPr>
        <w:t xml:space="preserve">4. Deixe-o conhecer o projeto</w:t>
      </w:r>
    </w:p>
    <w:p>
      <w:pPr>
        <w:spacing w:before="60" w:after="80"/>
      </w:pPr>
      <w:r>
        <w:rPr>
          <w:sz w:val="22"/>
        </w:rPr>
        <w:t xml:space="preserve">Use /init para gerar um arquivo com o contexto do projeto.</w:t>
      </w:r>
    </w:p>
    <w:p>
      <w:pPr>
        <w:spacing w:before="60" w:after="80"/>
      </w:pPr>
      <w:r>
        <w:rPr>
          <w:b/>
          <w:sz w:val="24"/>
        </w:rPr>
        <w:t xml:space="preserve">5. Comece pelo modo Plan</w:t>
      </w:r>
    </w:p>
    <w:p>
      <w:pPr>
        <w:spacing w:before="60" w:after="80"/>
      </w:pPr>
      <w:r>
        <w:rPr>
          <w:b/>
          <w:sz w:val="24"/>
        </w:rPr>
        <w:t xml:space="preserve">Pedido: Primeira tarefa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Explique a estrutura deste projeto e sugira três melhorias, em ordem de importância. Não altere nada.</w:t>
      </w:r>
    </w:p>
    <w:p>
      <w:pPr>
        <w:spacing w:before="60" w:after="80"/>
      </w:pPr>
      <w:r>
        <w:rPr>
          <w:sz w:val="22"/>
        </w:rPr>
        <w:t xml:space="preserve">Só depois de aprovar o plano, passe ao modo Build.</w:t>
      </w:r>
    </w:p>
    <w:p>
      <w:pPr>
        <w:spacing w:before="240" w:after="80"/>
      </w:pPr>
      <w:r>
        <w:rPr>
          <w:b/>
          <w:sz w:val="28"/>
        </w:rPr>
        <w:t xml:space="preserve">Comandos úteis</w:t>
      </w:r>
    </w:p>
    <w:p>
      <w:pPr>
        <w:spacing w:before="60" w:after="80"/>
      </w:pPr>
      <w:r>
        <w:rPr>
          <w:sz w:val="22"/>
        </w:rPr>
        <w:t xml:space="preserve">/undo e /redo desfazem e refazem mudanças; /share gera um link da conversa (cuidado com o que ela contém).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Faça um commit ou uma cópia do projeto antes de deixar o agente alterar arquivos.</w:t>
      </w:r>
    </w:p>
    <w:p>
      <w:pPr>
        <w:spacing w:before="60" w:after="80"/>
      </w:pPr>
      <w:r>
        <w:rPr>
          <w:sz w:val="22"/>
        </w:rPr>
        <w:t xml:space="preserve">Leia os comandos que ele pedir para executar antes de aprovar.</w:t>
      </w:r>
    </w:p>
    <w:p>
      <w:pPr>
        <w:spacing w:before="60" w:after="80"/>
      </w:pPr>
      <w:r>
        <w:rPr>
          <w:sz w:val="22"/>
        </w:rPr>
        <w:t xml:space="preserve">/share publica a conversa: não use se ela tiver chaves, dados de clientes ou código sigiloso.</w:t>
      </w:r>
    </w:p>
    <w:p>
      <w:pPr>
        <w:spacing w:before="60" w:after="80"/>
      </w:pPr>
      <w:r>
        <w:rPr>
          <w:sz w:val="22"/>
        </w:rPr>
        <w:t xml:space="preserve">Chaves de API ficam fora do repositório.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Salvei o projeto antes</w:t>
      </w:r>
    </w:p>
    <w:p>
      <w:pPr>
        <w:spacing w:before="60" w:after="80"/>
      </w:pPr>
      <w:r>
        <w:rPr>
          <w:sz w:val="22"/>
        </w:rPr>
        <w:t xml:space="preserve">• [ ] Comecei pelo modo Plan</w:t>
      </w:r>
    </w:p>
    <w:p>
      <w:pPr>
        <w:spacing w:before="60" w:after="80"/>
      </w:pPr>
      <w:r>
        <w:rPr>
          <w:sz w:val="22"/>
        </w:rPr>
        <w:t xml:space="preserve">• [ ] Revisei as alterações do modo Build</w:t>
      </w:r>
    </w:p>
    <w:p>
      <w:pPr>
        <w:spacing w:before="60" w:after="80"/>
      </w:pPr>
      <w:r>
        <w:rPr>
          <w:sz w:val="22"/>
        </w:rPr>
        <w:t xml:space="preserve">• [ ] Não compartilhei conversas com dados sensíveis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OpenCode (github.com/anomalyco/opencode).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