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Assistente de IA no seu WhatsApp</w:t>
      </w:r>
    </w:p>
    <w:p>
      <w:pPr>
        <w:spacing w:before="60" w:after="80"/>
      </w:pPr>
      <w:r>
        <w:rPr>
          <w:sz w:val="22"/>
        </w:rPr>
        <w:t xml:space="preserve">Assistentes pessoais que funcionam por mensagem. Como testar sem instalar nada, mensagens prontas e os cuidados antes de dar acesso ao e-mail e à agenda.</w:t>
      </w:r>
    </w:p>
    <w:p>
      <w:pPr>
        <w:spacing w:before="60" w:after="80"/>
      </w:pPr>
      <w:r>
        <w:rPr>
          <w:sz w:val="22"/>
        </w:rPr>
        <w:t xml:space="preserve">Existem assistentes de IA que funcionam dentro de aplicativos de mensagem: você salva o contato, escreve como escreveria a uma pessoa e ele ajuda com lembretes, agenda, e-mails e pesquisas. Segundo a referência consultada, que se apoia em uma lista publicada pelo TechCrunch em 10/10/2026, três deles dizem funcionar no WhatsApp: Rene (rene.co), Folk (folk.com) e Tab (tab.bot). Não verifiquei nenhum deles: são empresas jovens, e a referência diz que não está claro em que países funcionam nem se atendem em português. O WhatsApp também tem a Meta AI dentro do próprio aplicativo, gratuita.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Entre apenas pelo site oficial</w:t>
      </w:r>
    </w:p>
    <w:p>
      <w:pPr>
        <w:spacing w:before="60" w:after="80"/>
      </w:pPr>
      <w:r>
        <w:rPr>
          <w:sz w:val="22"/>
        </w:rPr>
        <w:t xml:space="preserve">Digite o endereço no navegador e use o botão de WhatsApp da página. Desconfie de números recebidos por outros caminhos.</w:t>
      </w:r>
    </w:p>
    <w:p>
      <w:pPr>
        <w:spacing w:before="60" w:after="80"/>
      </w:pPr>
      <w:r>
        <w:rPr>
          <w:b/>
          <w:sz w:val="24"/>
        </w:rPr>
        <w:t xml:space="preserve">2. Mande o primeiro "oi" e combine as regras</w:t>
      </w:r>
    </w:p>
    <w:p>
      <w:pPr>
        <w:spacing w:before="60" w:after="80"/>
      </w:pPr>
      <w:r>
        <w:rPr>
          <w:b/>
          <w:sz w:val="24"/>
        </w:rPr>
        <w:t xml:space="preserve">Pedido: Combinado inicial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Olá! Vamos conversar sempre em português do Brasil. Moro em [cidade] e uso o horário de Brasília. Antes de enviar e-mail, aceitar convite, comprar ou marcar qualquer coisa em meu nome, mostre o que vai fazer e espere eu responder "pode". Conte em cinco linhas o que você consegue fazer por mim.</w:t>
      </w:r>
    </w:p>
    <w:p>
      <w:pPr>
        <w:spacing w:before="60" w:after="80"/>
      </w:pPr>
      <w:r>
        <w:rPr>
          <w:b/>
          <w:sz w:val="24"/>
        </w:rPr>
        <w:t xml:space="preserve">3. Teste sem conectar nada</w:t>
      </w:r>
    </w:p>
    <w:p>
      <w:pPr>
        <w:spacing w:before="60" w:after="80"/>
      </w:pPr>
      <w:r>
        <w:rPr>
          <w:b/>
          <w:sz w:val="24"/>
        </w:rPr>
        <w:t xml:space="preserve">Pedido: Lembrete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Lembre-me de [tarefa] [dia] às [horário]. Se eu não responder em 30 minutos, lembre-me mais uma vez.</w:t>
      </w:r>
    </w:p>
    <w:p>
      <w:pPr>
        <w:spacing w:before="60" w:after="80"/>
      </w:pPr>
      <w:r>
        <w:rPr>
          <w:b/>
          <w:sz w:val="24"/>
        </w:rPr>
        <w:t xml:space="preserve">4. Conecte uma coisa por vez</w:t>
      </w:r>
    </w:p>
    <w:p>
      <w:pPr>
        <w:spacing w:before="60" w:after="80"/>
      </w:pPr>
      <w:r>
        <w:rPr>
          <w:sz w:val="22"/>
        </w:rPr>
        <w:t xml:space="preserve">Primeiro a agenda; o e-mail só depois, quando confiar.</w:t>
      </w:r>
    </w:p>
    <w:p>
      <w:pPr>
        <w:spacing w:before="60" w:after="80"/>
      </w:pPr>
      <w:r>
        <w:rPr>
          <w:b/>
          <w:sz w:val="24"/>
        </w:rPr>
        <w:t xml:space="preserve">5. Revise após uma semana</w:t>
      </w:r>
    </w:p>
    <w:p>
      <w:pPr>
        <w:spacing w:before="60" w:after="80"/>
      </w:pPr>
      <w:r>
        <w:rPr>
          <w:sz w:val="22"/>
        </w:rPr>
        <w:t xml:space="preserve">Veja o que acertou e errou e desconecte o que não usou.</w:t>
      </w:r>
    </w:p>
    <w:p>
      <w:pPr>
        <w:spacing w:before="240" w:after="80"/>
      </w:pPr>
      <w:r>
        <w:rPr>
          <w:b/>
          <w:sz w:val="28"/>
        </w:rPr>
        <w:t xml:space="preserve">Outros pedidos</w:t>
      </w:r>
    </w:p>
    <w:p>
      <w:pPr>
        <w:spacing w:before="60" w:after="80"/>
      </w:pPr>
      <w:r>
        <w:rPr>
          <w:b/>
          <w:sz w:val="24"/>
        </w:rPr>
        <w:t xml:space="preserve">Pedido: Resumo do dia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Todo dia às [horário], envie um resumo com os compromissos de amanhã, o que ficou pendente hoje e um lembrete do mais importante.</w:t>
      </w:r>
    </w:p>
    <w:p>
      <w:pPr>
        <w:spacing w:before="60" w:after="80"/>
      </w:pPr>
      <w:r>
        <w:rPr>
          <w:b/>
          <w:sz w:val="24"/>
        </w:rPr>
        <w:t xml:space="preserve">Pedido: Pesquisa sem reservar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Procure três opções de [restaurante, hotel ou serviço] em [local] para [ocasião], até [faixa de preço]. Envie nome, endereço, nota e um motivo para escolher cada um. Não reserve nada.</w:t>
      </w:r>
    </w:p>
    <w:p>
      <w:pPr>
        <w:spacing w:before="60" w:after="80"/>
      </w:pPr>
      <w:r>
        <w:rPr>
          <w:b/>
          <w:sz w:val="24"/>
        </w:rPr>
        <w:t xml:space="preserve">Pedido: E-mail em rascunho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Escreva um rascunho de e-mail para [pessoa] sobre [assunto], em tom [direto ou cordial]. Mostre aqui antes. Não envie.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Quem lê seu e-mail e agenda vê contratos, clientes e conversas pessoais. Conecte só o necessário e revise as permissões.</w:t>
      </w:r>
    </w:p>
    <w:p>
      <w:pPr>
        <w:spacing w:before="60" w:after="80"/>
      </w:pPr>
      <w:r>
        <w:rPr>
          <w:sz w:val="22"/>
        </w:rPr>
        <w:t xml:space="preserve">Não envie CPF, documentos, dados de saúde ou conversas de clientes.</w:t>
      </w:r>
    </w:p>
    <w:p>
      <w:pPr>
        <w:spacing w:before="60" w:after="80"/>
      </w:pPr>
      <w:r>
        <w:rPr>
          <w:sz w:val="22"/>
        </w:rPr>
        <w:t xml:space="preserve">Não cadastre cartão antes de entender como o serviço cobra.</w:t>
      </w:r>
    </w:p>
    <w:p>
      <w:pPr>
        <w:spacing w:before="60" w:after="80"/>
      </w:pPr>
      <w:r>
        <w:rPr>
          <w:sz w:val="22"/>
        </w:rPr>
        <w:t xml:space="preserve">Golpe: desconfie de qualquer mensagem que peça senha, código de verificação do WhatsApp ou Pix.</w:t>
      </w:r>
    </w:p>
    <w:p>
      <w:pPr>
        <w:spacing w:before="60" w:after="80"/>
      </w:pPr>
      <w:r>
        <w:rPr>
          <w:sz w:val="22"/>
        </w:rPr>
        <w:t xml:space="preserve">Confira horários, endereços e preços na fonte.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Entrei pelo site oficial</w:t>
      </w:r>
    </w:p>
    <w:p>
      <w:pPr>
        <w:spacing w:before="60" w:after="80"/>
      </w:pPr>
      <w:r>
        <w:rPr>
          <w:sz w:val="22"/>
        </w:rPr>
        <w:t xml:space="preserve">• [ ] Defini que nada sai sem o meu "pode"</w:t>
      </w:r>
    </w:p>
    <w:p>
      <w:pPr>
        <w:spacing w:before="60" w:after="80"/>
      </w:pPr>
      <w:r>
        <w:rPr>
          <w:sz w:val="22"/>
        </w:rPr>
        <w:t xml:space="preserve">• [ ] Conectei uma coisa por vez</w:t>
      </w:r>
    </w:p>
    <w:p>
      <w:pPr>
        <w:spacing w:before="60" w:after="80"/>
      </w:pPr>
      <w:r>
        <w:rPr>
          <w:sz w:val="22"/>
        </w:rPr>
        <w:t xml:space="preserve">• [ ] Revisei permissões depois de uma semana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Os serviços citados são de terceiros.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