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Cinco cursos grátis de grandes universidades</w:t>
      </w:r>
    </w:p>
    <w:p>
      <w:pPr>
        <w:spacing w:before="60" w:after="80"/>
      </w:pPr>
      <w:r>
        <w:rPr>
          <w:sz w:val="22"/>
        </w:rPr>
        <w:t xml:space="preserve">Cursos de Harvard, Stanford, MIT e Yale que podem ser feitos de graça, com nível, idioma e o que é pago ou não.</w:t>
      </w:r>
    </w:p>
    <w:p>
      <w:pPr>
        <w:spacing w:before="60" w:after="80"/>
      </w:pPr>
      <w:r>
        <w:rPr>
          <w:sz w:val="22"/>
        </w:rPr>
        <w:t xml:space="preserve">Esta curadoria reúne cinco cursos abertos de universidades de prestígio. As informações de duração, idioma e gratuidade vêm da referência consultada; as plataformas mudam condições com frequência, então confira na página de cada curso antes de se programar. Os endereços não foram conferidos por nós: procure pelo nome do curso nas páginas oficiais das plataformas citadas.</w:t>
      </w:r>
    </w:p>
    <w:p>
      <w:pPr>
        <w:spacing w:before="240" w:after="80"/>
      </w:pPr>
      <w:r>
        <w:rPr>
          <w:b/>
          <w:sz w:val="28"/>
        </w:rPr>
        <w:t xml:space="preserve">Os cursos</w:t>
      </w:r>
    </w:p>
    <w:p>
      <w:pPr>
        <w:spacing w:before="60" w:after="80"/>
      </w:pPr>
      <w:r>
        <w:rPr>
          <w:sz w:val="22"/>
        </w:rPr>
        <w:t xml:space="preserve">1. CS50, Introdução à Ciência da Computação (Harvard): programação do zero, com várias linguagens e projeto final. Nível iniciante; inglês, com dublagem em português segundo a referência. Plataformas: Harvard OpenCourseWare e edX. O certificado, quando existe, costuma ser pago.</w:t>
      </w:r>
    </w:p>
    <w:p>
      <w:pPr>
        <w:spacing w:before="60" w:after="80"/>
      </w:pPr>
      <w:r>
        <w:rPr>
          <w:sz w:val="22"/>
        </w:rPr>
        <w:t xml:space="preserve">2. CS50 AI (Harvard): inteligência artificial com Python, em cerca de sete semanas. Pede CS50 ou um ano de experiência com Python.</w:t>
      </w:r>
    </w:p>
    <w:p>
      <w:pPr>
        <w:spacing w:before="60" w:after="80"/>
      </w:pPr>
      <w:r>
        <w:rPr>
          <w:sz w:val="22"/>
        </w:rPr>
        <w:t xml:space="preserve">3. CS229, Aprendizado de Máquina (Stanford): aulas gravadas no YouTube. Nível avançado, com base de cálculo, álgebra linear e probabilidade. Em inglês, com legenda automática. Sem certificado.</w:t>
      </w:r>
    </w:p>
    <w:p>
      <w:pPr>
        <w:spacing w:before="60" w:after="80"/>
      </w:pPr>
      <w:r>
        <w:rPr>
          <w:sz w:val="22"/>
        </w:rPr>
        <w:t xml:space="preserve">4. 18.S096, Matemática com Aplicações em Finanças (MIT): finanças quantitativas, no MIT OpenCourseWare. Nível avançado. Sem certificado.</w:t>
      </w:r>
    </w:p>
    <w:p>
      <w:pPr>
        <w:spacing w:before="60" w:after="80"/>
      </w:pPr>
      <w:r>
        <w:rPr>
          <w:sz w:val="22"/>
        </w:rPr>
        <w:t xml:space="preserve">5. Mercados Financeiros (Yale), com Robert Shiller: introdução a mercados, risco, bancos e regulação, no Coursera. Assistir pode ser gratuito (opção de auditar); o certificado é pago.</w:t>
      </w:r>
    </w:p>
    <w:p>
      <w:pPr>
        <w:spacing w:before="240" w:after="80"/>
      </w:pPr>
      <w:r>
        <w:rPr>
          <w:b/>
          <w:sz w:val="28"/>
        </w:rPr>
        <w:t xml:space="preserve">Duas trilhas sugeridas</w:t>
      </w:r>
    </w:p>
    <w:p>
      <w:pPr>
        <w:spacing w:before="60" w:after="80"/>
      </w:pPr>
      <w:r>
        <w:rPr>
          <w:sz w:val="22"/>
        </w:rPr>
        <w:t xml:space="preserve">• Tecnologia e IA: CS50, depois CS50 AI e, com base de matemática, CS229.</w:t>
      </w:r>
    </w:p>
    <w:p>
      <w:pPr>
        <w:spacing w:before="60" w:after="80"/>
      </w:pPr>
      <w:r>
        <w:rPr>
          <w:sz w:val="22"/>
        </w:rPr>
        <w:t xml:space="preserve">• Finanças: Mercados Financeiros (Yale) e depois a matemática financeira do MIT.</w:t>
      </w:r>
    </w:p>
    <w:p>
      <w:pPr>
        <w:spacing w:before="240" w:after="80"/>
      </w:pPr>
      <w:r>
        <w:rPr>
          <w:b/>
          <w:sz w:val="28"/>
        </w:rPr>
        <w:t xml:space="preserve">Como estudar com ajuda da IA</w:t>
      </w:r>
    </w:p>
    <w:p>
      <w:pPr>
        <w:spacing w:before="60" w:after="80"/>
      </w:pPr>
      <w:r>
        <w:rPr>
          <w:b/>
          <w:sz w:val="24"/>
        </w:rPr>
        <w:t xml:space="preserve">Pedido: Plano de estudo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fazer o curso [nome]. Tenho [horas] por semana e meu objetivo é [objetivo]. Monte um plano semana a semana, com o que assistir, exercícios práticos e um pequeno projeto final. Diga quais pré-requisitos devo revisar antes.</w:t>
      </w:r>
    </w:p>
    <w:p>
      <w:pPr>
        <w:spacing w:before="60" w:after="80"/>
      </w:pPr>
      <w:r>
        <w:rPr>
          <w:b/>
          <w:sz w:val="24"/>
        </w:rPr>
        <w:t xml:space="preserve">Pedido: Tirar dúvidas da aula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Estou assistindo à aula [título]. Vou enviar os trechos que não entendi. Explique cada um em português simples, com analogia e exemplo prático, e faça três perguntas para eu testar o que aprendi.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Cursos em inglês: use legendas traduzidas, mas confira termos técnicos.</w:t>
      </w:r>
    </w:p>
    <w:p>
      <w:pPr>
        <w:spacing w:before="60" w:after="80"/>
      </w:pPr>
      <w:r>
        <w:rPr>
          <w:sz w:val="22"/>
        </w:rPr>
        <w:t xml:space="preserve">Conteúdo de finanças é educacional, não é orientação de investimento.</w:t>
      </w:r>
    </w:p>
    <w:p>
      <w:pPr>
        <w:spacing w:before="60" w:after="80"/>
      </w:pPr>
      <w:r>
        <w:rPr>
          <w:sz w:val="22"/>
        </w:rPr>
        <w:t xml:space="preserve">Cuidado com sites que vendem "certificados" de cursos gratuitos: use a plataforma oficial.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Conferi na página oficial o que é grátis</w:t>
      </w:r>
    </w:p>
    <w:p>
      <w:pPr>
        <w:spacing w:before="60" w:after="80"/>
      </w:pPr>
      <w:r>
        <w:rPr>
          <w:sz w:val="22"/>
        </w:rPr>
        <w:t xml:space="preserve">• [ ] Escolhi uma trilha</w:t>
      </w:r>
    </w:p>
    <w:p>
      <w:pPr>
        <w:spacing w:before="60" w:after="80"/>
      </w:pPr>
      <w:r>
        <w:rPr>
          <w:sz w:val="22"/>
        </w:rPr>
        <w:t xml:space="preserve">• [ ] Reservei horários na semana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Cursos de Harvard, Stanford, MIT e Yale.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