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Clonar a própria voz com IA, de graça e no seu computador</w:t>
      </w:r>
    </w:p>
    <w:p>
      <w:pPr>
        <w:spacing w:before="60" w:after="80"/>
      </w:pPr>
      <w:r>
        <w:rPr>
          <w:sz w:val="22"/>
        </w:rPr>
        <w:t xml:space="preserve">É possível clonar a sua voz com ferramentas de código aberto, sem pagar nada. Contamos o que funcionou, o que deu errado e os cuidados que não podem faltar.</w:t>
      </w:r>
    </w:p>
    <w:p>
      <w:pPr>
        <w:spacing w:before="60" w:after="80"/>
      </w:pPr>
      <w:r>
        <w:rPr>
          <w:sz w:val="22"/>
        </w:rPr>
        <w:t xml:space="preserve">Para o canal, precisávamos de uma narração com a voz do Michel, sem ficar gravando toda hora. Testamos o Chatterbox, um modelo de voz de código aberto e gratuito, que roda no próprio computador. Este guia conta o caminho e os problemas que apareceram.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• Um computador com placa de vídeo da NVIDIA ajuda muito. Rodamos em uma com 8 GB de memória.</w:t>
      </w:r>
    </w:p>
    <w:p>
      <w:pPr>
        <w:spacing w:before="60" w:after="80"/>
      </w:pPr>
      <w:r>
        <w:rPr>
          <w:sz w:val="22"/>
        </w:rPr>
        <w:t xml:space="preserve">• Python instalado e o Claude Code para fazer a instalação por você.</w:t>
      </w:r>
    </w:p>
    <w:p>
      <w:pPr>
        <w:spacing w:before="60" w:after="80"/>
      </w:pPr>
      <w:r>
        <w:rPr>
          <w:sz w:val="22"/>
        </w:rPr>
        <w:t xml:space="preserve">• Uma amostra da sua voz: de 10 a 30 segundos, em lugar silencioso, sem eco nem música.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Grave uma boa amostra</w:t>
      </w:r>
    </w:p>
    <w:p>
      <w:pPr>
        <w:spacing w:before="60" w:after="80"/>
      </w:pPr>
      <w:r>
        <w:rPr>
          <w:sz w:val="22"/>
        </w:rPr>
        <w:t xml:space="preserve">A qualidade da voz clonada depende quase toda da amostra. Fale do jeito que você quer ser ouvido: no ritmo e no sotaque finais. Se a amostra tem chiado, o resultado também terá.</w:t>
      </w:r>
    </w:p>
    <w:p>
      <w:pPr>
        <w:spacing w:before="60" w:after="80"/>
      </w:pPr>
      <w:r>
        <w:rPr>
          <w:b/>
          <w:sz w:val="24"/>
        </w:rPr>
        <w:t xml:space="preserve">2. Peça a instalação</w:t>
      </w:r>
    </w:p>
    <w:p>
      <w:pPr>
        <w:spacing w:before="60" w:after="80"/>
      </w:pPr>
      <w:r>
        <w:rPr>
          <w:b/>
          <w:sz w:val="24"/>
        </w:rPr>
        <w:t xml:space="preserve">Pedido: Pedido 1 ·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Instale o Chatterbox em um ambiente virtual do Python nesta pasta, com suporte à minha placa de vídeo. Explique cada passo e me peça confirmação antes de baixar arquivos grandes. No fim, gere uma frase de teste com a minha amostra [arquivo].</w:t>
      </w:r>
    </w:p>
    <w:p>
      <w:pPr>
        <w:spacing w:before="60" w:after="80"/>
      </w:pPr>
      <w:r>
        <w:rPr>
          <w:b/>
          <w:sz w:val="24"/>
        </w:rPr>
        <w:t xml:space="preserve">3. Teste e compare</w:t>
      </w:r>
    </w:p>
    <w:p>
      <w:pPr>
        <w:spacing w:before="60" w:after="80"/>
      </w:pPr>
      <w:r>
        <w:rPr>
          <w:sz w:val="22"/>
        </w:rPr>
        <w:t xml:space="preserve">Gere a mesma frase várias vezes e escolha a melhor. A voz tem variação a cada geração.</w:t>
      </w:r>
    </w:p>
    <w:p>
      <w:pPr>
        <w:spacing w:before="60" w:after="80"/>
      </w:pPr>
      <w:r>
        <w:rPr>
          <w:b/>
          <w:sz w:val="24"/>
        </w:rPr>
        <w:t xml:space="preserve">Pedido: Pedido 2 · escolher a melhor versão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Gere a frase [texto] 5 vezes com a minha amostra. Transcreva cada resultado e compare com o texto original. Me entregue as 2 versões que mais se parecem com o texto, para eu ouvir.</w:t>
      </w:r>
    </w:p>
    <w:p>
      <w:pPr>
        <w:spacing w:before="60" w:after="80"/>
      </w:pPr>
      <w:r>
        <w:rPr>
          <w:b/>
          <w:sz w:val="24"/>
        </w:rPr>
        <w:t xml:space="preserve">4. Limpe o áudio</w:t>
      </w:r>
    </w:p>
    <w:p>
      <w:pPr>
        <w:spacing w:before="60" w:after="80"/>
      </w:pPr>
      <w:r>
        <w:rPr>
          <w:b/>
          <w:sz w:val="24"/>
        </w:rPr>
        <w:t xml:space="preserve">Pedido: Pedido 3 · tirar o chiado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Filtre o áudio gerado com o FFmpeg para reduzir o chiado e normalizar o volume, sem deixar a voz abafada. Entregue o antes e o depois.</w:t>
      </w:r>
    </w:p>
    <w:p>
      <w:pPr>
        <w:spacing w:before="240" w:after="80"/>
      </w:pPr>
      <w:r>
        <w:rPr>
          <w:b/>
          <w:sz w:val="28"/>
        </w:rPr>
        <w:t xml:space="preserve">Problemas que tivemos</w:t>
      </w:r>
    </w:p>
    <w:p>
      <w:pPr>
        <w:spacing w:before="60" w:after="80"/>
      </w:pPr>
      <w:r>
        <w:rPr>
          <w:sz w:val="22"/>
        </w:rPr>
        <w:t xml:space="preserve">• Sotaque de outro país: o modelo imita a amostra. Uma amostra com o sotaque que você quer resolve melhor que qualquer ajuste depois.</w:t>
      </w:r>
    </w:p>
    <w:p>
      <w:pPr>
        <w:spacing w:before="60" w:after="80"/>
      </w:pPr>
      <w:r>
        <w:rPr>
          <w:sz w:val="22"/>
        </w:rPr>
        <w:t xml:space="preserve">• Chiado: apareceu em amostras ruins. Limpar a amostra antes foi mais eficaz que limpar o resultado.</w:t>
      </w:r>
    </w:p>
    <w:p>
      <w:pPr>
        <w:spacing w:before="60" w:after="80"/>
      </w:pPr>
      <w:r>
        <w:rPr>
          <w:sz w:val="22"/>
        </w:rPr>
        <w:t xml:space="preserve">• Palavras estrangeiras: nomes como "Claude" saem com pronúncia americana. Escrever a palavra do jeito que se fala ajuda.</w:t>
      </w:r>
    </w:p>
    <w:p>
      <w:pPr>
        <w:spacing w:before="60" w:after="80"/>
      </w:pPr>
      <w:r>
        <w:rPr>
          <w:sz w:val="22"/>
        </w:rPr>
        <w:t xml:space="preserve">• Palavra engolida: de vez em quando uma sílaba some. Por isso geramos várias versões e escolhemos.</w:t>
      </w:r>
    </w:p>
    <w:p>
      <w:pPr>
        <w:spacing w:before="240" w:after="80"/>
      </w:pPr>
      <w:r>
        <w:rPr>
          <w:b/>
          <w:sz w:val="28"/>
        </w:rPr>
        <w:t xml:space="preserve">Cuidados que valem mais que a técnica</w:t>
      </w:r>
    </w:p>
    <w:p>
      <w:pPr>
        <w:spacing w:before="60" w:after="80"/>
      </w:pPr>
      <w:r>
        <w:rPr>
          <w:sz w:val="22"/>
        </w:rPr>
        <w:t xml:space="preserve">• Clone só a sua voz, ou a de alguém que autorizou por escrito. Voz é um dado pessoal.</w:t>
      </w:r>
    </w:p>
    <w:p>
      <w:pPr>
        <w:spacing w:before="60" w:after="80"/>
      </w:pPr>
      <w:r>
        <w:rPr>
          <w:sz w:val="22"/>
        </w:rPr>
        <w:t xml:space="preserve">• Avise o público se a narração for gerada, quando isso fizer diferença para quem ouve.</w:t>
      </w:r>
    </w:p>
    <w:p>
      <w:pPr>
        <w:spacing w:before="60" w:after="80"/>
      </w:pPr>
      <w:r>
        <w:rPr>
          <w:sz w:val="22"/>
        </w:rPr>
        <w:t xml:space="preserve">• Não use a voz clonada para falar o que você não diria.</w:t>
      </w:r>
    </w:p>
    <w:p>
      <w:pPr>
        <w:spacing w:before="60" w:after="80"/>
      </w:pPr>
      <w:r>
        <w:rPr>
          <w:sz w:val="22"/>
        </w:rPr>
        <w:t xml:space="preserve">Existem outras ferramentas de voz de código aberto. Confira a licença de cada uma antes de usar em projeto comercial.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