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Como editei um vídeo com o Claude, do roteiro ao arquivo final</w:t>
      </w:r>
    </w:p>
    <w:p>
      <w:pPr>
        <w:spacing w:before="60" w:after="80"/>
      </w:pPr>
      <w:r>
        <w:rPr>
          <w:sz w:val="22"/>
        </w:rPr>
        <w:t xml:space="preserve">O vídeo de estreia do canal foi feito assim: roteiro, voz, animação em código, efeitos sonoros e trilha. Veja cada etapa e o pedido que usamos.</w:t>
      </w:r>
    </w:p>
    <w:p>
      <w:pPr>
        <w:spacing w:before="60" w:after="80"/>
      </w:pPr>
      <w:r>
        <w:rPr>
          <w:sz w:val="22"/>
        </w:rPr>
        <w:t xml:space="preserve">Editar com a IA não é pedir "faça um vídeo". É dividir o trabalho em etapas pequenas, aprovar cada uma e só então seguir. Este é o método que usamos no vídeo de estreia do canal.</w:t>
      </w:r>
    </w:p>
    <w:p>
      <w:pPr>
        <w:spacing w:before="240" w:after="80"/>
      </w:pPr>
      <w:r>
        <w:rPr>
          <w:b/>
          <w:sz w:val="28"/>
        </w:rPr>
        <w:t xml:space="preserve">O caminho</w:t>
      </w:r>
    </w:p>
    <w:p>
      <w:pPr>
        <w:spacing w:before="60" w:after="80"/>
      </w:pPr>
      <w:r>
        <w:rPr>
          <w:b/>
          <w:sz w:val="24"/>
        </w:rPr>
        <w:t xml:space="preserve">1. Escreva o roteiro por cenas</w:t>
      </w:r>
    </w:p>
    <w:p>
      <w:pPr>
        <w:spacing w:before="60" w:after="80"/>
      </w:pPr>
      <w:r>
        <w:rPr>
          <w:sz w:val="22"/>
        </w:rPr>
        <w:t xml:space="preserve">Um vídeo curto fica melhor com cenas de 5 a 12 segundos, cada uma com uma ideia só.</w:t>
      </w:r>
    </w:p>
    <w:p>
      <w:pPr>
        <w:spacing w:before="60" w:after="80"/>
      </w:pPr>
      <w:r>
        <w:rPr>
          <w:b/>
          <w:sz w:val="24"/>
        </w:rPr>
        <w:t xml:space="preserve">Pedido: Pedido 1 · roteiro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Escreva o roteiro de um vídeo vertical de até 90 segundos sobre [assunto], dividido em 8 cenas. Para cada cena, dê: o texto falado, o que aparece na tela e a duração estimada. Linguagem falada, frases curtas, sem jargão.</w:t>
      </w:r>
    </w:p>
    <w:p>
      <w:pPr>
        <w:spacing w:before="60" w:after="80"/>
      </w:pPr>
      <w:r>
        <w:rPr>
          <w:b/>
          <w:sz w:val="24"/>
        </w:rPr>
        <w:t xml:space="preserve">2. Faça a narração</w:t>
      </w:r>
    </w:p>
    <w:p>
      <w:pPr>
        <w:spacing w:before="60" w:after="80"/>
      </w:pPr>
      <w:r>
        <w:rPr>
          <w:sz w:val="22"/>
        </w:rPr>
        <w:t xml:space="preserve">Grave a sua voz ou use uma voz clonada sua. O importante é gerar um áudio por cena, e não um áudio gigante. Assim, cada cena tem a duração exata da fala.</w:t>
      </w:r>
    </w:p>
    <w:p>
      <w:pPr>
        <w:spacing w:before="60" w:after="80"/>
      </w:pPr>
      <w:r>
        <w:rPr>
          <w:b/>
          <w:sz w:val="24"/>
        </w:rPr>
        <w:t xml:space="preserve">3. Monte a animação em código</w:t>
      </w:r>
    </w:p>
    <w:p>
      <w:pPr>
        <w:spacing w:before="60" w:after="80"/>
      </w:pPr>
      <w:r>
        <w:rPr>
          <w:sz w:val="22"/>
        </w:rPr>
        <w:t xml:space="preserve">Com o Remotion, o Claude cria cada cena e ajusta o tempo ao áudio dela. Peça prévias antes de renderizar.</w:t>
      </w:r>
    </w:p>
    <w:p>
      <w:pPr>
        <w:spacing w:before="60" w:after="80"/>
      </w:pPr>
      <w:r>
        <w:rPr>
          <w:b/>
          <w:sz w:val="24"/>
        </w:rPr>
        <w:t xml:space="preserve">Pedido: Pedido 2 · cenas animadas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Crie a cena 1 em Remotion, com a duração do áudio dela. Fundo [cor], título animado, ícones simples e legenda sincronizada com a fala. Mostre três quadros de prévia antes de renderizar.</w:t>
      </w:r>
    </w:p>
    <w:p>
      <w:pPr>
        <w:spacing w:before="60" w:after="80"/>
      </w:pPr>
      <w:r>
        <w:rPr>
          <w:b/>
          <w:sz w:val="24"/>
        </w:rPr>
        <w:t xml:space="preserve">4. Acrescente os sons</w:t>
      </w:r>
    </w:p>
    <w:p>
      <w:pPr>
        <w:spacing w:before="60" w:after="80"/>
      </w:pPr>
      <w:r>
        <w:rPr>
          <w:sz w:val="22"/>
        </w:rPr>
        <w:t xml:space="preserve">Efeitos pequenos fazem o vídeo parecer profissional: um estalo quando uma caixa aparece, um som leve na troca de cena.</w:t>
      </w:r>
    </w:p>
    <w:p>
      <w:pPr>
        <w:spacing w:before="60" w:after="80"/>
      </w:pPr>
      <w:r>
        <w:rPr>
          <w:b/>
          <w:sz w:val="24"/>
        </w:rPr>
        <w:t xml:space="preserve">Pedido: Pedido 3 · efeitos sonoros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Coloque um efeito sonoro curto sempre que uma caixa de texto aparecer e um som leve em cada troca de cena. Mantenha todos baixos para não competirem com a voz.</w:t>
      </w:r>
    </w:p>
    <w:p>
      <w:pPr>
        <w:spacing w:before="60" w:after="80"/>
      </w:pPr>
      <w:r>
        <w:rPr>
          <w:b/>
          <w:sz w:val="24"/>
        </w:rPr>
        <w:t xml:space="preserve">5. Coloque a trilha com a voz por cima</w:t>
      </w:r>
    </w:p>
    <w:p>
      <w:pPr>
        <w:spacing w:before="60" w:after="80"/>
      </w:pPr>
      <w:r>
        <w:rPr>
          <w:sz w:val="22"/>
        </w:rPr>
        <w:t xml:space="preserve">A música precisa abaixar sozinha quando a pessoa fala. Isso se chama *ducking* e é feito com o FFmpeg.</w:t>
      </w:r>
    </w:p>
    <w:p>
      <w:pPr>
        <w:spacing w:before="60" w:after="80"/>
      </w:pPr>
      <w:r>
        <w:rPr>
          <w:b/>
          <w:sz w:val="24"/>
        </w:rPr>
        <w:t xml:space="preserve">Pedido: Pedido 4 · trilha que abaixa na fala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Misture a trilha [arquivo] com a narração usando o FFmpeg, de modo que a música abaixe automaticamente enquanto há voz e volte a subir nas pausas. Deixe a voz sempre mais alta que a música.</w:t>
      </w:r>
    </w:p>
    <w:p>
      <w:pPr>
        <w:spacing w:before="60" w:after="80"/>
      </w:pPr>
      <w:r>
        <w:rPr>
          <w:b/>
          <w:sz w:val="24"/>
        </w:rPr>
        <w:t xml:space="preserve">6. Confira antes de entregar</w:t>
      </w:r>
    </w:p>
    <w:p>
      <w:pPr>
        <w:spacing w:before="60" w:after="80"/>
      </w:pPr>
      <w:r>
        <w:rPr>
          <w:b/>
          <w:sz w:val="24"/>
        </w:rPr>
        <w:t xml:space="preserve">Pedido: Pedido 5 · revisão final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Revise o vídeo pronto: o texto na tela corresponde ao que é falado? Há cortes bruscos? A legenda passa da zona segura do celular? O áudio tem chiado? Liste o que encontrar, sem corrigir ainda.</w:t>
      </w:r>
    </w:p>
    <w:p>
      <w:pPr>
        <w:spacing w:before="240" w:after="80"/>
      </w:pPr>
      <w:r>
        <w:rPr>
          <w:b/>
          <w:sz w:val="28"/>
        </w:rPr>
        <w:t xml:space="preserve">Erros que nos custaram tempo</w:t>
      </w:r>
    </w:p>
    <w:p>
      <w:pPr>
        <w:spacing w:before="60" w:after="80"/>
      </w:pPr>
      <w:r>
        <w:rPr>
          <w:sz w:val="22"/>
        </w:rPr>
        <w:t xml:space="preserve">• Voz com chiado ou sotaque estranho: quase sempre vem da amostra de voz. Use uma gravação limpa, sem eco.</w:t>
      </w:r>
    </w:p>
    <w:p>
      <w:pPr>
        <w:spacing w:before="60" w:after="80"/>
      </w:pPr>
      <w:r>
        <w:rPr>
          <w:sz w:val="22"/>
        </w:rPr>
        <w:t xml:space="preserve">• Texto na tela fora do tempo: meça a duração do áudio de cada cena, em vez de estimar.</w:t>
      </w:r>
    </w:p>
    <w:p>
      <w:pPr>
        <w:spacing w:before="60" w:after="80"/>
      </w:pPr>
      <w:r>
        <w:rPr>
          <w:sz w:val="22"/>
        </w:rPr>
        <w:t xml:space="preserve">• Renderizar tudo de uma vez: gere uma cena de teste e só depois o vídeo inteiro.</w:t>
      </w:r>
    </w:p>
    <w:p>
      <w:pPr>
        <w:spacing w:before="60" w:after="80"/>
      </w:pPr>
      <w:r>
        <w:rPr>
          <w:sz w:val="22"/>
        </w:rPr>
        <w:t xml:space="preserve">Use apenas a sua voz, ou a voz de quem autorizou por escrito.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27/10/2026. As ferramentas de IA mudam com frequência.</w:t>
      </w:r>
    </w:p>
    <w:sectPr>
      <w:pgSz w:w="11906" w:h="16838"/>
      <w:pgMar w:top="1134" w:right="1134" w:bottom="1134" w:left="1134"/>
    </w:sectPr>
  </w:body>
</w:document>
</file>