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Equipes de skills grátis para o seu Claude: marketing, redes, design, finanças e jurídico</w:t>
      </w:r>
    </w:p>
    <w:p>
      <w:pPr>
        <w:spacing w:before="60" w:after="80"/>
      </w:pPr>
      <w:r>
        <w:rPr>
          <w:sz w:val="22"/>
        </w:rPr>
        <w:t xml:space="preserve">Seis pacotes de skills gratuitos, com o autor, a licença e o comando certo de cada um, e um primeiro pedido nosso para testar. Aqui você só aponta para a fonte: nada é copiado.</w:t>
      </w:r>
    </w:p>
    <w:p>
      <w:pPr>
        <w:spacing w:before="60" w:after="80"/>
      </w:pPr>
      <w:r>
        <w:rPr>
          <w:sz w:val="22"/>
        </w:rPr>
        <w:t xml:space="preserve">Uma skill é uma pasta de instruções que o Claude segue sempre do mesmo jeito. Alguns autores publicam pacotes inteiros, de graça, que fazem o Claude trabalhar como uma equipe de marketing, de redes sociais, de design, de finanças ou de contratos. Este guia reúne os melhores que encontramos, com o link da fonte, o nome de quem criou e a licença de cada um.</w:t>
      </w:r>
    </w:p>
    <w:p>
      <w:pPr>
        <w:spacing w:before="240" w:after="80"/>
      </w:pPr>
      <w:r>
        <w:rPr>
          <w:b/>
          <w:sz w:val="28"/>
        </w:rPr>
        <w:t xml:space="preserve">Como usamos esta lista</w:t>
      </w:r>
    </w:p>
    <w:p>
      <w:pPr>
        <w:spacing w:before="60" w:after="80"/>
      </w:pPr>
      <w:r>
        <w:rPr>
          <w:sz w:val="22"/>
        </w:rPr>
        <w:t xml:space="preserve">• Não copiamos nada. Cada comando baixa o pacote direto do repositório do autor, e as atualizações vêm de lá.</w:t>
      </w:r>
    </w:p>
    <w:p>
      <w:pPr>
        <w:spacing w:before="60" w:after="80"/>
      </w:pPr>
      <w:r>
        <w:rPr>
          <w:sz w:val="22"/>
        </w:rPr>
        <w:t xml:space="preserve">• O crédito é de quem fez. Os nomes e as licenças abaixo foram conferidos nas páginas dos projetos em 27/10/2026.</w:t>
      </w:r>
    </w:p>
    <w:p>
      <w:pPr>
        <w:spacing w:before="60" w:after="80"/>
      </w:pPr>
      <w:r>
        <w:rPr>
          <w:sz w:val="22"/>
        </w:rPr>
        <w:t xml:space="preserve">• O nosso trabalho é escolher, avisar dos cuidados e dar um primeiro pedido para testar.</w:t>
      </w:r>
    </w:p>
    <w:p>
      <w:pPr>
        <w:spacing w:before="60" w:after="80"/>
      </w:pPr>
      <w:r>
        <w:rPr>
          <w:sz w:val="22"/>
        </w:rPr>
        <w:t xml:space="preserve">Antes de instalar qualquer skill, abra o arquivo SKILL.md dela e leia. Skill é instrução (e às vezes código) que roda no seu computador. Veja o guia "Como achar e escolher skills com segurança".</w:t>
      </w:r>
    </w:p>
    <w:p>
      <w:pPr>
        <w:spacing w:before="240" w:after="80"/>
      </w:pPr>
      <w:r>
        <w:rPr>
          <w:b/>
          <w:sz w:val="28"/>
        </w:rPr>
        <w:t xml:space="preserve">As seis equipes</w:t>
      </w:r>
    </w:p>
    <w:p>
      <w:pPr>
        <w:spacing w:before="60" w:after="80"/>
      </w:pPr>
      <w:r>
        <w:rPr>
          <w:b/>
          <w:sz w:val="24"/>
        </w:rPr>
        <w:t xml:space="preserve">1. Marketing, de Corey Haines</w:t>
      </w:r>
    </w:p>
    <w:p>
      <w:pPr>
        <w:spacing w:before="60" w:after="80"/>
      </w:pPr>
      <w:r>
        <w:rPr>
          <w:sz w:val="22"/>
        </w:rPr>
        <w:t xml:space="preserve">Cerca de 50 skills (52 na nossa contagem): anúncio, texto de venda, SEO, conversão, e-mail, preço, lançamento e análise. Licença MIT. Para instalar no Claude Code:</w:t>
      </w:r>
    </w:p>
    <w:p>
      <w:pPr>
        <w:spacing w:before="60" w:after="80"/>
      </w:pPr>
      <w:r>
        <w:rPr>
          <w:b/>
          <w:sz w:val="24"/>
        </w:rPr>
        <w:t xml:space="preserve">Pedido: Instalar a equipe de marketing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npx skills add coreyhaines31/marketingskills</w:t>
      </w:r>
    </w:p>
    <w:p>
      <w:pPr>
        <w:spacing w:before="60" w:after="80"/>
      </w:pPr>
      <w:r>
        <w:rPr>
          <w:sz w:val="22"/>
        </w:rPr>
        <w:t xml:space="preserve">Repositório: github.com/coreyhaines31/marketingskills</w:t>
      </w:r>
    </w:p>
    <w:p>
      <w:pPr>
        <w:spacing w:before="60" w:after="80"/>
      </w:pPr>
      <w:r>
        <w:rPr>
          <w:b/>
          <w:sz w:val="24"/>
        </w:rPr>
        <w:t xml:space="preserve">2. Redes sociais, de Charlie Hills</w:t>
      </w:r>
    </w:p>
    <w:p>
      <w:pPr>
        <w:spacing w:before="60" w:after="80"/>
      </w:pPr>
      <w:r>
        <w:rPr>
          <w:sz w:val="22"/>
        </w:rPr>
        <w:t xml:space="preserve">17 skills, pensadas para o LinkedIn e úteis em qualquer rede: voz, post, roteiro de vídeo curto, gancho, carrossel e miniatura. Licença MIT. No Claude Code, são dois comandos:</w:t>
      </w:r>
    </w:p>
    <w:p>
      <w:pPr>
        <w:spacing w:before="60" w:after="80"/>
      </w:pPr>
      <w:r>
        <w:rPr>
          <w:b/>
          <w:sz w:val="24"/>
        </w:rPr>
        <w:t xml:space="preserve">Pedido: Instalar a equipe de redes sociais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/plugin marketplace add charlie947/social-media-skills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/plugin install social-media-skills</w:t>
      </w:r>
    </w:p>
    <w:p>
      <w:pPr>
        <w:spacing w:before="60" w:after="80"/>
      </w:pPr>
      <w:r>
        <w:rPr>
          <w:sz w:val="22"/>
        </w:rPr>
        <w:t xml:space="preserve">Repositório: github.com/charlie947/social-media-skills</w:t>
      </w:r>
    </w:p>
    <w:p>
      <w:pPr>
        <w:spacing w:before="60" w:after="80"/>
      </w:pPr>
      <w:r>
        <w:rPr>
          <w:b/>
          <w:sz w:val="24"/>
        </w:rPr>
        <w:t xml:space="preserve">3. Design, três skills que se completam</w:t>
      </w:r>
    </w:p>
    <w:p>
      <w:pPr>
        <w:spacing w:before="60" w:after="80"/>
      </w:pPr>
      <w:r>
        <w:rPr>
          <w:sz w:val="22"/>
        </w:rPr>
        <w:t xml:space="preserve">• UI/UX Pro Max (nextlevelbuilder): monta o sistema de design para o seu tipo de negócio. Licença MIT.</w:t>
      </w:r>
    </w:p>
    <w:p>
      <w:pPr>
        <w:spacing w:before="60" w:after="80"/>
      </w:pPr>
      <w:r>
        <w:rPr>
          <w:sz w:val="22"/>
        </w:rPr>
        <w:t xml:space="preserve">• Taste Skill (Leonxlnx): ajuda a fugir do visual com cara de feito por IA. Licença MIT. Pede Node 22 ou mais novo e um navegador instalado.</w:t>
      </w:r>
    </w:p>
    <w:p>
      <w:pPr>
        <w:spacing w:before="60" w:after="80"/>
      </w:pPr>
      <w:r>
        <w:rPr>
          <w:sz w:val="22"/>
        </w:rPr>
        <w:t xml:space="preserve">• frontend-design (Anthropic): dá direção estética ao código.</w:t>
      </w:r>
    </w:p>
    <w:p>
      <w:pPr>
        <w:spacing w:before="60" w:after="80"/>
      </w:pPr>
      <w:r>
        <w:rPr>
          <w:sz w:val="22"/>
        </w:rPr>
        <w:t xml:space="preserve">Cada uma tem a sua instalação no repositório. Ex.: github.com/nextlevelbuilder/ui-ux-pro-max-skill e github.com/Leonxlnx/taste-skill.</w:t>
      </w:r>
    </w:p>
    <w:p>
      <w:pPr>
        <w:spacing w:before="60" w:after="80"/>
      </w:pPr>
      <w:r>
        <w:rPr>
          <w:b/>
          <w:sz w:val="24"/>
        </w:rPr>
        <w:t xml:space="preserve">4. Finanças e 5. Jurídico, plugins oficiais da Anthropic</w:t>
      </w:r>
    </w:p>
    <w:p>
      <w:pPr>
        <w:spacing w:before="60" w:after="80"/>
      </w:pPr>
      <w:r>
        <w:rPr>
          <w:sz w:val="22"/>
        </w:rPr>
        <w:t xml:space="preserve">Estão no repositório anthropics/knowledge-work-plugins, com licença Apache 2.0. O plugin financeiro trata de lançamentos, conciliação, análise de variação e fechamento do mês. O jurídico trata de revisão de contrato, triagem de NDA e risco.</w:t>
      </w:r>
    </w:p>
    <w:p>
      <w:pPr>
        <w:spacing w:before="60" w:after="80"/>
      </w:pPr>
      <w:r>
        <w:rPr>
          <w:b/>
          <w:sz w:val="24"/>
        </w:rPr>
        <w:t xml:space="preserve">Pedido: Instalar finanças e jurídico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plugin marketplace add anthropics/knowledge-work-plugins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plugin install finance@knowledge-work-plugins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plugin install legal@knowledge-work-plugins</w:t>
      </w:r>
    </w:p>
    <w:p>
      <w:pPr>
        <w:spacing w:before="60" w:after="80"/>
      </w:pPr>
      <w:r>
        <w:rPr>
          <w:sz w:val="22"/>
        </w:rPr>
        <w:t xml:space="preserve">Cuidado: o resultado dessas duas equipes é rascunho. Quem decide é o seu contador e o seu advogado. Peça sempre o padrão brasileiro (contabilidade em CPC, contratos pela lei brasileira e LGPD) e que cada ponto cite de onde saiu.</w:t>
      </w:r>
    </w:p>
    <w:p>
      <w:pPr>
        <w:spacing w:before="60" w:after="80"/>
      </w:pPr>
      <w:r>
        <w:rPr>
          <w:b/>
          <w:sz w:val="24"/>
        </w:rPr>
        <w:t xml:space="preserve">6. Documentos (Word, PDF, PowerPoint e Excel)</w:t>
      </w:r>
    </w:p>
    <w:p>
      <w:pPr>
        <w:spacing w:before="60" w:after="80"/>
      </w:pPr>
      <w:r>
        <w:rPr>
          <w:sz w:val="22"/>
        </w:rPr>
        <w:t xml:space="preserve">As skills de documentos da Anthropic têm o código disponível para consulta, mas com licença própria, e não de código aberto. Por isso não as copiamos nem as redistribuímos: use pelo marketplace oficial anthropics/skills, que já traz as skills de documentos.</w:t>
      </w:r>
    </w:p>
    <w:p>
      <w:pPr>
        <w:spacing w:before="240" w:after="80"/>
      </w:pPr>
      <w:r>
        <w:rPr>
          <w:b/>
          <w:sz w:val="28"/>
        </w:rPr>
        <w:t xml:space="preserve">Um primeiro pedido para cada equipe</w:t>
      </w:r>
    </w:p>
    <w:p>
      <w:pPr>
        <w:spacing w:before="60" w:after="80"/>
      </w:pPr>
      <w:r>
        <w:rPr>
          <w:sz w:val="22"/>
        </w:rPr>
        <w:t xml:space="preserve">Instale uma equipe por vez e teste com um trabalho real desta semana.</w:t>
      </w:r>
    </w:p>
    <w:p>
      <w:pPr>
        <w:spacing w:before="60" w:after="80"/>
      </w:pPr>
      <w:r>
        <w:rPr>
          <w:b/>
          <w:sz w:val="24"/>
        </w:rPr>
        <w:t xml:space="preserve">Pedido: Marketing: ensinar o seu negócio ao Claude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Antes de qualquer texto de marketing, quero que você aprenda sobre o meu negócio. Use a skill de contexto de produto do pacote instalado e me faça uma pergunta por vez sobre: o que eu vendo e para quem, o problema do cliente nas palavras dele, quem são os concorrentes, as objeções mais comuns e onde os clientes me encontram. No fim, salve o resumo no arquivo que a skill indicar e me mostre antes de seguir.</w:t>
      </w:r>
    </w:p>
    <w:p>
      <w:pPr>
        <w:spacing w:before="60" w:after="80"/>
      </w:pPr>
      <w:r>
        <w:rPr>
          <w:b/>
          <w:sz w:val="24"/>
        </w:rPr>
        <w:t xml:space="preserve">Pedido: Redes sociais: escrever com a sua voz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que as skills de redes sociais escrevam com a minha voz. Leia estes textos meus: [colar de 3 a 5 textos]. Descreva em até 8 pontos como eu escrevo (tamanho das frases, palavras que repito, o que evito) e salve como guia de voz. Só depois escreva 3 ganchos sobre [assunto] nessa voz.</w:t>
      </w:r>
    </w:p>
    <w:p>
      <w:pPr>
        <w:spacing w:before="60" w:after="80"/>
      </w:pPr>
      <w:r>
        <w:rPr>
          <w:b/>
          <w:sz w:val="24"/>
        </w:rPr>
        <w:t xml:space="preserve">Pedido: Design: direção visual antes do código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criar a página de [negócio]. Use as skills de design instaladas para propor a direção visual (paleta, fontes e estrutura) antes de escrever código. Justifique cada escolha em uma frase e espere a minha aprovação. Evite o visual padrão de página feita por IA.</w:t>
      </w:r>
    </w:p>
    <w:p>
      <w:pPr>
        <w:spacing w:before="60" w:after="80"/>
      </w:pPr>
      <w:r>
        <w:rPr>
          <w:b/>
          <w:sz w:val="24"/>
        </w:rPr>
        <w:t xml:space="preserve">Pedido: Finanças: comparar dois meses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o plugin financeiro, compare [mês] com [mês anterior] a partir dos números abaixo. Explique cada variação acima de [valor ou porcentagem], diga a causa provável e a pergunta que preciso responder para confirmar. Use o padrão contábil brasileiro e marque tudo como rascunho para o meu contador. Não invente nenhum número. Números: [colar aqui]</w:t>
      </w:r>
    </w:p>
    <w:p>
      <w:pPr>
        <w:spacing w:before="60" w:after="80"/>
      </w:pPr>
      <w:r>
        <w:rPr>
          <w:b/>
          <w:sz w:val="24"/>
        </w:rPr>
        <w:t xml:space="preserve">Pedido: Jurídico: triagem de contrato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o plugin jurídico, leia o contrato anexo do ponto de vista de [contratante ou contratado], pela lei brasileira. Resuma em 5 linhas e marque as cláusulas de risco em verde, amarelo e vermelho, citando o número de cada cláusula. Liste as perguntas para levar ao meu advogado. É um rascunho, não um parecer.</w:t>
      </w:r>
    </w:p>
    <w:p>
      <w:pPr>
        <w:spacing w:before="240" w:after="80"/>
      </w:pPr>
      <w:r>
        <w:rPr>
          <w:b/>
          <w:sz w:val="28"/>
        </w:rPr>
        <w:t xml:space="preserve">Antes de usar o que a equipe entregou</w:t>
      </w:r>
    </w:p>
    <w:p>
      <w:pPr>
        <w:spacing w:before="60" w:after="80"/>
      </w:pPr>
      <w:r>
        <w:rPr>
          <w:sz w:val="22"/>
        </w:rPr>
        <w:t xml:space="preserve">• Marketing e redes: nenhum número, depoimento ou garantia foi inventado.</w:t>
      </w:r>
    </w:p>
    <w:p>
      <w:pPr>
        <w:spacing w:before="60" w:after="80"/>
      </w:pPr>
      <w:r>
        <w:rPr>
          <w:sz w:val="22"/>
        </w:rPr>
        <w:t xml:space="preserve">• Finanças: os valores batem com o seu extrato, linha por linha, e o contador revisou.</w:t>
      </w:r>
    </w:p>
    <w:p>
      <w:pPr>
        <w:spacing w:before="60" w:after="80"/>
      </w:pPr>
      <w:r>
        <w:rPr>
          <w:sz w:val="22"/>
        </w:rPr>
        <w:t xml:space="preserve">• Jurídico: cada ponto cita a cláusula e o advogado revisou antes da assinatura.</w:t>
      </w:r>
    </w:p>
    <w:p>
      <w:pPr>
        <w:spacing w:before="60" w:after="80"/>
      </w:pPr>
      <w:r>
        <w:rPr>
          <w:sz w:val="22"/>
        </w:rPr>
        <w:t xml:space="preserve">• Os pacotes mudam com frequência: confira a página do projeto antes de instalar e atualize de vez em quando.</w:t>
      </w:r>
    </w:p>
    <w:p>
      <w:pPr>
        <w:spacing w:before="240" w:after="80"/>
      </w:pPr>
      <w:r>
        <w:rPr>
          <w:b/>
          <w:sz w:val="28"/>
        </w:rPr>
        <w:t xml:space="preserve">Quem fez cada coisa</w:t>
      </w:r>
    </w:p>
    <w:p>
      <w:pPr>
        <w:spacing w:before="60" w:after="80"/>
      </w:pPr>
      <w:r>
        <w:rPr>
          <w:sz w:val="22"/>
        </w:rPr>
        <w:t xml:space="preserve">Corey Haines (marketing), Charlie Hills (redes sociais), nextlevelbuilder (UI/UX Pro Max), Leonxlnx (Taste Skill) e Anthropic (finanças, jurídico, documentos e frontend-design). Não temos ligação com nenhum deles. A licença de cada um está no repositório, e vale a de lá, não a deste guia.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