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gastar menos do limite de uso no Claude Code</w:t>
      </w:r>
    </w:p>
    <w:p>
      <w:pPr>
        <w:spacing w:before="60" w:after="80"/>
      </w:pPr>
      <w:r>
        <w:rPr>
          <w:sz w:val="22"/>
        </w:rPr>
        <w:t xml:space="preserve">O limite acaba rápido quando a conversa fica longa, os arquivos são enormes e os pedidos são soltos. Seis hábitos que fazem o mesmo trabalho gastando bem menos.</w:t>
      </w:r>
    </w:p>
    <w:p>
      <w:pPr>
        <w:spacing w:before="60" w:after="80"/>
      </w:pPr>
      <w:r>
        <w:rPr>
          <w:sz w:val="22"/>
        </w:rPr>
        <w:t xml:space="preserve">O limite de uso do Claude Code não depende só de quanto você pede, mas de quanto texto ele precisa carregar a cada resposta. Conversa longa, arquivo grande e instrução repetida pesam. Estes seis hábitos reduzem o consumo sem piorar o resultado.</w:t>
      </w:r>
    </w:p>
    <w:p>
      <w:pPr>
        <w:spacing w:before="240" w:after="80"/>
      </w:pPr>
      <w:r>
        <w:rPr>
          <w:b/>
          <w:sz w:val="28"/>
        </w:rPr>
        <w:t xml:space="preserve">Os seis hábitos</w:t>
      </w:r>
    </w:p>
    <w:p>
      <w:pPr>
        <w:spacing w:before="60" w:after="80"/>
      </w:pPr>
      <w:r>
        <w:rPr>
          <w:b/>
          <w:sz w:val="24"/>
        </w:rPr>
        <w:t xml:space="preserve">1. Uma conversa por assunto</w:t>
      </w:r>
    </w:p>
    <w:p>
      <w:pPr>
        <w:spacing w:before="60" w:after="80"/>
      </w:pPr>
      <w:r>
        <w:rPr>
          <w:sz w:val="22"/>
        </w:rPr>
        <w:t xml:space="preserve">Ao trocar de tarefa, comece uma conversa nova (comando /clear). Carregar uma conversa antiga inteira para pedir algo sem relação é o maior desperdício.</w:t>
      </w:r>
    </w:p>
    <w:p>
      <w:pPr>
        <w:spacing w:before="60" w:after="80"/>
      </w:pPr>
      <w:r>
        <w:rPr>
          <w:b/>
          <w:sz w:val="24"/>
        </w:rPr>
        <w:t xml:space="preserve">2. Resuma quando a conversa ficar longa</w:t>
      </w:r>
    </w:p>
    <w:p>
      <w:pPr>
        <w:spacing w:before="60" w:after="80"/>
      </w:pPr>
      <w:r>
        <w:rPr>
          <w:sz w:val="22"/>
        </w:rPr>
        <w:t xml:space="preserve">O comando /compact condensa o que foi feito e libera espaço. Use quando o assunto continua, mas a conversa já está comprida.</w:t>
      </w:r>
    </w:p>
    <w:p>
      <w:pPr>
        <w:spacing w:before="60" w:after="80"/>
      </w:pPr>
      <w:r>
        <w:rPr>
          <w:b/>
          <w:sz w:val="24"/>
        </w:rPr>
        <w:t xml:space="preserve">3. Mantenha o CLAUDE.md curto</w:t>
      </w:r>
    </w:p>
    <w:p>
      <w:pPr>
        <w:spacing w:before="60" w:after="80"/>
      </w:pPr>
      <w:r>
        <w:rPr>
          <w:sz w:val="22"/>
        </w:rPr>
        <w:t xml:space="preserve">O arquivo de regras é lido sempre. Uma página direta funciona melhor que dez. Veja o guia das quatro regras.</w:t>
      </w:r>
    </w:p>
    <w:p>
      <w:pPr>
        <w:spacing w:before="60" w:after="80"/>
      </w:pPr>
      <w:r>
        <w:rPr>
          <w:b/>
          <w:sz w:val="24"/>
        </w:rPr>
        <w:t xml:space="preserve">4. Converta arquivos pesados</w:t>
      </w:r>
    </w:p>
    <w:p>
      <w:pPr>
        <w:spacing w:before="60" w:after="80"/>
      </w:pPr>
      <w:r>
        <w:rPr>
          <w:sz w:val="22"/>
        </w:rPr>
        <w:t xml:space="preserve">PDF e Word gastam mais que texto limpo. Converta para Markdown antes de anexar. Veja o guia do MarkItDown.</w:t>
      </w:r>
    </w:p>
    <w:p>
      <w:pPr>
        <w:spacing w:before="60" w:after="80"/>
      </w:pPr>
      <w:r>
        <w:rPr>
          <w:b/>
          <w:sz w:val="24"/>
        </w:rPr>
        <w:t xml:space="preserve">5. Peça pouco e específico</w:t>
      </w:r>
    </w:p>
    <w:p>
      <w:pPr>
        <w:spacing w:before="60" w:after="80"/>
      </w:pPr>
      <w:r>
        <w:rPr>
          <w:sz w:val="22"/>
        </w:rPr>
        <w:t xml:space="preserve">"Arrume o projeto" faz o Claude ler tudo. "Ajuste a cor do botão na página inicial" faz ele ler uma parte.</w:t>
      </w:r>
    </w:p>
    <w:p>
      <w:pPr>
        <w:spacing w:before="60" w:after="80"/>
      </w:pPr>
      <w:r>
        <w:rPr>
          <w:b/>
          <w:sz w:val="24"/>
        </w:rPr>
        <w:t xml:space="preserve">Pedido: Pedido 1 · delimitar o escopo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Antes de começar, liste os arquivos que você pretende ler para esta tarefa e me peça confirmação. Leia só o necessário. Tarefa: [descreva].</w:t>
      </w:r>
    </w:p>
    <w:p>
      <w:pPr>
        <w:spacing w:before="60" w:after="80"/>
      </w:pPr>
      <w:r>
        <w:rPr>
          <w:b/>
          <w:sz w:val="24"/>
        </w:rPr>
        <w:t xml:space="preserve">6. Rodar tarefas fixas uma vez por semana</w:t>
      </w:r>
    </w:p>
    <w:p>
      <w:pPr>
        <w:spacing w:before="60" w:after="80"/>
      </w:pPr>
      <w:r>
        <w:rPr>
          <w:sz w:val="22"/>
        </w:rPr>
        <w:t xml:space="preserve">Rotinas que não são urgentes, como resumo e organização, podem rodar em horário marcado, e não a cada conversa.</w:t>
      </w:r>
    </w:p>
    <w:p>
      <w:pPr>
        <w:spacing w:before="240" w:after="80"/>
      </w:pPr>
      <w:r>
        <w:rPr>
          <w:b/>
          <w:sz w:val="28"/>
        </w:rPr>
        <w:t xml:space="preserve">Plugins ajudam?</w:t>
      </w:r>
    </w:p>
    <w:p>
      <w:pPr>
        <w:spacing w:before="60" w:after="80"/>
      </w:pPr>
      <w:r>
        <w:rPr>
          <w:sz w:val="22"/>
        </w:rPr>
        <w:t xml:space="preserve">Alguns plugins prometem economizar limite, por reduzir respostas longas ou resumir sozinhos. Podem ajudar, mas cada plugin também ocupa espaço. Teste um de cada vez, olhando se o consumo realmente caiu.</w:t>
      </w:r>
    </w:p>
    <w:p>
      <w:pPr>
        <w:spacing w:before="240" w:after="80"/>
      </w:pPr>
      <w:r>
        <w:rPr>
          <w:b/>
          <w:sz w:val="28"/>
        </w:rPr>
        <w:t xml:space="preserve">Como medir</w:t>
      </w:r>
    </w:p>
    <w:p>
      <w:pPr>
        <w:spacing w:before="60" w:after="80"/>
      </w:pPr>
      <w:r>
        <w:rPr>
          <w:b/>
          <w:sz w:val="24"/>
        </w:rPr>
        <w:t xml:space="preserve">Pedido: Pedido 2 · olhar o consumo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Me mostre, em palavras simples, o que mais está pesando nesta conversa: arquivos lidos, instruções fixas e histórico. Sugira o que eu posso cortar sem perder o trabalho.</w:t>
      </w:r>
    </w:p>
    <w:p>
      <w:pPr>
        <w:spacing w:before="60" w:after="80"/>
      </w:pPr>
      <w:r>
        <w:rPr>
          <w:sz w:val="22"/>
        </w:rPr>
        <w:t xml:space="preserve">Economizar limite não é pedir menos. É pedir sem repetir o contexto.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