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PDF e Word em Markdown para gastar menos limite</w:t>
      </w:r>
    </w:p>
    <w:p>
      <w:pPr>
        <w:spacing w:before="60" w:after="80"/>
      </w:pPr>
      <w:r>
        <w:rPr>
          <w:sz w:val="22"/>
        </w:rPr>
        <w:t xml:space="preserve">Arquivos como PDF e Word carregam muita formatação que a IA não precisa. Converter para Markdown deixa o texto limpo e usa menos do seu limite. Veja como fazer com o MarkItDown.</w:t>
      </w:r>
    </w:p>
    <w:p>
      <w:pPr>
        <w:spacing w:before="60" w:after="80"/>
      </w:pPr>
      <w:r>
        <w:rPr>
          <w:sz w:val="22"/>
        </w:rPr>
        <w:t xml:space="preserve">Quando você anexa um PDF na IA, ela lê muito mais do que o texto: lê estrutura, quebras de página e formatação. Isso gasta o seu limite de uso e mistura o que importa com o que não importa. O Markdown é texto simples, com títulos e listas, e a IA o entende muito bem.</w:t>
      </w:r>
    </w:p>
    <w:p>
      <w:pPr>
        <w:spacing w:before="60" w:after="80"/>
      </w:pPr>
      <w:r>
        <w:rPr>
          <w:sz w:val="22"/>
        </w:rPr>
        <w:t xml:space="preserve">O MarkItDown é uma ferramenta gratuita e de código aberto, criada pela Microsoft, que converte vários tipos de arquivo em Markdown.</w:t>
      </w:r>
    </w:p>
    <w:p>
      <w:pPr>
        <w:spacing w:before="240" w:after="80"/>
      </w:pPr>
      <w:r>
        <w:rPr>
          <w:b/>
          <w:sz w:val="28"/>
        </w:rPr>
        <w:t xml:space="preserve">O que ele converte</w:t>
      </w:r>
    </w:p>
    <w:p>
      <w:pPr>
        <w:spacing w:before="60" w:after="80"/>
      </w:pPr>
      <w:r>
        <w:rPr>
          <w:sz w:val="22"/>
        </w:rPr>
        <w:t xml:space="preserve">Documentos como PDF e Word, planilhas, apresentações, páginas da web e alguns outros formatos. A lista completa está no repositório oficial.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Peça a instalação</w:t>
      </w:r>
    </w:p>
    <w:p>
      <w:pPr>
        <w:spacing w:before="60" w:after="80"/>
      </w:pPr>
      <w:r>
        <w:rPr>
          <w:sz w:val="22"/>
        </w:rPr>
        <w:t xml:space="preserve">Precisa do Python instalado.</w:t>
      </w:r>
    </w:p>
    <w:p>
      <w:pPr>
        <w:spacing w:before="60" w:after="80"/>
      </w:pPr>
      <w:r>
        <w:rPr>
          <w:b/>
          <w:sz w:val="24"/>
        </w:rPr>
        <w:t xml:space="preserve">Pedido: Pedido 1 · instalar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Instale o MarkItDown da Microsoft neste computador com o Python e me mostre como converter um arquivo pelo terminal. Confirme que funcionou convertendo [arquivo de teste] em Markdown.</w:t>
      </w:r>
    </w:p>
    <w:p>
      <w:pPr>
        <w:spacing w:before="60" w:after="80"/>
      </w:pPr>
      <w:r>
        <w:rPr>
          <w:b/>
          <w:sz w:val="24"/>
        </w:rPr>
        <w:t xml:space="preserve">2. Converta um arquivo</w:t>
      </w:r>
    </w:p>
    <w:p>
      <w:pPr>
        <w:spacing w:before="60" w:after="80"/>
      </w:pPr>
      <w:r>
        <w:rPr>
          <w:sz w:val="22"/>
        </w:rPr>
        <w:t xml:space="preserve">No terminal, o comando tem a forma abaixo. Troque os nomes pelos seus.</w:t>
      </w:r>
    </w:p>
    <w:p>
      <w:pPr>
        <w:spacing w:before="60" w:after="80"/>
      </w:pPr>
      <w:r>
        <w:rPr>
          <w:b/>
          <w:sz w:val="24"/>
        </w:rPr>
        <w:t xml:space="preserve">Pedido: Comando de exemplo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markitdown "relatorio.pdf" -o "relatorio.md"</w:t>
      </w:r>
    </w:p>
    <w:p>
      <w:pPr>
        <w:spacing w:before="60" w:after="80"/>
      </w:pPr>
      <w:r>
        <w:rPr>
          <w:b/>
          <w:sz w:val="24"/>
        </w:rPr>
        <w:t xml:space="preserve">3. Converta uma pasta inteira</w:t>
      </w:r>
    </w:p>
    <w:p>
      <w:pPr>
        <w:spacing w:before="60" w:after="80"/>
      </w:pPr>
      <w:r>
        <w:rPr>
          <w:b/>
          <w:sz w:val="24"/>
        </w:rPr>
        <w:t xml:space="preserve">Pedido: Pedido 2 · converter em lote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Converta todos os PDF e Word da pasta [caminho] para Markdown com o MarkItDown, salvando cada um com o mesmo nome e a extensão .md em uma pasta chamada "convertidos". Não apague nem altere os originais. Ao final, liste o que foi convertido e o que falhou.</w:t>
      </w:r>
    </w:p>
    <w:p>
      <w:pPr>
        <w:spacing w:before="60" w:after="80"/>
      </w:pPr>
      <w:r>
        <w:rPr>
          <w:b/>
          <w:sz w:val="24"/>
        </w:rPr>
        <w:t xml:space="preserve">4. Use o resultado</w:t>
      </w:r>
    </w:p>
    <w:p>
      <w:pPr>
        <w:spacing w:before="60" w:after="80"/>
      </w:pPr>
      <w:r>
        <w:rPr>
          <w:sz w:val="22"/>
        </w:rPr>
        <w:t xml:space="preserve">Anexe o .md na conversa, em vez do PDF original. Compare o resultado com o original antes de confiar: tabelas e colunas podem sair bagunçadas.</w:t>
      </w:r>
    </w:p>
    <w:p>
      <w:pPr>
        <w:spacing w:before="240" w:after="80"/>
      </w:pPr>
      <w:r>
        <w:rPr>
          <w:b/>
          <w:sz w:val="28"/>
        </w:rPr>
        <w:t xml:space="preserve">Limites que você precisa conhecer</w:t>
      </w:r>
    </w:p>
    <w:p>
      <w:pPr>
        <w:spacing w:before="60" w:after="80"/>
      </w:pPr>
      <w:r>
        <w:rPr>
          <w:sz w:val="22"/>
        </w:rPr>
        <w:t xml:space="preserve">• PDF escaneado (uma foto de página) não tem texto para extrair. Precisa de reconhecimento de texto (OCR), que é outra etapa.</w:t>
      </w:r>
    </w:p>
    <w:p>
      <w:pPr>
        <w:spacing w:before="60" w:after="80"/>
      </w:pPr>
      <w:r>
        <w:rPr>
          <w:sz w:val="22"/>
        </w:rPr>
        <w:t xml:space="preserve">• Tabelas complexas podem perder o formato. Confira os números.</w:t>
      </w:r>
    </w:p>
    <w:p>
      <w:pPr>
        <w:spacing w:before="60" w:after="80"/>
      </w:pPr>
      <w:r>
        <w:rPr>
          <w:sz w:val="22"/>
        </w:rPr>
        <w:t xml:space="preserve">• Dados sensíveis: converter não protege nada. Se o arquivo tem dado pessoal, o texto convertido também tem.</w:t>
      </w:r>
    </w:p>
    <w:p>
      <w:pPr>
        <w:spacing w:before="60" w:after="80"/>
      </w:pPr>
      <w:r>
        <w:rPr>
          <w:sz w:val="22"/>
        </w:rPr>
        <w:t xml:space="preserve">Confira a documentação oficial do MarkItDown para os comandos mais atuais.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