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Deixe a sua interface animada com skills de Three.js e GSAP</w:t>
      </w:r>
    </w:p>
    <w:p>
      <w:pPr>
        <w:spacing w:before="60" w:after="80"/>
      </w:pPr>
      <w:r>
        <w:rPr>
          <w:sz w:val="22"/>
        </w:rPr>
        <w:t xml:space="preserve">Com skills de Three.js, GSAP e motion design instaladas, o Claude cria animações melhores a partir de um pedido simples. Veja o que cada uma faz e como pedir.</w:t>
      </w:r>
    </w:p>
    <w:p>
      <w:pPr>
        <w:spacing w:before="60" w:after="80"/>
      </w:pPr>
      <w:r>
        <w:rPr>
          <w:sz w:val="22"/>
        </w:rPr>
        <w:t xml:space="preserve">Sem ajuda, a IA anima do jeito mais comum: tudo aparece com um fade. Uma skill ensina o Claude a usar uma ferramenta de animação do jeito que quem entende usaria. Foi com skills assim que fizemos o fundo 3D desta página.</w:t>
      </w:r>
    </w:p>
    <w:p>
      <w:pPr>
        <w:spacing w:before="240" w:after="80"/>
      </w:pPr>
      <w:r>
        <w:rPr>
          <w:b/>
          <w:sz w:val="28"/>
        </w:rPr>
        <w:t xml:space="preserve">Quatro famílias que valem a pena</w:t>
      </w:r>
    </w:p>
    <w:p>
      <w:pPr>
        <w:spacing w:before="60" w:after="80"/>
      </w:pPr>
      <w:r>
        <w:rPr>
          <w:sz w:val="22"/>
        </w:rPr>
        <w:t xml:space="preserve">• Three.js: cenas em 3D no navegador, como as formas flutuando no fundo deste site.</w:t>
      </w:r>
    </w:p>
    <w:p>
      <w:pPr>
        <w:spacing w:before="60" w:after="80"/>
      </w:pPr>
      <w:r>
        <w:rPr>
          <w:sz w:val="22"/>
        </w:rPr>
        <w:t xml:space="preserve">• GSAP: animações de entrada, rolagem e sequências com controle fino de tempo.</w:t>
      </w:r>
    </w:p>
    <w:p>
      <w:pPr>
        <w:spacing w:before="60" w:after="80"/>
      </w:pPr>
      <w:r>
        <w:rPr>
          <w:sz w:val="22"/>
        </w:rPr>
        <w:t xml:space="preserve">• Motion design: princípios de movimento, como antecipação, peso e folga. Servem para qualquer ferramenta.</w:t>
      </w:r>
    </w:p>
    <w:p>
      <w:pPr>
        <w:spacing w:before="60" w:after="80"/>
      </w:pPr>
      <w:r>
        <w:rPr>
          <w:sz w:val="22"/>
        </w:rPr>
        <w:t xml:space="preserve">• DNA de design: extrai o estilo visual de um exemplo para a IA seguir.</w:t>
      </w:r>
    </w:p>
    <w:p>
      <w:pPr>
        <w:spacing w:before="240" w:after="80"/>
      </w:pPr>
      <w:r>
        <w:rPr>
          <w:b/>
          <w:sz w:val="28"/>
        </w:rPr>
        <w:t xml:space="preserve">Como achar e instalar</w:t>
      </w:r>
    </w:p>
    <w:p>
      <w:pPr>
        <w:spacing w:before="60" w:after="80"/>
      </w:pPr>
      <w:r>
        <w:rPr>
          <w:sz w:val="22"/>
        </w:rPr>
        <w:t xml:space="preserve">Use o guia de escolha de skills deste site, e leia cada skill antes de instalar. Para encontrar, peça:</w:t>
      </w:r>
    </w:p>
    <w:p>
      <w:pPr>
        <w:spacing w:before="60" w:after="80"/>
      </w:pPr>
      <w:r>
        <w:rPr>
          <w:b/>
          <w:sz w:val="24"/>
        </w:rPr>
        <w:t xml:space="preserve">Pedido: Pedido 1 · buscar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Procure skills gratuitas e populares para animação com Three.js, GSAP e princípios de motion design. Mostre as 5 melhores, com a origem e o que fazem. Não instale nada ainda.</w:t>
      </w:r>
    </w:p>
    <w:p>
      <w:pPr>
        <w:spacing w:before="240" w:after="80"/>
      </w:pPr>
      <w:r>
        <w:rPr>
          <w:b/>
          <w:sz w:val="28"/>
        </w:rPr>
        <w:t xml:space="preserve">Como pedir uma animação</w:t>
      </w:r>
    </w:p>
    <w:p>
      <w:pPr>
        <w:spacing w:before="60" w:after="80"/>
      </w:pPr>
      <w:r>
        <w:rPr>
          <w:sz w:val="22"/>
        </w:rPr>
        <w:t xml:space="preserve">O segredo é descrever o movimento e a sensação, não só o objeto.</w:t>
      </w:r>
    </w:p>
    <w:p>
      <w:pPr>
        <w:spacing w:before="60" w:after="80"/>
      </w:pPr>
      <w:r>
        <w:rPr>
          <w:b/>
          <w:sz w:val="24"/>
        </w:rPr>
        <w:t xml:space="preserve">1. Entrada de uma seção</w:t>
      </w:r>
    </w:p>
    <w:p>
      <w:pPr>
        <w:spacing w:before="60" w:after="80"/>
      </w:pPr>
      <w:r>
        <w:rPr>
          <w:b/>
          <w:sz w:val="24"/>
        </w:rPr>
        <w:t xml:space="preserve">Pedido: Pedido 2 · entrada com intenção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Anime a entrada da seção [nome]: o título sobe com um leve overshoot, o texto aparece 0,15 s depois e os cartões entram um a um com intervalo de 0,1 s. Respeite a opção de reduzir movimento do sistema.</w:t>
      </w:r>
    </w:p>
    <w:p>
      <w:pPr>
        <w:spacing w:before="60" w:after="80"/>
      </w:pPr>
      <w:r>
        <w:rPr>
          <w:b/>
          <w:sz w:val="24"/>
        </w:rPr>
        <w:t xml:space="preserve">2. Fundo em 3D</w:t>
      </w:r>
    </w:p>
    <w:p>
      <w:pPr>
        <w:spacing w:before="60" w:after="80"/>
      </w:pPr>
      <w:r>
        <w:rPr>
          <w:b/>
          <w:sz w:val="24"/>
        </w:rPr>
        <w:t xml:space="preserve">Pedido: Pedido 3 · cena 3D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Crie um fundo 3D com formas geométricas flutuando devagar nas cores [cores], que reagem de leve ao mouse e à rolagem. Use poucas formas no celular. Se o 3D não carregar, a página deve continuar funcionando.</w:t>
      </w:r>
    </w:p>
    <w:p>
      <w:pPr>
        <w:spacing w:before="60" w:after="80"/>
      </w:pPr>
      <w:r>
        <w:rPr>
          <w:b/>
          <w:sz w:val="24"/>
        </w:rPr>
        <w:t xml:space="preserve">3. Revisão</w:t>
      </w:r>
    </w:p>
    <w:p>
      <w:pPr>
        <w:spacing w:before="60" w:after="80"/>
      </w:pPr>
      <w:r>
        <w:rPr>
          <w:b/>
          <w:sz w:val="24"/>
        </w:rPr>
        <w:t xml:space="preserve">Pedido: Pedido 4 · revisar o movimento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Revise as animações da página com os princípios de motion design: tem algo rápido demais, parado demais ou que atrapalha a leitura? Liste e proponha ajustes simples.</w:t>
      </w:r>
    </w:p>
    <w:p>
      <w:pPr>
        <w:spacing w:before="240" w:after="80"/>
      </w:pPr>
      <w:r>
        <w:rPr>
          <w:b/>
          <w:sz w:val="28"/>
        </w:rPr>
        <w:t xml:space="preserve">Cuidados</w:t>
      </w:r>
    </w:p>
    <w:p>
      <w:pPr>
        <w:spacing w:before="60" w:after="80"/>
      </w:pPr>
      <w:r>
        <w:rPr>
          <w:sz w:val="22"/>
        </w:rPr>
        <w:t xml:space="preserve">• Acessibilidade: quem tem sensibilidade a movimento precisa de uma versão mais calma.</w:t>
      </w:r>
    </w:p>
    <w:p>
      <w:pPr>
        <w:spacing w:before="60" w:after="80"/>
      </w:pPr>
      <w:r>
        <w:rPr>
          <w:sz w:val="22"/>
        </w:rPr>
        <w:t xml:space="preserve">• Desempenho: animação em excesso deixa a página lenta no celular. Teste em um aparelho simples.</w:t>
      </w:r>
    </w:p>
    <w:p>
      <w:pPr>
        <w:spacing w:before="60" w:after="80"/>
      </w:pPr>
      <w:r>
        <w:rPr>
          <w:sz w:val="22"/>
        </w:rPr>
        <w:t xml:space="preserve">• Menos é mais: escolha um momento de destaque e deixe o resto quieto.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27/10/2026. As ferramentas de IA mudam com frequência.</w:t>
      </w:r>
    </w:p>
    <w:sectPr>
      <w:pgSz w:w="11906" w:h="16838"/>
      <w:pgMar w:top="1134" w:right="1134" w:bottom="1134" w:left="1134"/>
    </w:sectPr>
  </w:body>
</w:document>
</file>