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Um time de agentes de IA para o seu conteúdo</w:t>
      </w:r>
    </w:p>
    <w:p>
      <w:pPr>
        <w:spacing w:before="60" w:after="80"/>
      </w:pPr>
      <w:r>
        <w:rPr>
          <w:sz w:val="22"/>
        </w:rPr>
        <w:t xml:space="preserve">Em vez de um pedido gigante, quatro papéis com tarefas claras: pesquisador, roteirista, criador e atendente. Veja o que cada um faz e o pedido para criar o seu time.</w:t>
      </w:r>
    </w:p>
    <w:p>
      <w:pPr>
        <w:spacing w:before="60" w:after="80"/>
      </w:pPr>
      <w:r>
        <w:rPr>
          <w:sz w:val="22"/>
        </w:rPr>
        <w:t xml:space="preserve">Pedir tudo a uma IA de uma vez dá uma resposta rasa. Dividir em papéis, cada um com uma função e uma regra, dá um resultado melhor. Isso é um "time de agentes": várias instruções especializadas, que passam o trabalho de uma para a outra.</w:t>
      </w:r>
    </w:p>
    <w:p>
      <w:pPr>
        <w:spacing w:before="240" w:after="80"/>
      </w:pPr>
      <w:r>
        <w:rPr>
          <w:b/>
          <w:sz w:val="28"/>
        </w:rPr>
        <w:t xml:space="preserve">Os quatro papéis</w:t>
      </w:r>
    </w:p>
    <w:p>
      <w:pPr>
        <w:spacing w:before="60" w:after="80"/>
      </w:pPr>
      <w:r>
        <w:rPr>
          <w:b/>
          <w:sz w:val="24"/>
        </w:rPr>
        <w:t xml:space="preserve">1. Pesquisador</w:t>
      </w:r>
    </w:p>
    <w:p>
      <w:pPr>
        <w:spacing w:before="60" w:after="80"/>
      </w:pPr>
      <w:r>
        <w:rPr>
          <w:sz w:val="22"/>
        </w:rPr>
        <w:t xml:space="preserve">Descobre o que o público pergunta e o que os concorrentes deixam de dizer. Entrega uma lista curta, com a fonte de cada afirmação.</w:t>
      </w:r>
    </w:p>
    <w:p>
      <w:pPr>
        <w:spacing w:before="60" w:after="80"/>
      </w:pPr>
      <w:r>
        <w:rPr>
          <w:b/>
          <w:sz w:val="24"/>
        </w:rPr>
        <w:t xml:space="preserve">2. Roteirista</w:t>
      </w:r>
    </w:p>
    <w:p>
      <w:pPr>
        <w:spacing w:before="60" w:after="80"/>
      </w:pPr>
      <w:r>
        <w:rPr>
          <w:sz w:val="22"/>
        </w:rPr>
        <w:t xml:space="preserve">Transforma a pesquisa em roteiro. Segue o seu tom e o seu formato de gancho, desenvolvimento e chamada.</w:t>
      </w:r>
    </w:p>
    <w:p>
      <w:pPr>
        <w:spacing w:before="60" w:after="80"/>
      </w:pPr>
      <w:r>
        <w:rPr>
          <w:b/>
          <w:sz w:val="24"/>
        </w:rPr>
        <w:t xml:space="preserve">3. Criador</w:t>
      </w:r>
    </w:p>
    <w:p>
      <w:pPr>
        <w:spacing w:before="60" w:after="80"/>
      </w:pPr>
      <w:r>
        <w:rPr>
          <w:sz w:val="22"/>
        </w:rPr>
        <w:t xml:space="preserve">Monta a versão final: legenda, carrossel ou roteiro com cenas. Segue a identidade visual da marca.</w:t>
      </w:r>
    </w:p>
    <w:p>
      <w:pPr>
        <w:spacing w:before="60" w:after="80"/>
      </w:pPr>
      <w:r>
        <w:rPr>
          <w:b/>
          <w:sz w:val="24"/>
        </w:rPr>
        <w:t xml:space="preserve">4. Atendente</w:t>
      </w:r>
    </w:p>
    <w:p>
      <w:pPr>
        <w:spacing w:before="60" w:after="80"/>
      </w:pPr>
      <w:r>
        <w:rPr>
          <w:sz w:val="22"/>
        </w:rPr>
        <w:t xml:space="preserve">Responde comentários e mensagens no seu tom e separa o que precisa de você.</w:t>
      </w:r>
    </w:p>
    <w:p>
      <w:pPr>
        <w:spacing w:before="240" w:after="80"/>
      </w:pPr>
      <w:r>
        <w:rPr>
          <w:b/>
          <w:sz w:val="28"/>
        </w:rPr>
        <w:t xml:space="preserve">Como criar o seu time</w:t>
      </w:r>
    </w:p>
    <w:p>
      <w:pPr>
        <w:spacing w:before="60" w:after="80"/>
      </w:pPr>
      <w:r>
        <w:rPr>
          <w:sz w:val="22"/>
        </w:rPr>
        <w:t xml:space="preserve">No Claude, cada papel pode ser uma skill, um projeto ou um agente, conforme a sua ferramenta. O importante é cada um ter instruções próprias.</w:t>
      </w:r>
    </w:p>
    <w:p>
      <w:pPr>
        <w:spacing w:before="60" w:after="80"/>
      </w:pPr>
      <w:r>
        <w:rPr>
          <w:b/>
          <w:sz w:val="24"/>
        </w:rPr>
        <w:t xml:space="preserve">Pedido: Pedido 1 · criar o time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4 papéis de trabalho para o meu conteúdo sobre [assunto]: Pesquisador, Roteirista, Criador e Atendente. Para cada um, escreva: a missão em uma frase, o que recebe, o que entrega, o tom e o que nunca faz. Entregue como instruções que eu possa salvar separadas.</w:t>
      </w:r>
    </w:p>
    <w:p>
      <w:pPr>
        <w:spacing w:before="240" w:after="80"/>
      </w:pPr>
      <w:r>
        <w:rPr>
          <w:b/>
          <w:sz w:val="28"/>
        </w:rPr>
        <w:t xml:space="preserve">Como usar</w:t>
      </w:r>
    </w:p>
    <w:p>
      <w:pPr>
        <w:spacing w:before="60" w:after="80"/>
      </w:pPr>
      <w:r>
        <w:rPr>
          <w:sz w:val="22"/>
        </w:rPr>
        <w:t xml:space="preserve">Passe o trabalho de papel em papel, e leia a saída de cada um antes de seguir.</w:t>
      </w:r>
    </w:p>
    <w:p>
      <w:pPr>
        <w:spacing w:before="60" w:after="80"/>
      </w:pPr>
      <w:r>
        <w:rPr>
          <w:b/>
          <w:sz w:val="24"/>
        </w:rPr>
        <w:t xml:space="preserve">Pedido: Pedido 2 · rodar um ciclo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Aja como o Pesquisador. Assunto da semana: [assunto]. Entregue 5 ideias de posts com a dúvida que cada uma responde e a fonte. Pare aí e espere a minha escolha para passar ao Roteirista.</w:t>
      </w:r>
    </w:p>
    <w:p>
      <w:pPr>
        <w:spacing w:before="240" w:after="80"/>
      </w:pPr>
      <w:r>
        <w:rPr>
          <w:b/>
          <w:sz w:val="28"/>
        </w:rPr>
        <w:t xml:space="preserve">Regras de ouro</w:t>
      </w:r>
    </w:p>
    <w:p>
      <w:pPr>
        <w:spacing w:before="60" w:after="80"/>
      </w:pPr>
      <w:r>
        <w:rPr>
          <w:sz w:val="22"/>
        </w:rPr>
        <w:t xml:space="preserve">• Um papel, uma função. Se um agente faz tudo, volta o problema do pedido gigante.</w:t>
      </w:r>
    </w:p>
    <w:p>
      <w:pPr>
        <w:spacing w:before="60" w:after="80"/>
      </w:pPr>
      <w:r>
        <w:rPr>
          <w:sz w:val="22"/>
        </w:rPr>
        <w:t xml:space="preserve">• Você aprova cada passagem. O time acelera, e a decisão continua sua.</w:t>
      </w:r>
    </w:p>
    <w:p>
      <w:pPr>
        <w:spacing w:before="60" w:after="80"/>
      </w:pPr>
      <w:r>
        <w:rPr>
          <w:sz w:val="22"/>
        </w:rPr>
        <w:t xml:space="preserve">• Atendente com cuidado. Nunca deixe responder sozinho sobre preço, saúde ou jurídico.</w:t>
      </w:r>
    </w:p>
    <w:p>
      <w:pPr>
        <w:spacing w:before="60" w:after="80"/>
      </w:pPr>
      <w:r>
        <w:rPr>
          <w:sz w:val="22"/>
        </w:rPr>
        <w:t xml:space="preserve">Um time de IA não substitui o seu olhar. Ele organiza o trabalho para o seu olhar cair onde importa.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