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592.50pt; height:130.97pt; margin-left:0pt; margin-top:0pt; position:absolute; mso-position-horizontal:center; mso-position-vertical:top; mso-position-horizontal-relative:page; mso-position-vertical-relative:line; z-index:-2147483647;">
            <v:imagedata r:id="rId7" o:title=""/>
          </v:shape>
        </w:pict>
      </w:r>
    </w:p>
    <w:tbl>
      <w:tblGrid>
        <w:gridCol w:w="2500" w:type="dxa"/>
        <w:gridCol w:w="8300" w:type="dxa"/>
      </w:tblGrid>
      <w:tblPr>
        <w:tblW w:w="0" w:type="auto"/>
        <w:tblCellMar>
          <w:top w:w="30" w:type="dxa"/>
          <w:left w:w="30" w:type="dxa"/>
          <w:right w:w="30" w:type="dxa"/>
          <w:bottom w:w="30" w:type="dxa"/>
        </w:tblCellMar>
      </w:tblPr>
      <w:tr>
        <w:trPr>
          <w:trHeight w:val="2500" w:hRule="atLeast"/>
        </w:trPr>
        <w:tc>
          <w:tcPr>
            <w:tcW w:w="2500" w:type="dxa"/>
          </w:tcPr>
          <w:p>
            <w:pPr>
              <w:jc w:val="left"/>
              <w:spacing w:before="100"/>
            </w:pPr>
            <w:r>
              <w:pict>
                <v:shape type="#_x0000_t75" style="width:86.25pt; height:86.2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8300" w:type="dxa"/>
          </w:tcPr>
          <w:tbl>
            <w:tblGrid>
              <w:gridCol w:w="8300" w:type="dxa"/>
            </w:tblGrid>
            <w:tr>
              <w:trPr>
                <w:trHeight w:val="500" w:hRule="atLeast"/>
              </w:trPr>
              <w:tc>
                <w:tcPr>
                  <w:tcW w:w="8300" w:type="dxa"/>
                  <w:vAlign w:val="top"/>
                </w:tcPr>
                <w:p>
                  <w:pPr>
                    <w:jc w:val="left"/>
                  </w:pPr>
                  <w:r>
                    <w:rPr>
                      <w:color w:val="ffffff"/>
                      <w:sz w:val="44"/>
                      <w:szCs w:val="44"/>
                      <w:b/>
                    </w:rPr>
                    <w:t xml:space="preserve">于正浩</w:t>
                  </w:r>
                </w:p>
              </w:tc>
            </w:tr>
            <w:tr>
              <w:trPr>
                <w:trHeight w:val="700" w:hRule="atLeast"/>
              </w:trPr>
              <w:tc>
                <w:tcPr>
                  <w:tcW w:w="8300" w:type="dxa"/>
                  <w:vAlign w:val="center"/>
                </w:tcPr>
                <w:p>
                  <w:pPr>
                    <w:jc w:val="left"/>
                  </w:pPr>
                  <w:r>
                    <w:rPr>
                      <w:color w:val="ffffff"/>
                    </w:rPr>
                    <w:t xml:space="preserve">男</w:t>
                  </w:r>
                  <w:r>
                    <w:rPr>
                      <w:color w:val="cccccc"/>
                    </w:rPr>
                    <w:t xml:space="preserve"> | </w:t>
                  </w:r>
                  <w:r>
                    <w:rPr>
                      <w:color w:val="ffffff"/>
                    </w:rPr>
                    <w:t xml:space="preserve">22岁</w:t>
                  </w:r>
                  <w:r>
                    <w:rPr>
                      <w:color w:val="cccccc"/>
                    </w:rPr>
                    <w:t xml:space="preserve"> | </w:t>
                  </w:r>
                  <w:r>
                    <w:rPr>
                      <w:color w:val="ffffff"/>
                    </w:rPr>
                    <w:t xml:space="preserve">应届生</w:t>
                  </w:r>
                  <w:r>
                    <w:rPr>
                      <w:color w:val="cccccc"/>
                    </w:rPr>
                    <w:t xml:space="preserve"> | </w:t>
                  </w:r>
                  <w:r>
                    <w:rPr>
                      <w:color w:val="ffffff"/>
                    </w:rPr>
                    <w:t xml:space="preserve">本科</w:t>
                  </w:r>
                  <w:r>
                    <w:rPr>
                      <w:color w:val="cccccc"/>
                    </w:rPr>
                    <w:t xml:space="preserve"> | </w:t>
                  </w:r>
                  <w:r>
                    <w:rPr>
                      <w:color w:val="ffffff"/>
                    </w:rPr>
                    <w:t xml:space="preserve">15165207836</w:t>
                  </w:r>
                  <w:r>
                    <w:rPr>
                      <w:color w:val="cccccc"/>
                    </w:rPr>
                    <w:t xml:space="preserve"> | </w:t>
                  </w:r>
                  <w:r>
                    <w:rPr>
                      <w:color w:val="ffffff"/>
                    </w:rPr>
                    <w:t xml:space="preserve">1474691736@qq.com</w:t>
                  </w:r>
                  <w:r>
                    <w:rPr>
                      <w:color w:val="cccccc"/>
                    </w:rPr>
                    <w:t xml:space="preserve"> | </w:t>
                  </w:r>
                  <w:r>
                    <w:rPr>
                      <w:color w:val="ffffff"/>
                    </w:rPr>
                    <w:t xml:space="preserve">前端开发</w:t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W w:w="8300" w:type="dxa"/>
                  <w:vAlign w:val="top"/>
                </w:tcPr>
                <w:p>
                  <w:pPr/>
                  <w:r>
                    <w:rPr>
                      <w:color w:val="ffffff"/>
                    </w:rPr>
                    <w:t xml:space="preserve">未在职，目前正在找工作</w:t>
                  </w:r>
                </w:p>
              </w:tc>
            </w:tr>
          </w:tbl>
          <w:p/>
        </w:tc>
      </w:tr>
    </w:tbl>
    <w:tbl>
      <w:tblGrid>
        <w:gridCol w:w="2300" w:type="dxa"/>
        <w:gridCol w:w="8500" w:type="dxa"/>
      </w:tblGrid>
      <w:tblPr>
        <w:tblW w:w="0" w:type="auto"/>
        <w:tblCellMar>
          <w:top w:w="30" w:type="dxa"/>
          <w:left w:w="30" w:type="dxa"/>
          <w:right w:w="30" w:type="dxa"/>
          <w:bottom w:w="30" w:type="dxa"/>
        </w:tblCellMar>
      </w:tblPr>
      <w:tr>
        <w:trPr>
          <w:trHeight w:val="100" w:hRule="atLeast"/>
        </w:trPr>
        <w:tc>
          <w:tcPr/>
          <w:p/>
        </w:tc>
      </w:tr>
      <w:tr>
        <w:trPr>
          <w:trHeight w:val="500" w:hRule="atLeast"/>
        </w:trPr>
        <w:tc>
          <w:tcPr>
            <w:tcW w:w="2300" w:type="dxa"/>
          </w:tcPr>
          <w:tbl>
            <w:tblGrid>
              <w:gridCol w:w="1500" w:type="dxa"/>
            </w:tblGrid>
            <w:tblPr>
              <w:jc w:val="center"/>
              <w:tblW w:w="0" w:type="auto"/>
            </w:tblPr>
            <w:tr>
              <w:trPr/>
              <w:tc>
                <w:tcPr>
                  <w:tcW w:w="1500" w:type="dxa"/>
                  <w:vAlign w:val="center"/>
                  <w:tcBorders>
                    <w:top w:val="single" w:sz="15" w:color="54595C"/>
                    <w:left w:val="single" w:sz="15" w:color="54595C"/>
                    <w:right w:val="single" w:sz="15" w:color="54595C"/>
                    <w:bottom w:val="single" w:sz="15" w:color="54595C"/>
                  </w:tcBorders>
                </w:tcPr>
                <w:p>
                  <w:pPr>
                    <w:jc w:val="center"/>
                  </w:pPr>
                  <w:r>
                    <w:rPr>
                      <w:color w:val="54595C"/>
                      <w:sz w:val="23"/>
                      <w:szCs w:val="23"/>
                      <w:b/>
                    </w:rPr>
                    <w:t xml:space="preserve">教育背景</w:t>
                  </w:r>
                </w:p>
              </w:tc>
            </w:tr>
          </w:tbl>
          <w:p/>
        </w:tc>
        <w:tc>
          <w:tcPr>
            <w:tcW w:w="8500" w:type="dxa"/>
            <w:vAlign w:val="center"/>
            <w:tcBorders>
              <w:top w:val="single" w:sz="10" w:color="54595C"/>
            </w:tcBorders>
          </w:tcPr>
          <w:tbl>
            <w:tblGrid>
              <w:gridCol w:w="2833" w:type="dxa"/>
              <w:gridCol w:w="2833" w:type="dxa"/>
              <w:gridCol w:w="2833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2833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2021/09 - 至今</w:t>
                  </w:r>
                </w:p>
              </w:tc>
              <w:tc>
                <w:tcPr>
                  <w:tcW w:w="2833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聊城大学——软件工程专业</w:t>
                  </w:r>
                </w:p>
              </w:tc>
              <w:tc>
                <w:tcPr>
                  <w:tcW w:w="2833" w:type="dxa"/>
                </w:tcPr>
                <w:p>
                  <w:pPr>
                    <w:jc w:val="right"/>
                  </w:pPr>
                  <w:r>
                    <w:rPr>
                      <w:color w:val="555555"/>
                      <w:b/>
                    </w:rPr>
                    <w:t xml:space="preserve">本科 - 专业</w:t>
                  </w:r>
                </w:p>
              </w:tc>
            </w:tr>
          </w:tbl>
          <w:p/>
        </w:tc>
      </w:tr>
      <w:tr>
        <w:trPr>
          <w:trHeight w:val="100" w:hRule="atLeast"/>
        </w:trPr>
        <w:tc>
          <w:tcPr/>
          <w:p/>
        </w:tc>
      </w:tr>
      <w:tr>
        <w:trPr>
          <w:trHeight w:val="500" w:hRule="atLeast"/>
        </w:trPr>
        <w:tc>
          <w:tcPr>
            <w:tcW w:w="2300" w:type="dxa"/>
          </w:tcPr>
          <w:tbl>
            <w:tblGrid>
              <w:gridCol w:w="1500" w:type="dxa"/>
            </w:tblGrid>
            <w:tblPr>
              <w:jc w:val="center"/>
              <w:tblW w:w="0" w:type="auto"/>
            </w:tblPr>
            <w:tr>
              <w:trPr/>
              <w:tc>
                <w:tcPr>
                  <w:tcW w:w="1500" w:type="dxa"/>
                  <w:vAlign w:val="center"/>
                  <w:tcBorders>
                    <w:top w:val="single" w:sz="15" w:color="54595C"/>
                    <w:left w:val="single" w:sz="15" w:color="54595C"/>
                    <w:right w:val="single" w:sz="15" w:color="54595C"/>
                    <w:bottom w:val="single" w:sz="15" w:color="54595C"/>
                  </w:tcBorders>
                </w:tcPr>
                <w:p>
                  <w:pPr>
                    <w:jc w:val="center"/>
                  </w:pPr>
                  <w:r>
                    <w:rPr>
                      <w:color w:val="54595C"/>
                      <w:sz w:val="23"/>
                      <w:szCs w:val="23"/>
                      <w:b/>
                    </w:rPr>
                    <w:t xml:space="preserve">专业技能</w:t>
                  </w:r>
                </w:p>
              </w:tc>
            </w:tr>
          </w:tbl>
          <w:p/>
        </w:tc>
        <w:tc>
          <w:tcPr>
            <w:tcW w:w="8500" w:type="dxa"/>
            <w:vAlign w:val="center"/>
            <w:tcBorders>
              <w:top w:val="single" w:sz="10" w:color="54595C"/>
            </w:tcBorders>
          </w:tcPr>
          <w:tbl>
            <w:tblGrid>
              <w:gridCol w:w="8500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8500" w:type="dxa"/>
                </w:tcPr>
                <w:p>
                  <w:pPr>
                    <w:jc w:val="left"/>
                    <w:spacing w:line="252" w:lineRule="auto"/>
                  </w:pPr>
                  <w:r>
                    <w:rPr>
                      <w:color w:val="555555"/>
                    </w:rPr>
                    <w:t xml:space="preserve">熟练使用HTML，CSS，熟悉HTML5新标签，熟悉CSS3新特性，了解原子化CSS；</w:t>
                  </w:r>
                </w:p>
                <w:p>
                  <w:r>
                    <w:rPr>
                      <w:color w:val="555555"/>
                    </w:rPr>
                    <w:t>熟悉JavaScript，ES6等相关知识，有良好的编码，命名习惯；  </w:t>
                  </w:r>
                </w:p>
                <w:p>
                  <w:r>
                    <w:rPr>
                      <w:color w:val="555555"/>
                    </w:rPr>
                    <w:t>熟练使用Axios，与后端进行数据交互实现页面渲染更新； </w:t>
                  </w:r>
                </w:p>
                <w:p>
                  <w:r>
                    <w:rPr>
                      <w:color w:val="555555"/>
                    </w:rPr>
                    <w:t>熟练使用Vue全家桶进行组件化开发； </w:t>
                  </w:r>
                </w:p>
                <w:p>
                  <w:r>
                    <w:rPr>
                      <w:color w:val="555555"/>
                    </w:rPr>
                    <w:t>熟悉ElementPlus，Vant等UI组件库； 熟练使用Sass，Less等预编译语言； </w:t>
                  </w:r>
                </w:p>
                <w:p>
                  <w:r>
                    <w:rPr>
                      <w:color w:val="555555"/>
                    </w:rPr>
                    <w:t>熟练使用webpack与Vite自动构建项目，熟练使用npm，yarn等包管理器，了解前端工程化； </w:t>
                  </w:r>
                </w:p>
                <w:p>
                  <w:r>
                    <w:rPr>
                      <w:color w:val="555555"/>
                    </w:rPr>
                    <w:t>熟练使用 Git 版本管理工具进行多人协同开发；</w:t>
                  </w:r>
                </w:p>
                <w:p>
                  <w:r>
                    <w:rPr>
                      <w:color w:val="555555"/>
                    </w:rPr>
                    <w:t>熟练使用rem、弹性布局、媒体查询等网页布局技术来搭建移动端页面，了解Bootstrap，能使用栅格布局进行基本的响应式布局； </w:t>
                  </w:r>
                </w:p>
                <w:p>
                  <w:r>
                    <w:rPr>
                      <w:color w:val="555555"/>
                    </w:rPr>
                    <w:t>了解ECharts，能够使用ECharts进行图表的构建，进行数据的渲染展示</w:t>
                  </w:r>
                </w:p>
              </w:tc>
            </w:tr>
          </w:tbl>
          <w:p/>
        </w:tc>
      </w:tr>
      <w:tr>
        <w:trPr>
          <w:trHeight w:val="100" w:hRule="atLeast"/>
        </w:trPr>
        <w:tc>
          <w:tcPr/>
          <w:p/>
        </w:tc>
      </w:tr>
      <w:tr>
        <w:trPr>
          <w:trHeight w:val="500" w:hRule="atLeast"/>
        </w:trPr>
        <w:tc>
          <w:tcPr>
            <w:tcW w:w="2300" w:type="dxa"/>
          </w:tcPr>
          <w:tbl>
            <w:tblGrid>
              <w:gridCol w:w="1500" w:type="dxa"/>
            </w:tblGrid>
            <w:tblPr>
              <w:jc w:val="center"/>
              <w:tblW w:w="0" w:type="auto"/>
            </w:tblPr>
            <w:tr>
              <w:trPr/>
              <w:tc>
                <w:tcPr>
                  <w:tcW w:w="1500" w:type="dxa"/>
                  <w:vAlign w:val="center"/>
                  <w:tcBorders>
                    <w:top w:val="single" w:sz="15" w:color="54595C"/>
                    <w:left w:val="single" w:sz="15" w:color="54595C"/>
                    <w:right w:val="single" w:sz="15" w:color="54595C"/>
                    <w:bottom w:val="single" w:sz="15" w:color="54595C"/>
                  </w:tcBorders>
                </w:tcPr>
                <w:p>
                  <w:pPr>
                    <w:jc w:val="center"/>
                  </w:pPr>
                  <w:r>
                    <w:rPr>
                      <w:color w:val="54595C"/>
                      <w:sz w:val="23"/>
                      <w:szCs w:val="23"/>
                      <w:b/>
                    </w:rPr>
                    <w:t xml:space="preserve">项目经理</w:t>
                  </w:r>
                </w:p>
              </w:tc>
            </w:tr>
          </w:tbl>
          <w:p/>
        </w:tc>
        <w:tc>
          <w:tcPr>
            <w:tcW w:w="8500" w:type="dxa"/>
            <w:vAlign w:val="center"/>
            <w:tcBorders>
              <w:top w:val="single" w:sz="10" w:color="54595C"/>
            </w:tcBorders>
          </w:tcPr>
          <w:tbl>
            <w:tblGrid>
              <w:gridCol w:w="2833" w:type="dxa"/>
              <w:gridCol w:w="2833" w:type="dxa"/>
              <w:gridCol w:w="2833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2833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2023/08 - 2023/10</w:t>
                  </w:r>
                </w:p>
              </w:tc>
              <w:tc>
                <w:tcPr>
                  <w:tcW w:w="2833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智慧商城</w:t>
                  </w:r>
                </w:p>
              </w:tc>
              <w:tc>
                <w:tcPr>
                  <w:tcW w:w="2833" w:type="dxa"/>
                </w:tcPr>
                <w:p>
                  <w:pPr>
                    <w:jc w:val="right"/>
                  </w:pPr>
                  <w:r>
                    <w:rPr>
                      <w:color w:val="555555"/>
                      <w:b/>
                    </w:rPr>
                    <w:t xml:space="preserve">开发人员</w:t>
                  </w:r>
                </w:p>
              </w:tc>
            </w:tr>
          </w:tbl>
          <w:tbl>
            <w:tblGrid>
              <w:gridCol w:w="8500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8500" w:type="dxa"/>
                </w:tcPr>
                <w:p>
                  <w:pPr>
                    <w:jc w:val="left"/>
                    <w:spacing w:line="252" w:lineRule="auto"/>
                  </w:pPr>
                  <w:r>
                    <w:rPr>
                      <w:color w:val="555555"/>
                    </w:rPr>
                    <w:t xml:space="preserve">项目简介：智慧商城是一款移动端电商购物平台</w:t>
                  </w:r>
                </w:p>
                <w:p>
                  <w:r>
                    <w:rPr>
                      <w:color w:val="555555"/>
                    </w:rPr>
                    <w:t>项目技术：Vue CLI + Vue2 + VueRouter + Vant UI + Axios</w:t>
                  </w:r>
                </w:p>
                <w:p>
                  <w:r>
                    <w:rPr>
                      <w:color w:val="555555"/>
                    </w:rPr>
                    <w:t>项目职责：</w:t>
                  </w:r>
                </w:p>
                <w:p>
                  <w:r>
                    <w:rPr>
                      <w:color w:val="555555"/>
                    </w:rPr>
                    <w:t>1、实现项目整体架构，页面布局，路由结构等； </w:t>
                  </w:r>
                </w:p>
                <w:p>
                  <w:r>
                    <w:rPr>
                      <w:color w:val="555555"/>
                    </w:rPr>
                    <w:t>2、首页部分基础组件（轮播，图文）功能开发，</w:t>
                  </w:r>
                </w:p>
                <w:p>
                  <w:r>
                    <w:rPr>
                      <w:color w:val="555555"/>
                    </w:rPr>
                    <w:t>3、商品展示页面的构建，下拉触底商品自动更新拼接，商品Sku组件的封装</w:t>
                  </w:r>
                </w:p>
                <w:p>
                  <w:r>
                    <w:rPr>
                      <w:color w:val="555555"/>
                    </w:rPr>
                    <w:t>4、购物车页面的构建，购物车列表组件的封装</w:t>
                  </w:r>
                </w:p>
              </w:tc>
            </w:tr>
          </w:tbl>
          <w:tbl>
            <w:tblGrid>
              <w:gridCol w:w="2833" w:type="dxa"/>
              <w:gridCol w:w="2833" w:type="dxa"/>
              <w:gridCol w:w="2833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2833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2023/11 - 2024/01</w:t>
                  </w:r>
                </w:p>
              </w:tc>
              <w:tc>
                <w:tcPr>
                  <w:tcW w:w="2833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视野窗</w:t>
                  </w:r>
                </w:p>
              </w:tc>
              <w:tc>
                <w:tcPr>
                  <w:tcW w:w="2833" w:type="dxa"/>
                </w:tcPr>
                <w:p>
                  <w:pPr>
                    <w:jc w:val="right"/>
                  </w:pPr>
                  <w:r>
                    <w:rPr>
                      <w:color w:val="555555"/>
                      <w:b/>
                    </w:rPr>
                    <w:t xml:space="preserve">开发人员</w:t>
                  </w:r>
                </w:p>
              </w:tc>
            </w:tr>
          </w:tbl>
          <w:tbl>
            <w:tblGrid>
              <w:gridCol w:w="8500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8500" w:type="dxa"/>
                </w:tcPr>
                <w:p>
                  <w:pPr>
                    <w:jc w:val="left"/>
                    <w:spacing w:line="252" w:lineRule="auto"/>
                  </w:pPr>
                  <w:r>
                    <w:rPr>
                      <w:color w:val="555555"/>
                    </w:rPr>
                    <w:t xml:space="preserve">项目简介：视野窗是一个PC端文章浏览，发布、收藏、管理平台。 </w:t>
                  </w:r>
                </w:p>
                <w:p>
                  <w:r>
                    <w:rPr>
                      <w:color w:val="555555"/>
                    </w:rPr>
                    <w:t>项目技术：Vite+Vue3+Pinia+VueRouter+ElementPlus </w:t>
                  </w:r>
                </w:p>
                <w:p>
                  <w:r>
                    <w:rPr>
                      <w:color w:val="555555"/>
                    </w:rPr>
                    <w:t>项目职责： </w:t>
                  </w:r>
                </w:p>
                <w:p>
                  <w:r>
                    <w:rPr>
                      <w:color w:val="555555"/>
                    </w:rPr>
                    <w:t> 1、登录界面的构建，根据登录情况进行后续页面访问的拦截 </w:t>
                  </w:r>
                </w:p>
                <w:p>
                  <w:r>
                    <w:rPr>
                      <w:color w:val="555555"/>
                    </w:rPr>
                    <w:t>2、文章展示页面，文章详情组件的开发，文章列表项组件的开发 </w:t>
                  </w:r>
                </w:p>
                <w:p>
                  <w:r>
                    <w:rPr>
                      <w:color w:val="555555"/>
                    </w:rPr>
                    <w:t>3、文章搜索页面的开发 </w:t>
                  </w:r>
                </w:p>
                <w:p>
                  <w:r>
                    <w:rPr>
                      <w:color w:val="555555"/>
                    </w:rPr>
                    <w:t>4、用户模块的开发，用户信息的编辑页面的开发 </w:t>
                  </w:r>
                </w:p>
                <w:p>
                  <w:r>
                    <w:rPr>
                      <w:color w:val="555555"/>
                    </w:rPr>
                    <w:t>5、文章发布模块的开发，使用富文本编辑器优化用户体验，丰富文章格式</w:t>
                  </w:r>
                </w:p>
              </w:tc>
            </w:tr>
          </w:tbl>
          <w:p/>
        </w:tc>
      </w:tr>
      <w:tr>
        <w:trPr>
          <w:trHeight w:val="100" w:hRule="atLeast"/>
        </w:trPr>
        <w:tc>
          <w:tcPr/>
          <w:p/>
        </w:tc>
      </w:tr>
      <w:tr>
        <w:trPr>
          <w:trHeight w:val="500" w:hRule="atLeast"/>
        </w:trPr>
        <w:tc>
          <w:tcPr>
            <w:tcW w:w="2300" w:type="dxa"/>
          </w:tcPr>
          <w:tbl>
            <w:tblGrid>
              <w:gridCol w:w="1500" w:type="dxa"/>
            </w:tblGrid>
            <w:tblPr>
              <w:jc w:val="center"/>
              <w:tblW w:w="0" w:type="auto"/>
            </w:tblPr>
            <w:tr>
              <w:trPr/>
              <w:tc>
                <w:tcPr>
                  <w:tcW w:w="1500" w:type="dxa"/>
                  <w:vAlign w:val="center"/>
                  <w:tcBorders>
                    <w:top w:val="single" w:sz="15" w:color="54595C"/>
                    <w:left w:val="single" w:sz="15" w:color="54595C"/>
                    <w:right w:val="single" w:sz="15" w:color="54595C"/>
                    <w:bottom w:val="single" w:sz="15" w:color="54595C"/>
                  </w:tcBorders>
                </w:tcPr>
                <w:p>
                  <w:pPr>
                    <w:jc w:val="center"/>
                  </w:pPr>
                  <w:r>
                    <w:rPr>
                      <w:color w:val="54595C"/>
                      <w:sz w:val="23"/>
                      <w:szCs w:val="23"/>
                      <w:b/>
                    </w:rPr>
                    <w:t xml:space="preserve">自我评价</w:t>
                  </w:r>
                </w:p>
              </w:tc>
            </w:tr>
          </w:tbl>
          <w:p/>
        </w:tc>
        <w:tc>
          <w:tcPr>
            <w:tcW w:w="8500" w:type="dxa"/>
            <w:vAlign w:val="center"/>
            <w:tcBorders>
              <w:top w:val="single" w:sz="10" w:color="54595C"/>
            </w:tcBorders>
          </w:tcPr>
          <w:tbl>
            <w:tblGrid>
              <w:gridCol w:w="8500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8500" w:type="dxa"/>
                </w:tcPr>
                <w:p>
                  <w:pPr>
                    <w:jc w:val="left"/>
                    <w:spacing w:line="252" w:lineRule="auto"/>
                  </w:pPr>
                  <w:r>
                    <w:rPr>
                      <w:color w:val="555555"/>
                    </w:rPr>
                    <w:t xml:space="preserve">1，喜欢研究新技术，技能是资本，实践是基础，有较强的自学能力。</w:t>
                  </w:r>
                </w:p>
                <w:p>
                  <w:r>
                    <w:rPr>
                      <w:color w:val="555555"/>
                    </w:rPr>
                    <w:t>2，喜欢浏览前端资讯信息。</w:t>
                  </w:r>
                </w:p>
                <w:p>
                  <w:r>
                    <w:rPr>
                      <w:color w:val="555555"/>
                    </w:rPr>
                    <w:t/>
                  </w:r>
                </w:p>
                <w:p>
                  <w:r>
                    <w:rPr>
                      <w:color w:val="555555"/>
                    </w:rPr>
                    <w:t>3，对编程有浓厚的兴趣。</w:t>
                  </w:r>
                </w:p>
                <w:p>
                  <w:r>
                    <w:rPr>
                      <w:color w:val="555555"/>
                    </w:rPr>
                    <w:t>4，喜欢寻找各种工具软件，寻找各种工具库，工具网站。</w:t>
                  </w:r>
                </w:p>
                <w:p>
                  <w:r>
                    <w:rPr>
                      <w:color w:val="555555"/>
                    </w:rPr>
                    <w:t>5，有责任感，做事认真负责。 </w:t>
                  </w:r>
                </w:p>
                <w:p>
                  <w:r>
                    <w:rPr>
                      <w:color w:val="555555"/>
                    </w:rPr>
                    <w:t/>
                  </w:r>
                </w:p>
                <w:p>
                  <w:r>
                    <w:rPr>
                      <w:color w:val="555555"/>
                    </w:rPr>
                    <w:t/>
                  </w:r>
                </w:p>
              </w:tc>
            </w:tr>
          </w:tbl>
          <w:p/>
        </w:tc>
      </w:tr>
    </w:tbl>
    <w:sectPr>
      <w:pgSz w:orient="portrait" w:w="11870" w:h="16787"/>
      <w:pgMar w:top="0" w:right="900" w:bottom="1200" w:left="6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hAnsi="微软雅黑" w:eastAsia="微软雅黑" w:cs="微软雅黑"/>
        <w:sz w:val="19"/>
        <w:szCs w:val="19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简历本|www.jianliben.com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简历本</dc:creator>
  <dc:title>我的Word简历</dc:title>
  <dc:description/>
  <dc:subject>我的Word简历</dc:subject>
  <cp:keywords>简历本, Word简历导出</cp:keywords>
  <cp:category>Word简历</cp:category>
  <cp:lastModifiedBy>简历本</cp:lastModifiedBy>
  <dcterms:created xsi:type="dcterms:W3CDTF">2024-04-12T16:52:06+08:00</dcterms:created>
  <dcterms:modified xsi:type="dcterms:W3CDTF">2024-04-12T16:52:06+08:00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