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E53666">
      <w:pPr>
        <w:sectPr>
          <w:headerReference r:id="rId7" w:type="first"/>
          <w:footerReference r:id="rId9" w:type="first"/>
          <w:headerReference r:id="rId5" w:type="default"/>
          <w:headerReference r:id="rId6" w:type="even"/>
          <w:footerReference r:id="rId8" w:type="even"/>
          <w:pgSz w:w="10433" w:h="14742"/>
          <w:pgMar w:top="851" w:right="964" w:bottom="851" w:left="964" w:header="850" w:footer="567" w:gutter="0"/>
          <w:cols w:space="720" w:num="1"/>
          <w:docGrid w:linePitch="312" w:charSpace="0"/>
        </w:sectPr>
      </w:pPr>
      <w:r>
        <mc:AlternateContent>
          <mc:Choice Requires="wps">
            <w:drawing>
              <wp:inline distT="0" distB="0" distL="0" distR="0">
                <wp:extent cx="5439410" cy="8020685"/>
                <wp:effectExtent l="12065" t="12065" r="6350" b="6350"/>
                <wp:docPr id="709297915" name="文本框 4"/>
                <wp:cNvGraphicFramePr/>
                <a:graphic xmlns:a="http://schemas.openxmlformats.org/drawingml/2006/main">
                  <a:graphicData uri="http://schemas.microsoft.com/office/word/2010/wordprocessingShape">
                    <wps:wsp>
                      <wps:cNvSpPr txBox="1">
                        <a:spLocks noChangeArrowheads="1"/>
                      </wps:cNvSpPr>
                      <wps:spPr bwMode="auto">
                        <a:xfrm>
                          <a:off x="0" y="0"/>
                          <a:ext cx="5439410" cy="8020685"/>
                        </a:xfrm>
                        <a:prstGeom prst="rect">
                          <a:avLst/>
                        </a:prstGeom>
                        <a:solidFill>
                          <a:srgbClr val="FFFFFF"/>
                        </a:solidFill>
                        <a:ln w="9525">
                          <a:solidFill>
                            <a:srgbClr val="000000"/>
                          </a:solidFill>
                          <a:miter lim="800000"/>
                        </a:ln>
                      </wps:spPr>
                      <wps:txbx>
                        <w:txbxContent>
                          <w:p w14:paraId="118CABC4">
                            <w:pPr>
                              <w:rPr>
                                <w:sz w:val="32"/>
                                <w:szCs w:val="32"/>
                              </w:rPr>
                            </w:pPr>
                          </w:p>
                          <w:p w14:paraId="5CA642E9">
                            <w:pPr>
                              <w:jc w:val="center"/>
                              <w:rPr>
                                <w:b/>
                                <w:sz w:val="30"/>
                                <w:szCs w:val="30"/>
                              </w:rPr>
                            </w:pPr>
                            <w:r>
                              <w:rPr>
                                <w:rFonts w:hint="eastAsia"/>
                                <w:b/>
                                <w:sz w:val="30"/>
                                <w:szCs w:val="30"/>
                              </w:rPr>
                              <w:t>南开大学电子信息与光学工程学院</w:t>
                            </w:r>
                          </w:p>
                          <w:p w14:paraId="7161D423">
                            <w:pPr>
                              <w:spacing w:before="240" w:beforeLines="100"/>
                              <w:jc w:val="center"/>
                              <w:rPr>
                                <w:b/>
                                <w:sz w:val="32"/>
                                <w:szCs w:val="32"/>
                              </w:rPr>
                            </w:pPr>
                            <w:r>
                              <w:rPr>
                                <w:rFonts w:hint="eastAsia"/>
                                <w:b/>
                                <w:sz w:val="32"/>
                                <w:szCs w:val="32"/>
                              </w:rPr>
                              <w:t>电路基础实验</w:t>
                            </w:r>
                          </w:p>
                          <w:p w14:paraId="51142758">
                            <w:pPr>
                              <w:spacing w:before="240" w:beforeLines="100"/>
                              <w:ind w:firstLine="703" w:firstLineChars="250"/>
                              <w:jc w:val="center"/>
                              <w:rPr>
                                <w:rFonts w:hint="default" w:eastAsia="宋体"/>
                                <w:b/>
                                <w:bCs/>
                                <w:sz w:val="28"/>
                                <w:szCs w:val="28"/>
                                <w:u w:val="single"/>
                                <w:lang w:val="en-US" w:eastAsia="zh-CN"/>
                              </w:rPr>
                            </w:pPr>
                            <w:r>
                              <w:rPr>
                                <w:rFonts w:hint="eastAsia"/>
                                <w:b/>
                                <w:bCs/>
                                <w:sz w:val="28"/>
                                <w:szCs w:val="28"/>
                              </w:rPr>
                              <w:t xml:space="preserve">实验名称  </w:t>
                            </w:r>
                            <w:r>
                              <w:rPr>
                                <w:rFonts w:hint="eastAsia"/>
                                <w:b/>
                                <w:bCs/>
                                <w:sz w:val="28"/>
                                <w:szCs w:val="28"/>
                                <w:u w:val="single"/>
                              </w:rPr>
                              <w:t xml:space="preserve"> 1.</w:t>
                            </w:r>
                            <w:r>
                              <w:rPr>
                                <w:rFonts w:hint="eastAsia"/>
                                <w:b/>
                                <w:bCs/>
                                <w:sz w:val="28"/>
                                <w:szCs w:val="28"/>
                                <w:u w:val="single"/>
                                <w:lang w:val="en-US" w:eastAsia="zh-CN"/>
                              </w:rPr>
                              <w:t xml:space="preserve">三相交流电路电压、电流和功率的测量 </w:t>
                            </w:r>
                          </w:p>
                          <w:p w14:paraId="0D3632B7">
                            <w:pPr>
                              <w:pStyle w:val="2"/>
                              <w:spacing w:line="360" w:lineRule="auto"/>
                              <w:rPr>
                                <w:rFonts w:hint="eastAsia" w:ascii="宋体" w:hAnsi="宋体" w:cs="宋体"/>
                                <w:szCs w:val="28"/>
                              </w:rPr>
                            </w:pPr>
                            <w:r>
                              <w:rPr>
                                <w:rFonts w:hint="eastAsia" w:ascii="宋体" w:hAnsi="宋体" w:cs="宋体"/>
                                <w:szCs w:val="28"/>
                              </w:rPr>
                              <w:t>1实验目的</w:t>
                            </w:r>
                          </w:p>
                          <w:p w14:paraId="087C3B83">
                            <w:pPr>
                              <w:keepNext w:val="0"/>
                              <w:keepLines w:val="0"/>
                              <w:widowControl/>
                              <w:numPr>
                                <w:ilvl w:val="0"/>
                                <w:numId w:val="1"/>
                              </w:numPr>
                              <w:suppressLineNumbers w:val="0"/>
                              <w:ind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加深理解三相电路中线电压与相电压、线电流与相电流之间的关系。</w:t>
                            </w:r>
                            <w:r>
                              <w:rPr>
                                <w:rFonts w:hint="eastAsia"/>
                              </w:rPr>
                              <w:cr/>
                            </w:r>
                            <w:r>
                              <w:rPr>
                                <w:rFonts w:hint="eastAsia"/>
                              </w:rPr>
                              <w:t xml:space="preserve"> </w:t>
                            </w:r>
                            <w:r>
                              <w:rPr>
                                <w:rFonts w:hint="eastAsia"/>
                                <w:lang w:val="en-US" w:eastAsia="zh-CN"/>
                              </w:rPr>
                              <w:tab/>
                            </w:r>
                            <w:r>
                              <w:rPr>
                                <w:rFonts w:hint="eastAsia"/>
                              </w:rPr>
                              <w:t>2.</w:t>
                            </w:r>
                            <w:r>
                              <w:rPr>
                                <w:rFonts w:hint="eastAsia"/>
                                <w:lang w:val="en-US" w:eastAsia="zh-CN"/>
                              </w:rPr>
                              <w:t xml:space="preserve"> </w:t>
                            </w:r>
                            <w:r>
                              <w:rPr>
                                <w:rFonts w:hint="eastAsia" w:ascii="宋体" w:hAnsi="宋体" w:eastAsia="宋体" w:cs="宋体"/>
                                <w:kern w:val="0"/>
                                <w:sz w:val="24"/>
                                <w:szCs w:val="24"/>
                                <w:lang w:val="en-US" w:eastAsia="zh-CN" w:bidi="ar"/>
                              </w:rPr>
                              <w:t>掌握三相负载作星形联接、三角形联接的方法，验证这两种接法时线、相电压及线、相电流之间的关系。</w:t>
                            </w:r>
                          </w:p>
                          <w:p w14:paraId="670609B1">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lang w:val="en-US" w:eastAsia="zh-CN"/>
                              </w:rPr>
                              <w:t xml:space="preserve">3. </w:t>
                            </w:r>
                            <w:r>
                              <w:rPr>
                                <w:rFonts w:hint="eastAsia" w:ascii="宋体" w:hAnsi="宋体" w:eastAsia="宋体" w:cs="宋体"/>
                                <w:kern w:val="0"/>
                                <w:sz w:val="24"/>
                                <w:szCs w:val="24"/>
                                <w:lang w:val="en-US" w:eastAsia="zh-CN" w:bidi="ar"/>
                              </w:rPr>
                              <w:t>充分理解三相四线供电系统中的中线作用。</w:t>
                            </w:r>
                          </w:p>
                          <w:p w14:paraId="73443E7D">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 xml:space="preserve">4. </w:t>
                            </w:r>
                            <w:r>
                              <w:rPr>
                                <w:rFonts w:hint="eastAsia" w:ascii="宋体" w:hAnsi="宋体" w:eastAsia="宋体" w:cs="宋体"/>
                                <w:kern w:val="0"/>
                                <w:sz w:val="24"/>
                                <w:szCs w:val="24"/>
                                <w:lang w:val="en-US" w:eastAsia="zh-CN" w:bidi="ar"/>
                              </w:rPr>
                              <w:t>学习、掌握用二瓦计法测量三相电路的有功功率。</w:t>
                            </w:r>
                          </w:p>
                          <w:p w14:paraId="2BDACD0F">
                            <w:pPr>
                              <w:keepNext w:val="0"/>
                              <w:keepLines w:val="0"/>
                              <w:widowControl/>
                              <w:suppressLineNumbers w:val="0"/>
                              <w:ind w:firstLine="240" w:firstLineChars="100"/>
                              <w:jc w:val="left"/>
                              <w:rPr>
                                <w:rFonts w:hint="default" w:ascii="宋体" w:hAnsi="宋体" w:eastAsia="宋体" w:cs="宋体"/>
                                <w:kern w:val="0"/>
                                <w:sz w:val="24"/>
                                <w:szCs w:val="24"/>
                                <w:lang w:val="en-US" w:eastAsia="zh-CN" w:bidi="ar"/>
                              </w:rPr>
                            </w:pPr>
                          </w:p>
                          <w:p w14:paraId="4722F7A8">
                            <w:pPr>
                              <w:pStyle w:val="2"/>
                              <w:spacing w:line="360" w:lineRule="auto"/>
                              <w:rPr>
                                <w:rFonts w:ascii="宋体" w:hAnsi="宋体" w:eastAsia="宋体" w:cs="宋体"/>
                                <w:kern w:val="0"/>
                                <w:sz w:val="24"/>
                                <w:szCs w:val="24"/>
                                <w:lang w:val="en-US" w:eastAsia="zh-CN" w:bidi="ar"/>
                              </w:rPr>
                            </w:pPr>
                            <w:r>
                              <w:rPr>
                                <w:rFonts w:hint="eastAsia" w:ascii="宋体" w:hAnsi="宋体" w:cs="宋体"/>
                              </w:rPr>
                              <w:t>2实验原理</w:t>
                            </w:r>
                          </w:p>
                          <w:p w14:paraId="08BD24AC">
                            <w:pPr>
                              <w:numPr>
                                <w:ilvl w:val="0"/>
                                <w:numId w:val="2"/>
                              </w:numPr>
                            </w:pPr>
                            <w:r>
                              <w:rPr>
                                <w:rFonts w:hint="eastAsia"/>
                              </w:rPr>
                              <w:t>三相负载可接成星形（“Ｙ”接）或三角形(“△”接)。</w:t>
                            </w:r>
                          </w:p>
                          <w:p w14:paraId="1CD64BC5">
                            <w:pPr>
                              <w:numPr>
                                <w:ilvl w:val="0"/>
                                <w:numId w:val="0"/>
                              </w:numPr>
                              <w:jc w:val="center"/>
                            </w:pPr>
                            <w:r>
                              <w:drawing>
                                <wp:inline distT="0" distB="0" distL="114300" distR="114300">
                                  <wp:extent cx="4420235" cy="1837690"/>
                                  <wp:effectExtent l="0" t="0" r="5715" b="8255"/>
                                  <wp:docPr id="204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9"/>
                                          <pic:cNvPicPr>
                                            <a:picLocks noChangeAspect="1"/>
                                          </pic:cNvPicPr>
                                        </pic:nvPicPr>
                                        <pic:blipFill>
                                          <a:blip r:embed="rId12"/>
                                          <a:stretch>
                                            <a:fillRect/>
                                          </a:stretch>
                                        </pic:blipFill>
                                        <pic:spPr>
                                          <a:xfrm>
                                            <a:off x="0" y="0"/>
                                            <a:ext cx="4420235" cy="1837690"/>
                                          </a:xfrm>
                                          <a:prstGeom prst="rect">
                                            <a:avLst/>
                                          </a:prstGeom>
                                          <a:noFill/>
                                          <a:ln w="9525">
                                            <a:noFill/>
                                          </a:ln>
                                        </pic:spPr>
                                      </pic:pic>
                                    </a:graphicData>
                                  </a:graphic>
                                </wp:inline>
                              </w:drawing>
                            </w:r>
                          </w:p>
                          <w:p w14:paraId="43E0B05C">
                            <w:pPr>
                              <w:numPr>
                                <w:ilvl w:val="0"/>
                                <w:numId w:val="0"/>
                              </w:numPr>
                              <w:jc w:val="center"/>
                              <w:rPr>
                                <w:rFonts w:hint="eastAsia"/>
                              </w:rPr>
                            </w:pPr>
                            <w:r>
                              <w:rPr>
                                <w:rFonts w:hint="eastAsia"/>
                              </w:rPr>
                              <w:t>(a)三相负载的星形连接          (b) 三相负载的三角形连接</w:t>
                            </w:r>
                          </w:p>
                          <w:p w14:paraId="06F5067F">
                            <w:pPr>
                              <w:numPr>
                                <w:ilvl w:val="0"/>
                                <w:numId w:val="0"/>
                              </w:numPr>
                              <w:ind w:firstLine="420" w:firstLineChars="0"/>
                              <w:jc w:val="left"/>
                              <w:rPr>
                                <w:rFonts w:hint="eastAsia"/>
                              </w:rPr>
                            </w:pPr>
                            <w:r>
                              <w:rPr>
                                <w:rFonts w:hint="eastAsia"/>
                              </w:rPr>
                              <w:t>其中，星形连接又包括有中线和无中线两种情况。</w:t>
                            </w:r>
                          </w:p>
                          <w:p w14:paraId="724B8DBD">
                            <w:pPr>
                              <w:numPr>
                                <w:ilvl w:val="0"/>
                                <w:numId w:val="2"/>
                              </w:numPr>
                              <w:ind w:left="0" w:leftChars="0" w:firstLine="0" w:firstLineChars="0"/>
                              <w:jc w:val="left"/>
                              <w:rPr>
                                <w:rFonts w:hint="default" w:eastAsia="宋体"/>
                                <w:lang w:val="en-US" w:eastAsia="zh-CN"/>
                              </w:rPr>
                            </w:pPr>
                            <w:r>
                              <w:rPr>
                                <w:rFonts w:hint="default" w:eastAsia="宋体"/>
                                <w:lang w:val="en-US" w:eastAsia="zh-CN"/>
                              </w:rPr>
                              <w:t>需要明确的几个概念</w:t>
                            </w:r>
                          </w:p>
                          <w:p w14:paraId="4C8430B4">
                            <w:pPr>
                              <w:numPr>
                                <w:ilvl w:val="0"/>
                                <w:numId w:val="0"/>
                              </w:numPr>
                              <w:ind w:firstLine="420" w:firstLineChars="0"/>
                              <w:jc w:val="left"/>
                              <w:rPr>
                                <w:rFonts w:hint="default" w:eastAsia="宋体"/>
                                <w:lang w:val="en-US" w:eastAsia="zh-CN"/>
                              </w:rPr>
                            </w:pPr>
                            <w:r>
                              <w:rPr>
                                <w:rFonts w:hint="default" w:eastAsia="宋体"/>
                                <w:lang w:val="en-US" w:eastAsia="zh-CN"/>
                              </w:rPr>
                              <w:t>相电压：电源或负载各相的电压称为相电压；</w:t>
                            </w:r>
                          </w:p>
                          <w:p w14:paraId="2ACE68D0">
                            <w:pPr>
                              <w:numPr>
                                <w:ilvl w:val="0"/>
                                <w:numId w:val="0"/>
                              </w:numPr>
                              <w:ind w:firstLine="420" w:firstLineChars="0"/>
                              <w:jc w:val="left"/>
                              <w:rPr>
                                <w:rFonts w:hint="default" w:eastAsia="宋体"/>
                                <w:lang w:val="en-US" w:eastAsia="zh-CN"/>
                              </w:rPr>
                            </w:pPr>
                            <w:r>
                              <w:rPr>
                                <w:rFonts w:hint="default" w:eastAsia="宋体"/>
                                <w:lang w:val="en-US" w:eastAsia="zh-CN"/>
                              </w:rPr>
                              <w:t>线电压：端线之间的电压称为线电压；</w:t>
                            </w:r>
                          </w:p>
                          <w:p w14:paraId="6AFFC93B">
                            <w:pPr>
                              <w:numPr>
                                <w:ilvl w:val="0"/>
                                <w:numId w:val="0"/>
                              </w:numPr>
                              <w:ind w:left="420" w:leftChars="0" w:firstLine="420" w:firstLineChars="0"/>
                              <w:jc w:val="left"/>
                              <w:rPr>
                                <w:rFonts w:hint="default" w:eastAsia="宋体"/>
                                <w:lang w:val="en-US" w:eastAsia="zh-CN"/>
                              </w:rPr>
                            </w:pPr>
                          </w:p>
                          <w:p w14:paraId="14864E5D">
                            <w:pPr>
                              <w:numPr>
                                <w:ilvl w:val="0"/>
                                <w:numId w:val="0"/>
                              </w:numPr>
                              <w:jc w:val="left"/>
                            </w:pPr>
                          </w:p>
                        </w:txbxContent>
                      </wps:txbx>
                      <wps:bodyPr rot="0" vert="horz" wrap="square" lIns="91440" tIns="45720" rIns="91440" bIns="45720" anchor="t" anchorCtr="0" upright="1">
                        <a:noAutofit/>
                      </wps:bodyPr>
                    </wps:wsp>
                  </a:graphicData>
                </a:graphic>
              </wp:inline>
            </w:drawing>
          </mc:Choice>
          <mc:Fallback>
            <w:pict>
              <v:shape id="文本框 4" o:spid="_x0000_s1026" o:spt="202" type="#_x0000_t202" style="height:631.55pt;width:428.3pt;" fillcolor="#FFFFFF" filled="t" stroked="t" coordsize="21600,21600" o:gfxdata="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AqUmY1gAAAAYBAAAPAAAAAAAAAAEA&#10;IAAAACIAAABkcnMvZG93bnJldi54bWxQSwECFAAUAAAACACHTuJAk8a3wUoCAACQBAAADgAAAAAA&#10;AAABACAAAAAlAQAAZHJzL2Uyb0RvYy54bWxQSwUGAAAAAAYABgBZAQAA4QUAAAAA&#10;">
                <v:fill on="t" focussize="0,0"/>
                <v:stroke color="#000000" miterlimit="8" joinstyle="miter"/>
                <v:imagedata o:title=""/>
                <o:lock v:ext="edit" aspectratio="f"/>
                <v:textbox>
                  <w:txbxContent>
                    <w:p w14:paraId="118CABC4">
                      <w:pPr>
                        <w:rPr>
                          <w:sz w:val="32"/>
                          <w:szCs w:val="32"/>
                        </w:rPr>
                      </w:pPr>
                    </w:p>
                    <w:p w14:paraId="5CA642E9">
                      <w:pPr>
                        <w:jc w:val="center"/>
                        <w:rPr>
                          <w:b/>
                          <w:sz w:val="30"/>
                          <w:szCs w:val="30"/>
                        </w:rPr>
                      </w:pPr>
                      <w:r>
                        <w:rPr>
                          <w:rFonts w:hint="eastAsia"/>
                          <w:b/>
                          <w:sz w:val="30"/>
                          <w:szCs w:val="30"/>
                        </w:rPr>
                        <w:t>南开大学电子信息与光学工程学院</w:t>
                      </w:r>
                    </w:p>
                    <w:p w14:paraId="7161D423">
                      <w:pPr>
                        <w:spacing w:before="240" w:beforeLines="100"/>
                        <w:jc w:val="center"/>
                        <w:rPr>
                          <w:b/>
                          <w:sz w:val="32"/>
                          <w:szCs w:val="32"/>
                        </w:rPr>
                      </w:pPr>
                      <w:r>
                        <w:rPr>
                          <w:rFonts w:hint="eastAsia"/>
                          <w:b/>
                          <w:sz w:val="32"/>
                          <w:szCs w:val="32"/>
                        </w:rPr>
                        <w:t>电路基础实验</w:t>
                      </w:r>
                    </w:p>
                    <w:p w14:paraId="51142758">
                      <w:pPr>
                        <w:spacing w:before="240" w:beforeLines="100"/>
                        <w:ind w:firstLine="703" w:firstLineChars="250"/>
                        <w:jc w:val="center"/>
                        <w:rPr>
                          <w:rFonts w:hint="default" w:eastAsia="宋体"/>
                          <w:b/>
                          <w:bCs/>
                          <w:sz w:val="28"/>
                          <w:szCs w:val="28"/>
                          <w:u w:val="single"/>
                          <w:lang w:val="en-US" w:eastAsia="zh-CN"/>
                        </w:rPr>
                      </w:pPr>
                      <w:r>
                        <w:rPr>
                          <w:rFonts w:hint="eastAsia"/>
                          <w:b/>
                          <w:bCs/>
                          <w:sz w:val="28"/>
                          <w:szCs w:val="28"/>
                        </w:rPr>
                        <w:t xml:space="preserve">实验名称  </w:t>
                      </w:r>
                      <w:r>
                        <w:rPr>
                          <w:rFonts w:hint="eastAsia"/>
                          <w:b/>
                          <w:bCs/>
                          <w:sz w:val="28"/>
                          <w:szCs w:val="28"/>
                          <w:u w:val="single"/>
                        </w:rPr>
                        <w:t xml:space="preserve"> 1.</w:t>
                      </w:r>
                      <w:r>
                        <w:rPr>
                          <w:rFonts w:hint="eastAsia"/>
                          <w:b/>
                          <w:bCs/>
                          <w:sz w:val="28"/>
                          <w:szCs w:val="28"/>
                          <w:u w:val="single"/>
                          <w:lang w:val="en-US" w:eastAsia="zh-CN"/>
                        </w:rPr>
                        <w:t xml:space="preserve">三相交流电路电压、电流和功率的测量 </w:t>
                      </w:r>
                    </w:p>
                    <w:p w14:paraId="0D3632B7">
                      <w:pPr>
                        <w:pStyle w:val="2"/>
                        <w:spacing w:line="360" w:lineRule="auto"/>
                        <w:rPr>
                          <w:rFonts w:hint="eastAsia" w:ascii="宋体" w:hAnsi="宋体" w:cs="宋体"/>
                          <w:szCs w:val="28"/>
                        </w:rPr>
                      </w:pPr>
                      <w:r>
                        <w:rPr>
                          <w:rFonts w:hint="eastAsia" w:ascii="宋体" w:hAnsi="宋体" w:cs="宋体"/>
                          <w:szCs w:val="28"/>
                        </w:rPr>
                        <w:t>1实验目的</w:t>
                      </w:r>
                    </w:p>
                    <w:p w14:paraId="087C3B83">
                      <w:pPr>
                        <w:keepNext w:val="0"/>
                        <w:keepLines w:val="0"/>
                        <w:widowControl/>
                        <w:numPr>
                          <w:ilvl w:val="0"/>
                          <w:numId w:val="1"/>
                        </w:numPr>
                        <w:suppressLineNumbers w:val="0"/>
                        <w:ind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加深理解三相电路中线电压与相电压、线电流与相电流之间的关系。</w:t>
                      </w:r>
                      <w:r>
                        <w:rPr>
                          <w:rFonts w:hint="eastAsia"/>
                        </w:rPr>
                        <w:cr/>
                      </w:r>
                      <w:r>
                        <w:rPr>
                          <w:rFonts w:hint="eastAsia"/>
                        </w:rPr>
                        <w:t xml:space="preserve"> </w:t>
                      </w:r>
                      <w:r>
                        <w:rPr>
                          <w:rFonts w:hint="eastAsia"/>
                          <w:lang w:val="en-US" w:eastAsia="zh-CN"/>
                        </w:rPr>
                        <w:tab/>
                      </w:r>
                      <w:r>
                        <w:rPr>
                          <w:rFonts w:hint="eastAsia"/>
                        </w:rPr>
                        <w:t>2.</w:t>
                      </w:r>
                      <w:r>
                        <w:rPr>
                          <w:rFonts w:hint="eastAsia"/>
                          <w:lang w:val="en-US" w:eastAsia="zh-CN"/>
                        </w:rPr>
                        <w:t xml:space="preserve"> </w:t>
                      </w:r>
                      <w:r>
                        <w:rPr>
                          <w:rFonts w:hint="eastAsia" w:ascii="宋体" w:hAnsi="宋体" w:eastAsia="宋体" w:cs="宋体"/>
                          <w:kern w:val="0"/>
                          <w:sz w:val="24"/>
                          <w:szCs w:val="24"/>
                          <w:lang w:val="en-US" w:eastAsia="zh-CN" w:bidi="ar"/>
                        </w:rPr>
                        <w:t>掌握三相负载作星形联接、三角形联接的方法，验证这两种接法时线、相电压及线、相电流之间的关系。</w:t>
                      </w:r>
                    </w:p>
                    <w:p w14:paraId="670609B1">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lang w:val="en-US" w:eastAsia="zh-CN"/>
                        </w:rPr>
                        <w:t xml:space="preserve">3. </w:t>
                      </w:r>
                      <w:r>
                        <w:rPr>
                          <w:rFonts w:hint="eastAsia" w:ascii="宋体" w:hAnsi="宋体" w:eastAsia="宋体" w:cs="宋体"/>
                          <w:kern w:val="0"/>
                          <w:sz w:val="24"/>
                          <w:szCs w:val="24"/>
                          <w:lang w:val="en-US" w:eastAsia="zh-CN" w:bidi="ar"/>
                        </w:rPr>
                        <w:t>充分理解三相四线供电系统中的中线作用。</w:t>
                      </w:r>
                    </w:p>
                    <w:p w14:paraId="73443E7D">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 xml:space="preserve">4. </w:t>
                      </w:r>
                      <w:r>
                        <w:rPr>
                          <w:rFonts w:hint="eastAsia" w:ascii="宋体" w:hAnsi="宋体" w:eastAsia="宋体" w:cs="宋体"/>
                          <w:kern w:val="0"/>
                          <w:sz w:val="24"/>
                          <w:szCs w:val="24"/>
                          <w:lang w:val="en-US" w:eastAsia="zh-CN" w:bidi="ar"/>
                        </w:rPr>
                        <w:t>学习、掌握用二瓦计法测量三相电路的有功功率。</w:t>
                      </w:r>
                    </w:p>
                    <w:p w14:paraId="2BDACD0F">
                      <w:pPr>
                        <w:keepNext w:val="0"/>
                        <w:keepLines w:val="0"/>
                        <w:widowControl/>
                        <w:suppressLineNumbers w:val="0"/>
                        <w:ind w:firstLine="240" w:firstLineChars="100"/>
                        <w:jc w:val="left"/>
                        <w:rPr>
                          <w:rFonts w:hint="default" w:ascii="宋体" w:hAnsi="宋体" w:eastAsia="宋体" w:cs="宋体"/>
                          <w:kern w:val="0"/>
                          <w:sz w:val="24"/>
                          <w:szCs w:val="24"/>
                          <w:lang w:val="en-US" w:eastAsia="zh-CN" w:bidi="ar"/>
                        </w:rPr>
                      </w:pPr>
                    </w:p>
                    <w:p w14:paraId="4722F7A8">
                      <w:pPr>
                        <w:pStyle w:val="2"/>
                        <w:spacing w:line="360" w:lineRule="auto"/>
                        <w:rPr>
                          <w:rFonts w:ascii="宋体" w:hAnsi="宋体" w:eastAsia="宋体" w:cs="宋体"/>
                          <w:kern w:val="0"/>
                          <w:sz w:val="24"/>
                          <w:szCs w:val="24"/>
                          <w:lang w:val="en-US" w:eastAsia="zh-CN" w:bidi="ar"/>
                        </w:rPr>
                      </w:pPr>
                      <w:r>
                        <w:rPr>
                          <w:rFonts w:hint="eastAsia" w:ascii="宋体" w:hAnsi="宋体" w:cs="宋体"/>
                        </w:rPr>
                        <w:t>2实验原理</w:t>
                      </w:r>
                    </w:p>
                    <w:p w14:paraId="08BD24AC">
                      <w:pPr>
                        <w:numPr>
                          <w:ilvl w:val="0"/>
                          <w:numId w:val="2"/>
                        </w:numPr>
                      </w:pPr>
                      <w:r>
                        <w:rPr>
                          <w:rFonts w:hint="eastAsia"/>
                        </w:rPr>
                        <w:t>三相负载可接成星形（“Ｙ”接）或三角形(“△”接)。</w:t>
                      </w:r>
                    </w:p>
                    <w:p w14:paraId="1CD64BC5">
                      <w:pPr>
                        <w:numPr>
                          <w:ilvl w:val="0"/>
                          <w:numId w:val="0"/>
                        </w:numPr>
                        <w:jc w:val="center"/>
                      </w:pPr>
                      <w:r>
                        <w:drawing>
                          <wp:inline distT="0" distB="0" distL="114300" distR="114300">
                            <wp:extent cx="4420235" cy="1837690"/>
                            <wp:effectExtent l="0" t="0" r="5715" b="8255"/>
                            <wp:docPr id="204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9"/>
                                    <pic:cNvPicPr>
                                      <a:picLocks noChangeAspect="1"/>
                                    </pic:cNvPicPr>
                                  </pic:nvPicPr>
                                  <pic:blipFill>
                                    <a:blip r:embed="rId12"/>
                                    <a:stretch>
                                      <a:fillRect/>
                                    </a:stretch>
                                  </pic:blipFill>
                                  <pic:spPr>
                                    <a:xfrm>
                                      <a:off x="0" y="0"/>
                                      <a:ext cx="4420235" cy="1837690"/>
                                    </a:xfrm>
                                    <a:prstGeom prst="rect">
                                      <a:avLst/>
                                    </a:prstGeom>
                                    <a:noFill/>
                                    <a:ln w="9525">
                                      <a:noFill/>
                                    </a:ln>
                                  </pic:spPr>
                                </pic:pic>
                              </a:graphicData>
                            </a:graphic>
                          </wp:inline>
                        </w:drawing>
                      </w:r>
                    </w:p>
                    <w:p w14:paraId="43E0B05C">
                      <w:pPr>
                        <w:numPr>
                          <w:ilvl w:val="0"/>
                          <w:numId w:val="0"/>
                        </w:numPr>
                        <w:jc w:val="center"/>
                        <w:rPr>
                          <w:rFonts w:hint="eastAsia"/>
                        </w:rPr>
                      </w:pPr>
                      <w:r>
                        <w:rPr>
                          <w:rFonts w:hint="eastAsia"/>
                        </w:rPr>
                        <w:t>(a)三相负载的星形连接          (b) 三相负载的三角形连接</w:t>
                      </w:r>
                    </w:p>
                    <w:p w14:paraId="06F5067F">
                      <w:pPr>
                        <w:numPr>
                          <w:ilvl w:val="0"/>
                          <w:numId w:val="0"/>
                        </w:numPr>
                        <w:ind w:firstLine="420" w:firstLineChars="0"/>
                        <w:jc w:val="left"/>
                        <w:rPr>
                          <w:rFonts w:hint="eastAsia"/>
                        </w:rPr>
                      </w:pPr>
                      <w:r>
                        <w:rPr>
                          <w:rFonts w:hint="eastAsia"/>
                        </w:rPr>
                        <w:t>其中，星形连接又包括有中线和无中线两种情况。</w:t>
                      </w:r>
                    </w:p>
                    <w:p w14:paraId="724B8DBD">
                      <w:pPr>
                        <w:numPr>
                          <w:ilvl w:val="0"/>
                          <w:numId w:val="2"/>
                        </w:numPr>
                        <w:ind w:left="0" w:leftChars="0" w:firstLine="0" w:firstLineChars="0"/>
                        <w:jc w:val="left"/>
                        <w:rPr>
                          <w:rFonts w:hint="default" w:eastAsia="宋体"/>
                          <w:lang w:val="en-US" w:eastAsia="zh-CN"/>
                        </w:rPr>
                      </w:pPr>
                      <w:r>
                        <w:rPr>
                          <w:rFonts w:hint="default" w:eastAsia="宋体"/>
                          <w:lang w:val="en-US" w:eastAsia="zh-CN"/>
                        </w:rPr>
                        <w:t>需要明确的几个概念</w:t>
                      </w:r>
                    </w:p>
                    <w:p w14:paraId="4C8430B4">
                      <w:pPr>
                        <w:numPr>
                          <w:ilvl w:val="0"/>
                          <w:numId w:val="0"/>
                        </w:numPr>
                        <w:ind w:firstLine="420" w:firstLineChars="0"/>
                        <w:jc w:val="left"/>
                        <w:rPr>
                          <w:rFonts w:hint="default" w:eastAsia="宋体"/>
                          <w:lang w:val="en-US" w:eastAsia="zh-CN"/>
                        </w:rPr>
                      </w:pPr>
                      <w:r>
                        <w:rPr>
                          <w:rFonts w:hint="default" w:eastAsia="宋体"/>
                          <w:lang w:val="en-US" w:eastAsia="zh-CN"/>
                        </w:rPr>
                        <w:t>相电压：电源或负载各相的电压称为相电压；</w:t>
                      </w:r>
                    </w:p>
                    <w:p w14:paraId="2ACE68D0">
                      <w:pPr>
                        <w:numPr>
                          <w:ilvl w:val="0"/>
                          <w:numId w:val="0"/>
                        </w:numPr>
                        <w:ind w:firstLine="420" w:firstLineChars="0"/>
                        <w:jc w:val="left"/>
                        <w:rPr>
                          <w:rFonts w:hint="default" w:eastAsia="宋体"/>
                          <w:lang w:val="en-US" w:eastAsia="zh-CN"/>
                        </w:rPr>
                      </w:pPr>
                      <w:r>
                        <w:rPr>
                          <w:rFonts w:hint="default" w:eastAsia="宋体"/>
                          <w:lang w:val="en-US" w:eastAsia="zh-CN"/>
                        </w:rPr>
                        <w:t>线电压：端线之间的电压称为线电压；</w:t>
                      </w:r>
                    </w:p>
                    <w:p w14:paraId="6AFFC93B">
                      <w:pPr>
                        <w:numPr>
                          <w:ilvl w:val="0"/>
                          <w:numId w:val="0"/>
                        </w:numPr>
                        <w:ind w:left="420" w:leftChars="0" w:firstLine="420" w:firstLineChars="0"/>
                        <w:jc w:val="left"/>
                        <w:rPr>
                          <w:rFonts w:hint="default" w:eastAsia="宋体"/>
                          <w:lang w:val="en-US" w:eastAsia="zh-CN"/>
                        </w:rPr>
                      </w:pPr>
                    </w:p>
                    <w:p w14:paraId="14864E5D">
                      <w:pPr>
                        <w:numPr>
                          <w:ilvl w:val="0"/>
                          <w:numId w:val="0"/>
                        </w:numPr>
                        <w:jc w:val="left"/>
                      </w:pPr>
                    </w:p>
                  </w:txbxContent>
                </v:textbox>
                <w10:wrap type="none"/>
                <w10:anchorlock/>
              </v:shape>
            </w:pict>
          </mc:Fallback>
        </mc:AlternateContent>
      </w:r>
    </w:p>
    <w:p w14:paraId="3A76E0CB">
      <w:r>
        <mc:AlternateContent>
          <mc:Choice Requires="wps">
            <w:drawing>
              <wp:inline distT="0" distB="0" distL="0" distR="0">
                <wp:extent cx="5400040" cy="8023860"/>
                <wp:effectExtent l="12065" t="6350" r="7620" b="8890"/>
                <wp:docPr id="1823023422" name="文本框 8"/>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161DA1C4">
                            <w:pPr>
                              <w:rPr>
                                <w:rFonts w:hint="eastAsia"/>
                              </w:rPr>
                            </w:pPr>
                            <w:r>
                              <w:rPr>
                                <w:rFonts w:hint="eastAsia"/>
                              </w:rPr>
                              <w:t xml:space="preserve">  </w:t>
                            </w:r>
                            <w:r>
                              <w:rPr>
                                <w:rFonts w:hint="eastAsia"/>
                                <w:lang w:val="en-US" w:eastAsia="zh-CN"/>
                              </w:rPr>
                              <w:tab/>
                            </w:r>
                            <w:r>
                              <w:rPr>
                                <w:rFonts w:hint="eastAsia"/>
                              </w:rPr>
                              <w:t>相电流：流过电源或负载各相的电流称为相电流；</w:t>
                            </w:r>
                          </w:p>
                          <w:p w14:paraId="5E8FD5F0">
                            <w:pPr>
                              <w:rPr>
                                <w:rFonts w:hint="eastAsia"/>
                              </w:rPr>
                            </w:pPr>
                            <w:r>
                              <w:rPr>
                                <w:rFonts w:hint="eastAsia"/>
                              </w:rPr>
                              <w:t xml:space="preserve">   </w:t>
                            </w:r>
                            <w:r>
                              <w:rPr>
                                <w:rFonts w:hint="eastAsia"/>
                                <w:lang w:val="en-US" w:eastAsia="zh-CN"/>
                              </w:rPr>
                              <w:tab/>
                            </w:r>
                            <w:r>
                              <w:rPr>
                                <w:rFonts w:hint="eastAsia"/>
                              </w:rPr>
                              <w:t>线电流：流过各端线的电流称为线电流。</w:t>
                            </w:r>
                          </w:p>
                          <w:p w14:paraId="33D1C4B2">
                            <w:pPr>
                              <w:jc w:val="center"/>
                            </w:pPr>
                            <w:r>
                              <w:drawing>
                                <wp:inline distT="0" distB="0" distL="114300" distR="114300">
                                  <wp:extent cx="2695575" cy="1524635"/>
                                  <wp:effectExtent l="0" t="0" r="3175" b="8255"/>
                                  <wp:docPr id="215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5"/>
                                          <pic:cNvPicPr>
                                            <a:picLocks noChangeAspect="1"/>
                                          </pic:cNvPicPr>
                                        </pic:nvPicPr>
                                        <pic:blipFill>
                                          <a:blip r:embed="rId13"/>
                                          <a:stretch>
                                            <a:fillRect/>
                                          </a:stretch>
                                        </pic:blipFill>
                                        <pic:spPr>
                                          <a:xfrm>
                                            <a:off x="0" y="0"/>
                                            <a:ext cx="2695575" cy="1524635"/>
                                          </a:xfrm>
                                          <a:prstGeom prst="rect">
                                            <a:avLst/>
                                          </a:prstGeom>
                                          <a:noFill/>
                                          <a:ln w="9525">
                                            <a:noFill/>
                                          </a:ln>
                                        </pic:spPr>
                                      </pic:pic>
                                    </a:graphicData>
                                  </a:graphic>
                                </wp:inline>
                              </w:drawing>
                            </w:r>
                            <w:r>
                              <w:drawing>
                                <wp:inline distT="0" distB="0" distL="114300" distR="114300">
                                  <wp:extent cx="2463165" cy="1611630"/>
                                  <wp:effectExtent l="0" t="0" r="8890" b="7620"/>
                                  <wp:docPr id="215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Picture 6"/>
                                          <pic:cNvPicPr>
                                            <a:picLocks noChangeAspect="1"/>
                                          </pic:cNvPicPr>
                                        </pic:nvPicPr>
                                        <pic:blipFill>
                                          <a:blip r:embed="rId14"/>
                                          <a:stretch>
                                            <a:fillRect/>
                                          </a:stretch>
                                        </pic:blipFill>
                                        <pic:spPr>
                                          <a:xfrm>
                                            <a:off x="0" y="0"/>
                                            <a:ext cx="2463165" cy="1611630"/>
                                          </a:xfrm>
                                          <a:prstGeom prst="rect">
                                            <a:avLst/>
                                          </a:prstGeom>
                                          <a:noFill/>
                                          <a:ln w="9525">
                                            <a:noFill/>
                                          </a:ln>
                                        </pic:spPr>
                                      </pic:pic>
                                    </a:graphicData>
                                  </a:graphic>
                                </wp:inline>
                              </w:drawing>
                            </w:r>
                          </w:p>
                          <w:p w14:paraId="52465DA6">
                            <w:pPr>
                              <w:numPr>
                                <w:ilvl w:val="0"/>
                                <w:numId w:val="2"/>
                              </w:numPr>
                              <w:ind w:left="0" w:leftChars="0" w:firstLine="0" w:firstLineChars="0"/>
                              <w:jc w:val="left"/>
                              <w:rPr>
                                <w:rFonts w:hint="default" w:eastAsia="宋体"/>
                                <w:lang w:val="en-US" w:eastAsia="zh-CN"/>
                              </w:rPr>
                            </w:pPr>
                            <w:r>
                              <w:rPr>
                                <w:rFonts w:hint="eastAsia"/>
                                <w:lang w:val="en-US" w:eastAsia="zh-CN"/>
                              </w:rPr>
                              <w:t>星形连接的三相负载</w:t>
                            </w:r>
                          </w:p>
                          <w:p w14:paraId="58BA63DC">
                            <w:pPr>
                              <w:numPr>
                                <w:ilvl w:val="0"/>
                                <w:numId w:val="0"/>
                              </w:numPr>
                              <w:ind w:firstLine="420" w:firstLineChars="0"/>
                              <w:jc w:val="left"/>
                              <w:rPr>
                                <w:rFonts w:hint="eastAsia" w:hAnsi="Cambria Math"/>
                                <w:i w:val="0"/>
                                <w:sz w:val="24"/>
                                <w:lang w:val="en-US" w:eastAsia="zh-CN"/>
                              </w:rPr>
                            </w:pPr>
                            <w:r>
                              <w:rPr>
                                <w:rFonts w:hint="eastAsia"/>
                                <w:lang w:val="en-US" w:eastAsia="zh-CN"/>
                              </w:rPr>
                              <w:t>三相负载对称时，</w:t>
                            </w:r>
                            <m:oMath>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val="en-US" w:eastAsia="zh-CN"/>
                              </w:rPr>
                              <w:t xml:space="preserve"> 、 </w:t>
                            </w:r>
                            <m:oMath>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eastAsia="zh-CN"/>
                              </w:rPr>
                              <w:t>。</w:t>
                            </w:r>
                            <w:r>
                              <w:rPr>
                                <w:rFonts w:hint="eastAsia" w:hAnsi="Cambria Math"/>
                                <w:i w:val="0"/>
                                <w:sz w:val="24"/>
                                <w:lang w:val="en-US" w:eastAsia="zh-CN"/>
                              </w:rPr>
                              <w:t>此时流过中线的电流</w:t>
                            </w:r>
                            <m:oMath>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0</m:t>
                                  </m:r>
                                  <m:ctrlPr>
                                    <w:rPr>
                                      <w:rFonts w:ascii="Cambria Math" w:hAnsi="Cambria Math"/>
                                      <w:sz w:val="24"/>
                                    </w:rPr>
                                  </m:ctrlPr>
                                </m:sub>
                              </m:sSub>
                              <m:r>
                                <m:rPr/>
                                <w:rPr>
                                  <w:rFonts w:hint="default" w:ascii="Cambria Math" w:hAnsi="Cambria Math"/>
                                  <w:sz w:val="24"/>
                                </w:rPr>
                                <m:t>=0</m:t>
                              </m:r>
                            </m:oMath>
                            <w:r>
                              <w:rPr>
                                <w:rFonts w:hint="eastAsia" w:hAnsi="Cambria Math"/>
                                <w:i w:val="0"/>
                                <w:sz w:val="24"/>
                                <w:lang w:eastAsia="zh-CN"/>
                              </w:rPr>
                              <w:t>，</w:t>
                            </w:r>
                            <w:r>
                              <w:rPr>
                                <w:rFonts w:hint="eastAsia" w:hAnsi="Cambria Math"/>
                                <w:i w:val="0"/>
                                <w:sz w:val="24"/>
                                <w:lang w:val="en-US" w:eastAsia="zh-CN"/>
                              </w:rPr>
                              <w:t>可以省去中线。</w:t>
                            </w:r>
                          </w:p>
                          <w:p w14:paraId="4C14D800">
                            <w:pPr>
                              <w:numPr>
                                <w:ilvl w:val="0"/>
                                <w:numId w:val="0"/>
                              </w:numPr>
                              <w:ind w:firstLine="420" w:firstLineChars="0"/>
                              <w:jc w:val="left"/>
                              <w:rPr>
                                <w:rFonts w:hint="eastAsia" w:hAnsi="Cambria Math"/>
                                <w:i w:val="0"/>
                                <w:sz w:val="24"/>
                                <w:lang w:val="en-US" w:eastAsia="zh-CN"/>
                              </w:rPr>
                            </w:pPr>
                            <w:r>
                              <w:rPr>
                                <w:rFonts w:hint="eastAsia" w:hAnsi="Cambria Math"/>
                                <w:i w:val="0"/>
                                <w:sz w:val="24"/>
                                <w:lang w:val="en-US" w:eastAsia="zh-CN"/>
                              </w:rPr>
                              <w:t>三相负载不对称时，必须采用三相四线制接法，即</w:t>
                            </w:r>
                            <m:oMath>
                              <m:sSub>
                                <m:sSubPr>
                                  <m:ctrlPr>
                                    <w:rPr>
                                      <w:rFonts w:hint="default" w:ascii="Cambria Math" w:hAnsi="Cambria Math"/>
                                      <w:sz w:val="24"/>
                                    </w:rPr>
                                  </m:ctrlPr>
                                </m:sSubPr>
                                <m:e>
                                  <m:r>
                                    <m:rPr/>
                                    <w:rPr>
                                      <w:rFonts w:hint="default" w:ascii="Cambria Math" w:hAnsi="Cambria Math"/>
                                      <w:sz w:val="24"/>
                                    </w:rPr>
                                    <m:t>Y</m:t>
                                  </m:r>
                                  <m:ctrlPr>
                                    <w:rPr>
                                      <w:rFonts w:ascii="Cambria Math" w:hAnsi="Cambria Math"/>
                                      <w:sz w:val="24"/>
                                    </w:rPr>
                                  </m:ctrlPr>
                                </m:e>
                                <m:sub>
                                  <m:r>
                                    <m:rPr/>
                                    <w:rPr>
                                      <w:rFonts w:hint="default" w:ascii="Cambria Math" w:hAnsi="Cambria Math"/>
                                      <w:sz w:val="24"/>
                                    </w:rPr>
                                    <m:t>0</m:t>
                                  </m:r>
                                  <m:ctrlPr>
                                    <w:rPr>
                                      <w:rFonts w:ascii="Cambria Math" w:hAnsi="Cambria Math"/>
                                      <w:sz w:val="24"/>
                                    </w:rPr>
                                  </m:ctrlPr>
                                </m:sub>
                              </m:sSub>
                            </m:oMath>
                            <w:r>
                              <w:rPr>
                                <w:rFonts w:hint="eastAsia" w:hAnsi="Cambria Math"/>
                                <w:i w:val="0"/>
                                <w:sz w:val="24"/>
                                <w:lang w:val="en-US" w:eastAsia="zh-CN"/>
                              </w:rPr>
                              <w:t>接法。而且中线必须牢固联接，以保证三相不对称负载的每相电压维持对称不变。倘若中线断开，会导致三相负载电压的不对称，致使负载轻的那一相的相电压过高，使负载遭受损坏；负载重的一相的相电压又过低，使负载不能正常工作。</w:t>
                            </w:r>
                          </w:p>
                          <w:p w14:paraId="494B1548">
                            <w:pPr>
                              <w:numPr>
                                <w:ilvl w:val="0"/>
                                <w:numId w:val="2"/>
                              </w:numPr>
                              <w:ind w:left="0" w:leftChars="0" w:firstLine="0" w:firstLineChars="0"/>
                              <w:jc w:val="left"/>
                              <w:rPr>
                                <w:rFonts w:hint="default" w:hAnsi="Cambria Math"/>
                                <w:i w:val="0"/>
                                <w:sz w:val="24"/>
                                <w:lang w:val="en-US" w:eastAsia="zh-CN"/>
                              </w:rPr>
                            </w:pPr>
                            <w:r>
                              <w:rPr>
                                <w:rFonts w:hint="eastAsia" w:hAnsi="Cambria Math"/>
                                <w:i w:val="0"/>
                                <w:sz w:val="24"/>
                                <w:lang w:val="en-US" w:eastAsia="zh-CN"/>
                              </w:rPr>
                              <w:t>三角形连接的三相负载</w:t>
                            </w:r>
                          </w:p>
                          <w:p w14:paraId="6ACDA8B0">
                            <w:pPr>
                              <w:numPr>
                                <w:ilvl w:val="0"/>
                                <w:numId w:val="0"/>
                              </w:numPr>
                              <w:ind w:leftChars="0" w:firstLine="420" w:firstLineChars="0"/>
                              <w:jc w:val="left"/>
                              <w:rPr>
                                <w:rFonts w:hint="eastAsia"/>
                                <w:lang w:val="en-US" w:eastAsia="zh-CN"/>
                              </w:rPr>
                            </w:pPr>
                            <w:r>
                              <w:rPr>
                                <w:rFonts w:hint="eastAsia" w:hAnsi="Cambria Math"/>
                                <w:i w:val="0"/>
                                <w:sz w:val="24"/>
                                <w:lang w:val="en-US" w:eastAsia="zh-CN"/>
                              </w:rPr>
                              <w:t>三相负载对称时，</w:t>
                            </w:r>
                            <m:oMath>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eastAsia="zh-CN"/>
                              </w:rPr>
                              <w:t>、</w:t>
                            </w:r>
                            <m:oMath>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eastAsia="zh-CN"/>
                              </w:rPr>
                              <w:t>，</w:t>
                            </w:r>
                            <w:r>
                              <w:rPr>
                                <w:rFonts w:hint="eastAsia"/>
                              </w:rPr>
                              <w:t>△</w:t>
                            </w:r>
                            <w:r>
                              <w:rPr>
                                <w:rFonts w:hint="eastAsia"/>
                                <w:lang w:val="en-US" w:eastAsia="zh-CN"/>
                              </w:rPr>
                              <w:t>联结没有中线。</w:t>
                            </w:r>
                          </w:p>
                          <w:p w14:paraId="54F506D8">
                            <w:pPr>
                              <w:numPr>
                                <w:ilvl w:val="0"/>
                                <w:numId w:val="0"/>
                              </w:numPr>
                              <w:ind w:leftChars="0" w:firstLine="420" w:firstLineChars="0"/>
                              <w:jc w:val="left"/>
                              <w:rPr>
                                <w:rFonts w:hint="eastAsia" w:hAnsi="Cambria Math"/>
                                <w:i w:val="0"/>
                                <w:sz w:val="24"/>
                                <w:lang w:val="en-US" w:eastAsia="zh-CN"/>
                              </w:rPr>
                            </w:pPr>
                            <w:r>
                              <w:rPr>
                                <w:rFonts w:hint="eastAsia"/>
                                <w:lang w:val="en-US" w:eastAsia="zh-CN"/>
                              </w:rPr>
                              <w:t>三相负载不对称时，</w:t>
                            </w:r>
                            <m:oMath>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m:sty m:val="p"/>
                                </m:rPr>
                                <w:rPr>
                                  <w:rFonts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eastAsia="zh-CN"/>
                              </w:rPr>
                              <w:t>。</w:t>
                            </w:r>
                            <w:r>
                              <w:rPr>
                                <w:rFonts w:hint="eastAsia" w:hAnsi="Cambria Math"/>
                                <w:i w:val="0"/>
                                <w:sz w:val="24"/>
                                <w:lang w:val="en-US" w:eastAsia="zh-CN"/>
                              </w:rPr>
                              <w:t>但只要电源的线电压</w:t>
                            </w:r>
                            <m:oMath>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oMath>
                            <w:r>
                              <w:rPr>
                                <w:rFonts w:hint="eastAsia" w:hAnsi="Cambria Math"/>
                                <w:i w:val="0"/>
                                <w:sz w:val="24"/>
                                <w:lang w:val="en-US" w:eastAsia="zh-CN"/>
                              </w:rPr>
                              <w:t>对称，加在三相负载上的电压仍是对称的，对各项负载工作没有影响。</w:t>
                            </w:r>
                          </w:p>
                          <w:p w14:paraId="16279DB3">
                            <w:pPr>
                              <w:numPr>
                                <w:ilvl w:val="0"/>
                                <w:numId w:val="2"/>
                              </w:numPr>
                              <w:ind w:left="0" w:leftChars="0" w:firstLine="0" w:firstLineChars="0"/>
                              <w:jc w:val="left"/>
                              <w:rPr>
                                <w:rFonts w:hint="default" w:hAnsi="Cambria Math"/>
                                <w:i w:val="0"/>
                                <w:sz w:val="24"/>
                                <w:lang w:val="en-US" w:eastAsia="zh-CN"/>
                              </w:rPr>
                            </w:pPr>
                            <w:r>
                              <w:rPr>
                                <w:rFonts w:hint="eastAsia" w:hAnsi="Cambria Math"/>
                                <w:i w:val="0"/>
                                <w:sz w:val="24"/>
                                <w:lang w:val="en-US" w:eastAsia="zh-CN"/>
                              </w:rPr>
                              <w:t>二瓦计法测量功率电路</w:t>
                            </w:r>
                          </w:p>
                          <w:p w14:paraId="6942B736">
                            <w:pPr>
                              <w:numPr>
                                <w:ilvl w:val="0"/>
                                <w:numId w:val="0"/>
                              </w:numPr>
                              <w:ind w:firstLine="420" w:firstLineChars="0"/>
                              <w:jc w:val="left"/>
                              <w:rPr>
                                <w:rFonts w:hint="eastAsia" w:hAnsi="Cambria Math"/>
                                <w:i w:val="0"/>
                                <w:sz w:val="24"/>
                                <w:lang w:val="en-US" w:eastAsia="zh-CN"/>
                              </w:rPr>
                            </w:pPr>
                            <w:r>
                              <w:rPr>
                                <w:rFonts w:hint="eastAsia" w:hAnsi="Cambria Math"/>
                                <w:i w:val="0"/>
                                <w:sz w:val="24"/>
                                <w:lang w:val="en-US" w:eastAsia="zh-CN"/>
                              </w:rPr>
                              <w:t>在三相三线制电路中，通常用两只功率表测量功率，功率表</w:t>
                            </w:r>
                            <m:oMath>
                              <m:sSub>
                                <m:sSubPr>
                                  <m:ctrlPr>
                                    <w:rPr>
                                      <w:rFonts w:hint="default" w:ascii="Cambria Math" w:hAnsi="Cambria Math"/>
                                      <w:sz w:val="24"/>
                                    </w:rPr>
                                  </m:ctrlPr>
                                </m:sSubPr>
                                <m:e>
                                  <m:r>
                                    <m:rPr/>
                                    <w:rPr>
                                      <w:rFonts w:hint="default" w:ascii="Cambria Math" w:hAnsi="Cambria Math"/>
                                      <w:sz w:val="24"/>
                                    </w:rPr>
                                    <m:t>W</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oMath>
                            <w:r>
                              <w:rPr>
                                <w:rFonts w:hint="eastAsia" w:hAnsi="Cambria Math"/>
                                <w:i w:val="0"/>
                                <w:sz w:val="24"/>
                                <w:lang w:val="en-US" w:eastAsia="zh-CN"/>
                              </w:rPr>
                              <w:t>和</w:t>
                            </w:r>
                            <m:oMath>
                              <m:sSub>
                                <m:sSubPr>
                                  <m:ctrlPr>
                                    <w:rPr>
                                      <w:rFonts w:hint="default" w:ascii="Cambria Math" w:hAnsi="Cambria Math"/>
                                      <w:sz w:val="24"/>
                                    </w:rPr>
                                  </m:ctrlPr>
                                </m:sSubPr>
                                <m:e>
                                  <m:r>
                                    <m:rPr/>
                                    <w:rPr>
                                      <w:rFonts w:hint="default" w:ascii="Cambria Math" w:hAnsi="Cambria Math"/>
                                      <w:sz w:val="24"/>
                                    </w:rPr>
                                    <m:t>W</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oMath>
                            <w:r>
                              <w:rPr>
                                <w:rFonts w:hint="eastAsia" w:hAnsi="Cambria Math"/>
                                <w:i w:val="0"/>
                                <w:sz w:val="24"/>
                                <w:lang w:val="en-US" w:eastAsia="zh-CN"/>
                              </w:rPr>
                              <w:t>的读数分别为</w:t>
                            </w:r>
                            <m:oMath>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oMath>
                            <w:r>
                              <w:rPr>
                                <w:rFonts w:hint="eastAsia" w:hAnsi="Cambria Math"/>
                                <w:i w:val="0"/>
                                <w:sz w:val="24"/>
                                <w:lang w:val="en-US" w:eastAsia="zh-CN"/>
                              </w:rPr>
                              <w:t>和</w:t>
                            </w:r>
                            <m:oMath>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oMath>
                            <w:r>
                              <w:rPr>
                                <w:rFonts w:hint="eastAsia" w:hAnsi="Cambria Math"/>
                                <w:i w:val="0"/>
                                <w:sz w:val="24"/>
                                <w:lang w:eastAsia="zh-CN"/>
                              </w:rPr>
                              <w:t>。</w:t>
                            </w:r>
                            <w:r>
                              <w:rPr>
                                <w:rFonts w:hint="eastAsia" w:hAnsi="Cambria Math"/>
                                <w:i w:val="0"/>
                                <w:sz w:val="24"/>
                                <w:lang w:val="en-US" w:eastAsia="zh-CN"/>
                              </w:rPr>
                              <w:t>三相电流的总功率等于</w:t>
                            </w:r>
                            <m:oMath>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oMath>
                            <w:r>
                              <w:rPr>
                                <w:rFonts w:hint="eastAsia" w:hAnsi="Cambria Math"/>
                                <w:i w:val="0"/>
                                <w:sz w:val="24"/>
                                <w:lang w:val="en-US" w:eastAsia="zh-CN"/>
                              </w:rPr>
                              <w:t>和</w:t>
                            </w:r>
                            <m:oMath>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oMath>
                            <w:r>
                              <w:rPr>
                                <w:rFonts w:hint="eastAsia" w:hAnsi="Cambria Math"/>
                                <w:i w:val="0"/>
                                <w:sz w:val="24"/>
                                <w:lang w:val="en-US" w:eastAsia="zh-CN"/>
                              </w:rPr>
                              <w:t>的代数和。</w:t>
                            </w:r>
                          </w:p>
                          <w:p w14:paraId="70C38D69">
                            <w:pPr>
                              <w:numPr>
                                <w:ilvl w:val="0"/>
                                <w:numId w:val="0"/>
                              </w:numPr>
                              <w:ind w:firstLine="420" w:firstLineChars="0"/>
                              <w:jc w:val="center"/>
                              <w:rPr>
                                <w:rFonts w:hint="default" w:hAnsi="Cambria Math"/>
                                <w:i w:val="0"/>
                                <w:sz w:val="24"/>
                                <w:lang w:val="en-US" w:eastAsia="zh-CN"/>
                              </w:rPr>
                            </w:pPr>
                            <w:r>
                              <w:object>
                                <v:shape id="_x0000_i1025" o:spt="75" type="#_x0000_t75" style="height:109.8pt;width:181.85pt;" o:ole="t" filled="f" o:preferrelative="t" stroked="f" coordsize="21600,21600">
                                  <v:path/>
                                  <v:fill on="f" focussize="0,0"/>
                                  <v:stroke on="f" weight="3pt"/>
                                  <v:imagedata r:id="rId16" o:title=""/>
                                  <o:lock v:ext="edit" aspectratio="t"/>
                                  <w10:wrap type="none"/>
                                  <w10:anchorlock/>
                                </v:shape>
                                <o:OLEObject Type="Embed" ProgID="Visio.Drawing.11" ShapeID="_x0000_i1025" DrawAspect="Content" ObjectID="_1468075725" r:id="rId15">
                                  <o:LockedField>false</o:LockedField>
                                </o:OLEObject>
                              </w:object>
                            </w:r>
                          </w:p>
                        </w:txbxContent>
                      </wps:txbx>
                      <wps:bodyPr rot="0" vert="horz" wrap="square" lIns="91440" tIns="45720" rIns="91440" bIns="45720" anchor="t" anchorCtr="0" upright="1">
                        <a:noAutofit/>
                      </wps:bodyPr>
                    </wps:wsp>
                  </a:graphicData>
                </a:graphic>
              </wp:inline>
            </w:drawing>
          </mc:Choice>
          <mc:Fallback>
            <w:pict>
              <v:shape id="文本框 8" o:spid="_x0000_s1026" o:spt="202" type="#_x0000_t202" style="height:631.8pt;width:425.2pt;" fillcolor="#FFFFFF" filled="t" stroked="t" coordsize="21600,21600" o:gfxdata="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c9o6ndYAAAAGAQAADwAAAAAAAAABACAA&#10;AAAiAAAAZHJzL2Rvd25yZXYueG1sUEsBAhQAFAAAAAgAh07iQGEjfe9IAgAAkQQAAA4AAAAAAAAA&#10;AQAgAAAAJQEAAGRycy9lMm9Eb2MueG1sUEsFBgAAAAAGAAYAWQEAAN8FAAAAAA==&#10;">
                <v:fill on="t" focussize="0,0"/>
                <v:stroke color="#000000" miterlimit="8" joinstyle="miter"/>
                <v:imagedata o:title=""/>
                <o:lock v:ext="edit" aspectratio="f"/>
                <v:textbox>
                  <w:txbxContent>
                    <w:p w14:paraId="161DA1C4">
                      <w:pPr>
                        <w:rPr>
                          <w:rFonts w:hint="eastAsia"/>
                        </w:rPr>
                      </w:pPr>
                      <w:r>
                        <w:rPr>
                          <w:rFonts w:hint="eastAsia"/>
                        </w:rPr>
                        <w:t xml:space="preserve">  </w:t>
                      </w:r>
                      <w:r>
                        <w:rPr>
                          <w:rFonts w:hint="eastAsia"/>
                          <w:lang w:val="en-US" w:eastAsia="zh-CN"/>
                        </w:rPr>
                        <w:tab/>
                      </w:r>
                      <w:r>
                        <w:rPr>
                          <w:rFonts w:hint="eastAsia"/>
                        </w:rPr>
                        <w:t>相电流：流过电源或负载各相的电流称为相电流；</w:t>
                      </w:r>
                    </w:p>
                    <w:p w14:paraId="5E8FD5F0">
                      <w:pPr>
                        <w:rPr>
                          <w:rFonts w:hint="eastAsia"/>
                        </w:rPr>
                      </w:pPr>
                      <w:r>
                        <w:rPr>
                          <w:rFonts w:hint="eastAsia"/>
                        </w:rPr>
                        <w:t xml:space="preserve">   </w:t>
                      </w:r>
                      <w:r>
                        <w:rPr>
                          <w:rFonts w:hint="eastAsia"/>
                          <w:lang w:val="en-US" w:eastAsia="zh-CN"/>
                        </w:rPr>
                        <w:tab/>
                      </w:r>
                      <w:r>
                        <w:rPr>
                          <w:rFonts w:hint="eastAsia"/>
                        </w:rPr>
                        <w:t>线电流：流过各端线的电流称为线电流。</w:t>
                      </w:r>
                    </w:p>
                    <w:p w14:paraId="33D1C4B2">
                      <w:pPr>
                        <w:jc w:val="center"/>
                      </w:pPr>
                      <w:r>
                        <w:drawing>
                          <wp:inline distT="0" distB="0" distL="114300" distR="114300">
                            <wp:extent cx="2695575" cy="1524635"/>
                            <wp:effectExtent l="0" t="0" r="3175" b="8255"/>
                            <wp:docPr id="215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5"/>
                                    <pic:cNvPicPr>
                                      <a:picLocks noChangeAspect="1"/>
                                    </pic:cNvPicPr>
                                  </pic:nvPicPr>
                                  <pic:blipFill>
                                    <a:blip r:embed="rId13"/>
                                    <a:stretch>
                                      <a:fillRect/>
                                    </a:stretch>
                                  </pic:blipFill>
                                  <pic:spPr>
                                    <a:xfrm>
                                      <a:off x="0" y="0"/>
                                      <a:ext cx="2695575" cy="1524635"/>
                                    </a:xfrm>
                                    <a:prstGeom prst="rect">
                                      <a:avLst/>
                                    </a:prstGeom>
                                    <a:noFill/>
                                    <a:ln w="9525">
                                      <a:noFill/>
                                    </a:ln>
                                  </pic:spPr>
                                </pic:pic>
                              </a:graphicData>
                            </a:graphic>
                          </wp:inline>
                        </w:drawing>
                      </w:r>
                      <w:r>
                        <w:drawing>
                          <wp:inline distT="0" distB="0" distL="114300" distR="114300">
                            <wp:extent cx="2463165" cy="1611630"/>
                            <wp:effectExtent l="0" t="0" r="8890" b="7620"/>
                            <wp:docPr id="215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Picture 6"/>
                                    <pic:cNvPicPr>
                                      <a:picLocks noChangeAspect="1"/>
                                    </pic:cNvPicPr>
                                  </pic:nvPicPr>
                                  <pic:blipFill>
                                    <a:blip r:embed="rId14"/>
                                    <a:stretch>
                                      <a:fillRect/>
                                    </a:stretch>
                                  </pic:blipFill>
                                  <pic:spPr>
                                    <a:xfrm>
                                      <a:off x="0" y="0"/>
                                      <a:ext cx="2463165" cy="1611630"/>
                                    </a:xfrm>
                                    <a:prstGeom prst="rect">
                                      <a:avLst/>
                                    </a:prstGeom>
                                    <a:noFill/>
                                    <a:ln w="9525">
                                      <a:noFill/>
                                    </a:ln>
                                  </pic:spPr>
                                </pic:pic>
                              </a:graphicData>
                            </a:graphic>
                          </wp:inline>
                        </w:drawing>
                      </w:r>
                    </w:p>
                    <w:p w14:paraId="52465DA6">
                      <w:pPr>
                        <w:numPr>
                          <w:ilvl w:val="0"/>
                          <w:numId w:val="2"/>
                        </w:numPr>
                        <w:ind w:left="0" w:leftChars="0" w:firstLine="0" w:firstLineChars="0"/>
                        <w:jc w:val="left"/>
                        <w:rPr>
                          <w:rFonts w:hint="default" w:eastAsia="宋体"/>
                          <w:lang w:val="en-US" w:eastAsia="zh-CN"/>
                        </w:rPr>
                      </w:pPr>
                      <w:r>
                        <w:rPr>
                          <w:rFonts w:hint="eastAsia"/>
                          <w:lang w:val="en-US" w:eastAsia="zh-CN"/>
                        </w:rPr>
                        <w:t>星形连接的三相负载</w:t>
                      </w:r>
                    </w:p>
                    <w:p w14:paraId="58BA63DC">
                      <w:pPr>
                        <w:numPr>
                          <w:ilvl w:val="0"/>
                          <w:numId w:val="0"/>
                        </w:numPr>
                        <w:ind w:firstLine="420" w:firstLineChars="0"/>
                        <w:jc w:val="left"/>
                        <w:rPr>
                          <w:rFonts w:hint="eastAsia" w:hAnsi="Cambria Math"/>
                          <w:i w:val="0"/>
                          <w:sz w:val="24"/>
                          <w:lang w:val="en-US" w:eastAsia="zh-CN"/>
                        </w:rPr>
                      </w:pPr>
                      <w:r>
                        <w:rPr>
                          <w:rFonts w:hint="eastAsia"/>
                          <w:lang w:val="en-US" w:eastAsia="zh-CN"/>
                        </w:rPr>
                        <w:t>三相负载对称时，</w:t>
                      </w:r>
                      <m:oMath>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val="en-US" w:eastAsia="zh-CN"/>
                        </w:rPr>
                        <w:t xml:space="preserve"> 、 </w:t>
                      </w:r>
                      <m:oMath>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eastAsia="zh-CN"/>
                        </w:rPr>
                        <w:t>。</w:t>
                      </w:r>
                      <w:r>
                        <w:rPr>
                          <w:rFonts w:hint="eastAsia" w:hAnsi="Cambria Math"/>
                          <w:i w:val="0"/>
                          <w:sz w:val="24"/>
                          <w:lang w:val="en-US" w:eastAsia="zh-CN"/>
                        </w:rPr>
                        <w:t>此时流过中线的电流</w:t>
                      </w:r>
                      <m:oMath>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0</m:t>
                            </m:r>
                            <m:ctrlPr>
                              <w:rPr>
                                <w:rFonts w:ascii="Cambria Math" w:hAnsi="Cambria Math"/>
                                <w:sz w:val="24"/>
                              </w:rPr>
                            </m:ctrlPr>
                          </m:sub>
                        </m:sSub>
                        <m:r>
                          <m:rPr/>
                          <w:rPr>
                            <w:rFonts w:hint="default" w:ascii="Cambria Math" w:hAnsi="Cambria Math"/>
                            <w:sz w:val="24"/>
                          </w:rPr>
                          <m:t>=0</m:t>
                        </m:r>
                      </m:oMath>
                      <w:r>
                        <w:rPr>
                          <w:rFonts w:hint="eastAsia" w:hAnsi="Cambria Math"/>
                          <w:i w:val="0"/>
                          <w:sz w:val="24"/>
                          <w:lang w:eastAsia="zh-CN"/>
                        </w:rPr>
                        <w:t>，</w:t>
                      </w:r>
                      <w:r>
                        <w:rPr>
                          <w:rFonts w:hint="eastAsia" w:hAnsi="Cambria Math"/>
                          <w:i w:val="0"/>
                          <w:sz w:val="24"/>
                          <w:lang w:val="en-US" w:eastAsia="zh-CN"/>
                        </w:rPr>
                        <w:t>可以省去中线。</w:t>
                      </w:r>
                    </w:p>
                    <w:p w14:paraId="4C14D800">
                      <w:pPr>
                        <w:numPr>
                          <w:ilvl w:val="0"/>
                          <w:numId w:val="0"/>
                        </w:numPr>
                        <w:ind w:firstLine="420" w:firstLineChars="0"/>
                        <w:jc w:val="left"/>
                        <w:rPr>
                          <w:rFonts w:hint="eastAsia" w:hAnsi="Cambria Math"/>
                          <w:i w:val="0"/>
                          <w:sz w:val="24"/>
                          <w:lang w:val="en-US" w:eastAsia="zh-CN"/>
                        </w:rPr>
                      </w:pPr>
                      <w:r>
                        <w:rPr>
                          <w:rFonts w:hint="eastAsia" w:hAnsi="Cambria Math"/>
                          <w:i w:val="0"/>
                          <w:sz w:val="24"/>
                          <w:lang w:val="en-US" w:eastAsia="zh-CN"/>
                        </w:rPr>
                        <w:t>三相负载不对称时，必须采用三相四线制接法，即</w:t>
                      </w:r>
                      <m:oMath>
                        <m:sSub>
                          <m:sSubPr>
                            <m:ctrlPr>
                              <w:rPr>
                                <w:rFonts w:hint="default" w:ascii="Cambria Math" w:hAnsi="Cambria Math"/>
                                <w:sz w:val="24"/>
                              </w:rPr>
                            </m:ctrlPr>
                          </m:sSubPr>
                          <m:e>
                            <m:r>
                              <m:rPr/>
                              <w:rPr>
                                <w:rFonts w:hint="default" w:ascii="Cambria Math" w:hAnsi="Cambria Math"/>
                                <w:sz w:val="24"/>
                              </w:rPr>
                              <m:t>Y</m:t>
                            </m:r>
                            <m:ctrlPr>
                              <w:rPr>
                                <w:rFonts w:ascii="Cambria Math" w:hAnsi="Cambria Math"/>
                                <w:sz w:val="24"/>
                              </w:rPr>
                            </m:ctrlPr>
                          </m:e>
                          <m:sub>
                            <m:r>
                              <m:rPr/>
                              <w:rPr>
                                <w:rFonts w:hint="default" w:ascii="Cambria Math" w:hAnsi="Cambria Math"/>
                                <w:sz w:val="24"/>
                              </w:rPr>
                              <m:t>0</m:t>
                            </m:r>
                            <m:ctrlPr>
                              <w:rPr>
                                <w:rFonts w:ascii="Cambria Math" w:hAnsi="Cambria Math"/>
                                <w:sz w:val="24"/>
                              </w:rPr>
                            </m:ctrlPr>
                          </m:sub>
                        </m:sSub>
                      </m:oMath>
                      <w:r>
                        <w:rPr>
                          <w:rFonts w:hint="eastAsia" w:hAnsi="Cambria Math"/>
                          <w:i w:val="0"/>
                          <w:sz w:val="24"/>
                          <w:lang w:val="en-US" w:eastAsia="zh-CN"/>
                        </w:rPr>
                        <w:t>接法。而且中线必须牢固联接，以保证三相不对称负载的每相电压维持对称不变。倘若中线断开，会导致三相负载电压的不对称，致使负载轻的那一相的相电压过高，使负载遭受损坏；负载重的一相的相电压又过低，使负载不能正常工作。</w:t>
                      </w:r>
                    </w:p>
                    <w:p w14:paraId="494B1548">
                      <w:pPr>
                        <w:numPr>
                          <w:ilvl w:val="0"/>
                          <w:numId w:val="2"/>
                        </w:numPr>
                        <w:ind w:left="0" w:leftChars="0" w:firstLine="0" w:firstLineChars="0"/>
                        <w:jc w:val="left"/>
                        <w:rPr>
                          <w:rFonts w:hint="default" w:hAnsi="Cambria Math"/>
                          <w:i w:val="0"/>
                          <w:sz w:val="24"/>
                          <w:lang w:val="en-US" w:eastAsia="zh-CN"/>
                        </w:rPr>
                      </w:pPr>
                      <w:r>
                        <w:rPr>
                          <w:rFonts w:hint="eastAsia" w:hAnsi="Cambria Math"/>
                          <w:i w:val="0"/>
                          <w:sz w:val="24"/>
                          <w:lang w:val="en-US" w:eastAsia="zh-CN"/>
                        </w:rPr>
                        <w:t>三角形连接的三相负载</w:t>
                      </w:r>
                    </w:p>
                    <w:p w14:paraId="6ACDA8B0">
                      <w:pPr>
                        <w:numPr>
                          <w:ilvl w:val="0"/>
                          <w:numId w:val="0"/>
                        </w:numPr>
                        <w:ind w:leftChars="0" w:firstLine="420" w:firstLineChars="0"/>
                        <w:jc w:val="left"/>
                        <w:rPr>
                          <w:rFonts w:hint="eastAsia"/>
                          <w:lang w:val="en-US" w:eastAsia="zh-CN"/>
                        </w:rPr>
                      </w:pPr>
                      <w:r>
                        <w:rPr>
                          <w:rFonts w:hint="eastAsia" w:hAnsi="Cambria Math"/>
                          <w:i w:val="0"/>
                          <w:sz w:val="24"/>
                          <w:lang w:val="en-US" w:eastAsia="zh-CN"/>
                        </w:rPr>
                        <w:t>三相负载对称时，</w:t>
                      </w:r>
                      <m:oMath>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eastAsia="zh-CN"/>
                        </w:rPr>
                        <w:t>、</w:t>
                      </w:r>
                      <m:oMath>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eastAsia="zh-CN"/>
                        </w:rPr>
                        <w:t>，</w:t>
                      </w:r>
                      <w:r>
                        <w:rPr>
                          <w:rFonts w:hint="eastAsia"/>
                        </w:rPr>
                        <w:t>△</w:t>
                      </w:r>
                      <w:r>
                        <w:rPr>
                          <w:rFonts w:hint="eastAsia"/>
                          <w:lang w:val="en-US" w:eastAsia="zh-CN"/>
                        </w:rPr>
                        <w:t>联结没有中线。</w:t>
                      </w:r>
                    </w:p>
                    <w:p w14:paraId="54F506D8">
                      <w:pPr>
                        <w:numPr>
                          <w:ilvl w:val="0"/>
                          <w:numId w:val="0"/>
                        </w:numPr>
                        <w:ind w:leftChars="0" w:firstLine="420" w:firstLineChars="0"/>
                        <w:jc w:val="left"/>
                        <w:rPr>
                          <w:rFonts w:hint="eastAsia" w:hAnsi="Cambria Math"/>
                          <w:i w:val="0"/>
                          <w:sz w:val="24"/>
                          <w:lang w:val="en-US" w:eastAsia="zh-CN"/>
                        </w:rPr>
                      </w:pPr>
                      <w:r>
                        <w:rPr>
                          <w:rFonts w:hint="eastAsia"/>
                          <w:lang w:val="en-US" w:eastAsia="zh-CN"/>
                        </w:rPr>
                        <w:t>三相负载不对称时，</w:t>
                      </w:r>
                      <m:oMath>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m:sty m:val="p"/>
                          </m:rPr>
                          <w:rPr>
                            <w:rFonts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eastAsia="zh-CN"/>
                        </w:rPr>
                        <w:t>。</w:t>
                      </w:r>
                      <w:r>
                        <w:rPr>
                          <w:rFonts w:hint="eastAsia" w:hAnsi="Cambria Math"/>
                          <w:i w:val="0"/>
                          <w:sz w:val="24"/>
                          <w:lang w:val="en-US" w:eastAsia="zh-CN"/>
                        </w:rPr>
                        <w:t>但只要电源的线电压</w:t>
                      </w:r>
                      <m:oMath>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oMath>
                      <w:r>
                        <w:rPr>
                          <w:rFonts w:hint="eastAsia" w:hAnsi="Cambria Math"/>
                          <w:i w:val="0"/>
                          <w:sz w:val="24"/>
                          <w:lang w:val="en-US" w:eastAsia="zh-CN"/>
                        </w:rPr>
                        <w:t>对称，加在三相负载上的电压仍是对称的，对各项负载工作没有影响。</w:t>
                      </w:r>
                    </w:p>
                    <w:p w14:paraId="16279DB3">
                      <w:pPr>
                        <w:numPr>
                          <w:ilvl w:val="0"/>
                          <w:numId w:val="2"/>
                        </w:numPr>
                        <w:ind w:left="0" w:leftChars="0" w:firstLine="0" w:firstLineChars="0"/>
                        <w:jc w:val="left"/>
                        <w:rPr>
                          <w:rFonts w:hint="default" w:hAnsi="Cambria Math"/>
                          <w:i w:val="0"/>
                          <w:sz w:val="24"/>
                          <w:lang w:val="en-US" w:eastAsia="zh-CN"/>
                        </w:rPr>
                      </w:pPr>
                      <w:r>
                        <w:rPr>
                          <w:rFonts w:hint="eastAsia" w:hAnsi="Cambria Math"/>
                          <w:i w:val="0"/>
                          <w:sz w:val="24"/>
                          <w:lang w:val="en-US" w:eastAsia="zh-CN"/>
                        </w:rPr>
                        <w:t>二瓦计法测量功率电路</w:t>
                      </w:r>
                    </w:p>
                    <w:p w14:paraId="6942B736">
                      <w:pPr>
                        <w:numPr>
                          <w:ilvl w:val="0"/>
                          <w:numId w:val="0"/>
                        </w:numPr>
                        <w:ind w:firstLine="420" w:firstLineChars="0"/>
                        <w:jc w:val="left"/>
                        <w:rPr>
                          <w:rFonts w:hint="eastAsia" w:hAnsi="Cambria Math"/>
                          <w:i w:val="0"/>
                          <w:sz w:val="24"/>
                          <w:lang w:val="en-US" w:eastAsia="zh-CN"/>
                        </w:rPr>
                      </w:pPr>
                      <w:r>
                        <w:rPr>
                          <w:rFonts w:hint="eastAsia" w:hAnsi="Cambria Math"/>
                          <w:i w:val="0"/>
                          <w:sz w:val="24"/>
                          <w:lang w:val="en-US" w:eastAsia="zh-CN"/>
                        </w:rPr>
                        <w:t>在三相三线制电路中，通常用两只功率表测量功率，功率表</w:t>
                      </w:r>
                      <m:oMath>
                        <m:sSub>
                          <m:sSubPr>
                            <m:ctrlPr>
                              <w:rPr>
                                <w:rFonts w:hint="default" w:ascii="Cambria Math" w:hAnsi="Cambria Math"/>
                                <w:sz w:val="24"/>
                              </w:rPr>
                            </m:ctrlPr>
                          </m:sSubPr>
                          <m:e>
                            <m:r>
                              <m:rPr/>
                              <w:rPr>
                                <w:rFonts w:hint="default" w:ascii="Cambria Math" w:hAnsi="Cambria Math"/>
                                <w:sz w:val="24"/>
                              </w:rPr>
                              <m:t>W</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oMath>
                      <w:r>
                        <w:rPr>
                          <w:rFonts w:hint="eastAsia" w:hAnsi="Cambria Math"/>
                          <w:i w:val="0"/>
                          <w:sz w:val="24"/>
                          <w:lang w:val="en-US" w:eastAsia="zh-CN"/>
                        </w:rPr>
                        <w:t>和</w:t>
                      </w:r>
                      <m:oMath>
                        <m:sSub>
                          <m:sSubPr>
                            <m:ctrlPr>
                              <w:rPr>
                                <w:rFonts w:hint="default" w:ascii="Cambria Math" w:hAnsi="Cambria Math"/>
                                <w:sz w:val="24"/>
                              </w:rPr>
                            </m:ctrlPr>
                          </m:sSubPr>
                          <m:e>
                            <m:r>
                              <m:rPr/>
                              <w:rPr>
                                <w:rFonts w:hint="default" w:ascii="Cambria Math" w:hAnsi="Cambria Math"/>
                                <w:sz w:val="24"/>
                              </w:rPr>
                              <m:t>W</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oMath>
                      <w:r>
                        <w:rPr>
                          <w:rFonts w:hint="eastAsia" w:hAnsi="Cambria Math"/>
                          <w:i w:val="0"/>
                          <w:sz w:val="24"/>
                          <w:lang w:val="en-US" w:eastAsia="zh-CN"/>
                        </w:rPr>
                        <w:t>的读数分别为</w:t>
                      </w:r>
                      <m:oMath>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oMath>
                      <w:r>
                        <w:rPr>
                          <w:rFonts w:hint="eastAsia" w:hAnsi="Cambria Math"/>
                          <w:i w:val="0"/>
                          <w:sz w:val="24"/>
                          <w:lang w:val="en-US" w:eastAsia="zh-CN"/>
                        </w:rPr>
                        <w:t>和</w:t>
                      </w:r>
                      <m:oMath>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oMath>
                      <w:r>
                        <w:rPr>
                          <w:rFonts w:hint="eastAsia" w:hAnsi="Cambria Math"/>
                          <w:i w:val="0"/>
                          <w:sz w:val="24"/>
                          <w:lang w:eastAsia="zh-CN"/>
                        </w:rPr>
                        <w:t>。</w:t>
                      </w:r>
                      <w:r>
                        <w:rPr>
                          <w:rFonts w:hint="eastAsia" w:hAnsi="Cambria Math"/>
                          <w:i w:val="0"/>
                          <w:sz w:val="24"/>
                          <w:lang w:val="en-US" w:eastAsia="zh-CN"/>
                        </w:rPr>
                        <w:t>三相电流的总功率等于</w:t>
                      </w:r>
                      <m:oMath>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oMath>
                      <w:r>
                        <w:rPr>
                          <w:rFonts w:hint="eastAsia" w:hAnsi="Cambria Math"/>
                          <w:i w:val="0"/>
                          <w:sz w:val="24"/>
                          <w:lang w:val="en-US" w:eastAsia="zh-CN"/>
                        </w:rPr>
                        <w:t>和</w:t>
                      </w:r>
                      <m:oMath>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oMath>
                      <w:r>
                        <w:rPr>
                          <w:rFonts w:hint="eastAsia" w:hAnsi="Cambria Math"/>
                          <w:i w:val="0"/>
                          <w:sz w:val="24"/>
                          <w:lang w:val="en-US" w:eastAsia="zh-CN"/>
                        </w:rPr>
                        <w:t>的代数和。</w:t>
                      </w:r>
                    </w:p>
                    <w:p w14:paraId="70C38D69">
                      <w:pPr>
                        <w:numPr>
                          <w:ilvl w:val="0"/>
                          <w:numId w:val="0"/>
                        </w:numPr>
                        <w:ind w:firstLine="420" w:firstLineChars="0"/>
                        <w:jc w:val="center"/>
                        <w:rPr>
                          <w:rFonts w:hint="default" w:hAnsi="Cambria Math"/>
                          <w:i w:val="0"/>
                          <w:sz w:val="24"/>
                          <w:lang w:val="en-US" w:eastAsia="zh-CN"/>
                        </w:rPr>
                      </w:pPr>
                      <w:r>
                        <w:object>
                          <v:shape id="_x0000_i1025" o:spt="75" type="#_x0000_t75" style="height:109.8pt;width:181.85pt;" o:ole="t" filled="f" o:preferrelative="t" stroked="f" coordsize="21600,21600">
                            <v:path/>
                            <v:fill on="f" focussize="0,0"/>
                            <v:stroke on="f" weight="3pt"/>
                            <v:imagedata r:id="rId16" o:title=""/>
                            <o:lock v:ext="edit" aspectratio="t"/>
                            <w10:wrap type="none"/>
                            <w10:anchorlock/>
                          </v:shape>
                          <o:OLEObject Type="Embed" ProgID="Visio.Drawing.11" ShapeID="_x0000_i1025" DrawAspect="Content" ObjectID="_1468075726" r:id="rId17">
                            <o:LockedField>false</o:LockedField>
                          </o:OLEObject>
                        </w:object>
                      </w:r>
                    </w:p>
                  </w:txbxContent>
                </v:textbox>
                <w10:wrap type="none"/>
                <w10:anchorlock/>
              </v:shape>
            </w:pict>
          </mc:Fallback>
        </mc:AlternateContent>
      </w:r>
      <w:r>
        <mc:AlternateContent>
          <mc:Choice Requires="wps">
            <w:drawing>
              <wp:inline distT="0" distB="0" distL="0" distR="0">
                <wp:extent cx="5400040" cy="8023860"/>
                <wp:effectExtent l="4445" t="5080" r="14605" b="13335"/>
                <wp:docPr id="980028014" name="文本框 9"/>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02250B35">
                            <w:pPr>
                              <w:numPr>
                                <w:ilvl w:val="0"/>
                                <w:numId w:val="0"/>
                              </w:numPr>
                              <w:ind w:firstLine="420" w:firstLineChars="0"/>
                              <w:jc w:val="both"/>
                              <w:rPr>
                                <w:rFonts w:hAnsi="Cambria Math"/>
                                <w:i w:val="0"/>
                                <w:sz w:val="24"/>
                              </w:rPr>
                            </w:pPr>
                            <m:oMath>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AC</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func>
                                <m:funcPr>
                                  <m:ctrlPr>
                                    <w:rPr>
                                      <w:rFonts w:hint="default" w:ascii="Cambria Math" w:hAnsi="Cambria Math"/>
                                      <w:sz w:val="24"/>
                                    </w:rPr>
                                  </m:ctrlPr>
                                </m:funcPr>
                                <m:fName>
                                  <m:r>
                                    <m:rPr>
                                      <m:sty m:val="p"/>
                                    </m:rPr>
                                    <w:rPr>
                                      <w:rFonts w:hint="default" w:ascii="Cambria Math" w:hAnsi="Cambria Math"/>
                                      <w:sz w:val="24"/>
                                    </w:rPr>
                                    <m:t>cos</m:t>
                                  </m:r>
                                  <m:ctrlPr>
                                    <w:rPr>
                                      <w:rFonts w:ascii="Cambria Math" w:hAnsi="Cambria Math"/>
                                      <w:sz w:val="24"/>
                                    </w:rPr>
                                  </m:ctrlPr>
                                </m:fName>
                                <m:e>
                                  <m:sSub>
                                    <m:sSubPr>
                                      <m:ctrlPr>
                                        <w:rPr>
                                          <w:rFonts w:hint="default" w:ascii="Cambria Math" w:hAnsi="Cambria Math"/>
                                          <w:sz w:val="24"/>
                                        </w:rPr>
                                      </m:ctrlPr>
                                    </m:sSubPr>
                                    <m:e>
                                      <m:r>
                                        <m:rPr/>
                                        <w:rPr>
                                          <w:rFonts w:hint="default" w:ascii="Cambria Math" w:hAnsi="Cambria Math"/>
                                          <w:sz w:val="24"/>
                                        </w:rPr>
                                        <m:t>φ</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ctrlPr>
                                    <w:rPr>
                                      <w:rFonts w:hint="default" w:ascii="Cambria Math" w:hAnsi="Cambria Math"/>
                                      <w:sz w:val="24"/>
                                    </w:rPr>
                                  </m:ctrlPr>
                                </m:e>
                              </m:func>
                            </m:oMath>
                            <w:r>
                              <w:rPr>
                                <w:rFonts w:hint="eastAsia" w:hAnsi="Cambria Math"/>
                                <w:i w:val="0"/>
                                <w:sz w:val="24"/>
                                <w:lang w:val="en-US" w:eastAsia="zh-CN"/>
                              </w:rPr>
                              <w:t xml:space="preserve">, </w:t>
                            </w:r>
                            <m:oMath>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BC</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func>
                                <m:funcPr>
                                  <m:ctrlPr>
                                    <w:rPr>
                                      <w:rFonts w:hint="default" w:ascii="Cambria Math" w:hAnsi="Cambria Math"/>
                                      <w:sz w:val="24"/>
                                    </w:rPr>
                                  </m:ctrlPr>
                                </m:funcPr>
                                <m:fName>
                                  <m:r>
                                    <m:rPr>
                                      <m:sty m:val="p"/>
                                    </m:rPr>
                                    <w:rPr>
                                      <w:rFonts w:hint="default" w:ascii="Cambria Math" w:hAnsi="Cambria Math"/>
                                      <w:sz w:val="24"/>
                                    </w:rPr>
                                    <m:t>cos</m:t>
                                  </m:r>
                                  <m:ctrlPr>
                                    <w:rPr>
                                      <w:rFonts w:ascii="Cambria Math" w:hAnsi="Cambria Math"/>
                                      <w:sz w:val="24"/>
                                    </w:rPr>
                                  </m:ctrlPr>
                                </m:fName>
                                <m:e>
                                  <m:sSub>
                                    <m:sSubPr>
                                      <m:ctrlPr>
                                        <w:rPr>
                                          <w:rFonts w:hint="default" w:ascii="Cambria Math" w:hAnsi="Cambria Math"/>
                                          <w:sz w:val="24"/>
                                        </w:rPr>
                                      </m:ctrlPr>
                                    </m:sSubPr>
                                    <m:e>
                                      <m:r>
                                        <m:rPr/>
                                        <w:rPr>
                                          <w:rFonts w:hint="default" w:ascii="Cambria Math" w:hAnsi="Cambria Math"/>
                                          <w:sz w:val="24"/>
                                        </w:rPr>
                                        <m:t>φ</m:t>
                                      </m:r>
                                      <m:ctrlPr>
                                        <w:rPr>
                                          <w:rFonts w:ascii="Cambria Math" w:hAnsi="Cambria Math"/>
                                          <w:sz w:val="24"/>
                                        </w:rPr>
                                      </m:ctrlPr>
                                    </m:e>
                                    <m:sub>
                                      <m:r>
                                        <m:rPr>
                                          <m:sty m:val="p"/>
                                        </m:rPr>
                                        <w:rPr>
                                          <w:rFonts w:hint="default" w:ascii="Cambria Math" w:hAnsi="Cambria Math"/>
                                          <w:sz w:val="24"/>
                                          <w:lang w:val="en-US" w:eastAsia="zh-CN"/>
                                        </w:rPr>
                                        <m:t>2</m:t>
                                      </m:r>
                                      <m:ctrlPr>
                                        <w:rPr>
                                          <w:rFonts w:ascii="Cambria Math" w:hAnsi="Cambria Math"/>
                                          <w:sz w:val="24"/>
                                        </w:rPr>
                                      </m:ctrlPr>
                                    </m:sub>
                                  </m:sSub>
                                  <m:ctrlPr>
                                    <w:rPr>
                                      <w:rFonts w:hint="default" w:ascii="Cambria Math" w:hAnsi="Cambria Math"/>
                                      <w:sz w:val="24"/>
                                    </w:rPr>
                                  </m:ctrlPr>
                                </m:e>
                              </m:func>
                            </m:oMath>
                            <w:r>
                              <w:rPr>
                                <w:rFonts w:hint="eastAsia" w:hAnsi="Cambria Math"/>
                                <w:i w:val="0"/>
                                <w:sz w:val="24"/>
                                <w:lang w:eastAsia="zh-CN"/>
                              </w:rPr>
                              <w:t>，</w:t>
                            </w:r>
                            <m:oMath>
                              <m:r>
                                <m:rPr/>
                                <w:rPr>
                                  <w:rFonts w:hint="default" w:ascii="Cambria Math" w:hAnsi="Cambria Math"/>
                                  <w:sz w:val="24"/>
                                </w:rPr>
                                <m:t>P=</m:t>
                              </m:r>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oMath>
                          </w:p>
                          <w:p w14:paraId="6CA70170">
                            <w:pPr>
                              <w:numPr>
                                <w:ilvl w:val="0"/>
                                <w:numId w:val="0"/>
                              </w:numPr>
                              <w:ind w:firstLine="420" w:firstLineChars="0"/>
                              <w:jc w:val="both"/>
                              <w:rPr>
                                <w:rFonts w:hAnsi="Cambria Math"/>
                                <w:i w:val="0"/>
                                <w:sz w:val="24"/>
                              </w:rPr>
                            </w:pPr>
                          </w:p>
                          <w:p w14:paraId="7C752EE2">
                            <w:pPr>
                              <w:pStyle w:val="2"/>
                              <w:spacing w:line="360" w:lineRule="auto"/>
                              <w:rPr>
                                <w:rFonts w:hint="eastAsia" w:ascii="宋体" w:hAnsi="宋体" w:eastAsia="宋体" w:cs="宋体"/>
                                <w:kern w:val="0"/>
                                <w:sz w:val="24"/>
                                <w:szCs w:val="24"/>
                                <w:lang w:val="en-US" w:eastAsia="zh-CN" w:bidi="ar"/>
                              </w:rPr>
                            </w:pPr>
                            <w:r>
                              <w:rPr>
                                <w:rFonts w:hint="eastAsia" w:ascii="宋体" w:hAnsi="宋体" w:cs="宋体"/>
                                <w:lang w:val="en-US" w:eastAsia="zh-CN"/>
                              </w:rPr>
                              <w:t>3</w:t>
                            </w:r>
                            <w:r>
                              <w:rPr>
                                <w:rFonts w:hint="eastAsia" w:ascii="宋体" w:hAnsi="宋体" w:cs="宋体"/>
                              </w:rPr>
                              <w:t>实验</w:t>
                            </w:r>
                            <w:r>
                              <w:rPr>
                                <w:rFonts w:hint="eastAsia" w:ascii="宋体" w:hAnsi="宋体" w:cs="宋体"/>
                                <w:lang w:val="en-US" w:eastAsia="zh-CN"/>
                              </w:rPr>
                              <w:t>设备</w:t>
                            </w:r>
                          </w:p>
                          <w:tbl>
                            <w:tblPr>
                              <w:tblStyle w:val="9"/>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17"/>
                              <w:gridCol w:w="2227"/>
                              <w:gridCol w:w="2325"/>
                              <w:gridCol w:w="1167"/>
                              <w:gridCol w:w="1278"/>
                            </w:tblGrid>
                            <w:tr w14:paraId="30DC87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84" w:hRule="atLeast"/>
                                <w:jc w:val="center"/>
                              </w:trPr>
                              <w:tc>
                                <w:tcPr>
                                  <w:tcW w:w="842"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3F83390B">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序号</w:t>
                                  </w:r>
                                </w:p>
                              </w:tc>
                              <w:tc>
                                <w:tcPr>
                                  <w:tcW w:w="132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563ADEB4">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名   称</w:t>
                                  </w:r>
                                </w:p>
                              </w:tc>
                              <w:tc>
                                <w:tcPr>
                                  <w:tcW w:w="1381"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1415A691">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型号与规格</w:t>
                                  </w:r>
                                </w:p>
                              </w:tc>
                              <w:tc>
                                <w:tcPr>
                                  <w:tcW w:w="69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7D3C539A">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数量</w:t>
                                  </w:r>
                                </w:p>
                              </w:tc>
                              <w:tc>
                                <w:tcPr>
                                  <w:tcW w:w="759"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58CFE157">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备注</w:t>
                                  </w:r>
                                </w:p>
                              </w:tc>
                            </w:tr>
                            <w:tr w14:paraId="46A75B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6" w:hRule="atLeast"/>
                                <w:jc w:val="center"/>
                              </w:trPr>
                              <w:tc>
                                <w:tcPr>
                                  <w:tcW w:w="842"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784ACDE4">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1</w:t>
                                  </w:r>
                                </w:p>
                              </w:tc>
                              <w:tc>
                                <w:tcPr>
                                  <w:tcW w:w="132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2512F33C">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交流电压表</w:t>
                                  </w:r>
                                </w:p>
                              </w:tc>
                              <w:tc>
                                <w:tcPr>
                                  <w:tcW w:w="1381"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22C27393">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0～500V</w:t>
                                  </w:r>
                                </w:p>
                              </w:tc>
                              <w:tc>
                                <w:tcPr>
                                  <w:tcW w:w="69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5DCCD0F0">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1</w:t>
                                  </w:r>
                                </w:p>
                              </w:tc>
                              <w:tc>
                                <w:tcPr>
                                  <w:tcW w:w="759"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1F41497B">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实验台</w:t>
                                  </w:r>
                                </w:p>
                              </w:tc>
                            </w:tr>
                            <w:tr w14:paraId="2CEDAA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jc w:val="center"/>
                              </w:trPr>
                              <w:tc>
                                <w:tcPr>
                                  <w:tcW w:w="842"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7152111C">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2</w:t>
                                  </w:r>
                                </w:p>
                              </w:tc>
                              <w:tc>
                                <w:tcPr>
                                  <w:tcW w:w="132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507CF818">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交流电流表</w:t>
                                  </w:r>
                                </w:p>
                              </w:tc>
                              <w:tc>
                                <w:tcPr>
                                  <w:tcW w:w="1381"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2930BB83">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0～5A</w:t>
                                  </w:r>
                                </w:p>
                              </w:tc>
                              <w:tc>
                                <w:tcPr>
                                  <w:tcW w:w="69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57E4DF1D">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1</w:t>
                                  </w:r>
                                </w:p>
                              </w:tc>
                              <w:tc>
                                <w:tcPr>
                                  <w:tcW w:w="759"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33E7FA87">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实验台</w:t>
                                  </w:r>
                                </w:p>
                              </w:tc>
                            </w:tr>
                            <w:tr w14:paraId="667E6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08" w:hRule="atLeast"/>
                                <w:jc w:val="center"/>
                              </w:trPr>
                              <w:tc>
                                <w:tcPr>
                                  <w:tcW w:w="842"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54D582BB">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3</w:t>
                                  </w:r>
                                </w:p>
                              </w:tc>
                              <w:tc>
                                <w:tcPr>
                                  <w:tcW w:w="132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4481A108">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三相自耦调压器</w:t>
                                  </w:r>
                                </w:p>
                              </w:tc>
                              <w:tc>
                                <w:tcPr>
                                  <w:tcW w:w="1381"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2D3FBA27">
                                  <w:pPr>
                                    <w:pStyle w:val="8"/>
                                    <w:keepNext w:val="0"/>
                                    <w:keepLines w:val="0"/>
                                    <w:widowControl/>
                                    <w:suppressLineNumbers w:val="0"/>
                                    <w:kinsoku/>
                                    <w:wordWrap/>
                                    <w:overflowPunct/>
                                    <w:jc w:val="center"/>
                                    <w:rPr>
                                      <w:sz w:val="24"/>
                                      <w:szCs w:val="24"/>
                                    </w:rPr>
                                  </w:pPr>
                                </w:p>
                              </w:tc>
                              <w:tc>
                                <w:tcPr>
                                  <w:tcW w:w="69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0272D8EB">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1</w:t>
                                  </w:r>
                                </w:p>
                              </w:tc>
                              <w:tc>
                                <w:tcPr>
                                  <w:tcW w:w="759"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2B023008">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实验台</w:t>
                                  </w:r>
                                </w:p>
                              </w:tc>
                            </w:tr>
                            <w:tr w14:paraId="6A35DE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3" w:hRule="atLeast"/>
                                <w:jc w:val="center"/>
                              </w:trPr>
                              <w:tc>
                                <w:tcPr>
                                  <w:tcW w:w="842"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78645E7A">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4</w:t>
                                  </w:r>
                                </w:p>
                              </w:tc>
                              <w:tc>
                                <w:tcPr>
                                  <w:tcW w:w="132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2E4E0B37">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三相灯组负载</w:t>
                                  </w:r>
                                </w:p>
                              </w:tc>
                              <w:tc>
                                <w:tcPr>
                                  <w:tcW w:w="1381"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7706F75B">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220V，15W白炽灯</w:t>
                                  </w:r>
                                </w:p>
                              </w:tc>
                              <w:tc>
                                <w:tcPr>
                                  <w:tcW w:w="69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1DD96FAF">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9</w:t>
                                  </w:r>
                                </w:p>
                              </w:tc>
                              <w:tc>
                                <w:tcPr>
                                  <w:tcW w:w="759"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16EC3EE8">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EEL</w:t>
                                  </w:r>
                                </w:p>
                              </w:tc>
                            </w:tr>
                            <w:tr w14:paraId="70C922E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34" w:hRule="atLeast"/>
                                <w:jc w:val="center"/>
                              </w:trPr>
                              <w:tc>
                                <w:tcPr>
                                  <w:tcW w:w="842"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1FDF70C3">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5</w:t>
                                  </w:r>
                                </w:p>
                              </w:tc>
                              <w:tc>
                                <w:tcPr>
                                  <w:tcW w:w="132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0F36C757">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电流插座</w:t>
                                  </w:r>
                                </w:p>
                              </w:tc>
                              <w:tc>
                                <w:tcPr>
                                  <w:tcW w:w="1381"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78CAA55F">
                                  <w:pPr>
                                    <w:pStyle w:val="8"/>
                                    <w:keepNext w:val="0"/>
                                    <w:keepLines w:val="0"/>
                                    <w:widowControl/>
                                    <w:suppressLineNumbers w:val="0"/>
                                    <w:kinsoku/>
                                    <w:wordWrap/>
                                    <w:overflowPunct/>
                                    <w:jc w:val="center"/>
                                    <w:rPr>
                                      <w:sz w:val="24"/>
                                      <w:szCs w:val="24"/>
                                    </w:rPr>
                                  </w:pPr>
                                </w:p>
                              </w:tc>
                              <w:tc>
                                <w:tcPr>
                                  <w:tcW w:w="69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15078167">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3</w:t>
                                  </w:r>
                                </w:p>
                              </w:tc>
                              <w:tc>
                                <w:tcPr>
                                  <w:tcW w:w="759"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5058DEF1">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实验台</w:t>
                                  </w:r>
                                </w:p>
                              </w:tc>
                            </w:tr>
                          </w:tbl>
                          <w:p w14:paraId="39A120AA">
                            <w:pPr>
                              <w:numPr>
                                <w:ilvl w:val="0"/>
                                <w:numId w:val="0"/>
                              </w:numPr>
                              <w:jc w:val="both"/>
                            </w:pPr>
                          </w:p>
                          <w:p w14:paraId="3C6DADF3">
                            <w:pPr>
                              <w:numPr>
                                <w:ilvl w:val="0"/>
                                <w:numId w:val="0"/>
                              </w:numPr>
                              <w:jc w:val="center"/>
                            </w:pPr>
                            <w:r>
                              <w:drawing>
                                <wp:inline distT="0" distB="0" distL="114300" distR="114300">
                                  <wp:extent cx="2854325" cy="1889760"/>
                                  <wp:effectExtent l="0" t="0" r="6350" b="10160"/>
                                  <wp:docPr id="286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图片 3"/>
                                          <pic:cNvPicPr>
                                            <a:picLocks noChangeAspect="1"/>
                                          </pic:cNvPicPr>
                                        </pic:nvPicPr>
                                        <pic:blipFill>
                                          <a:blip r:embed="rId18"/>
                                          <a:srcRect l="4050" t="6711" r="1949" b="10300"/>
                                          <a:stretch>
                                            <a:fillRect/>
                                          </a:stretch>
                                        </pic:blipFill>
                                        <pic:spPr>
                                          <a:xfrm>
                                            <a:off x="0" y="0"/>
                                            <a:ext cx="2854325" cy="1889760"/>
                                          </a:xfrm>
                                          <a:prstGeom prst="rect">
                                            <a:avLst/>
                                          </a:prstGeom>
                                          <a:noFill/>
                                          <a:ln w="9525">
                                            <a:noFill/>
                                          </a:ln>
                                        </pic:spPr>
                                      </pic:pic>
                                    </a:graphicData>
                                  </a:graphic>
                                </wp:inline>
                              </w:drawing>
                            </w:r>
                            <w:r>
                              <w:drawing>
                                <wp:inline distT="0" distB="0" distL="114300" distR="114300">
                                  <wp:extent cx="2287270" cy="2090420"/>
                                  <wp:effectExtent l="0" t="0" r="1270" b="3810"/>
                                  <wp:docPr id="296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图片 3"/>
                                          <pic:cNvPicPr>
                                            <a:picLocks noChangeAspect="1"/>
                                          </pic:cNvPicPr>
                                        </pic:nvPicPr>
                                        <pic:blipFill>
                                          <a:blip r:embed="rId19"/>
                                          <a:srcRect l="8000" r="9929"/>
                                          <a:stretch>
                                            <a:fillRect/>
                                          </a:stretch>
                                        </pic:blipFill>
                                        <pic:spPr>
                                          <a:xfrm>
                                            <a:off x="0" y="0"/>
                                            <a:ext cx="2287270" cy="2090420"/>
                                          </a:xfrm>
                                          <a:prstGeom prst="rect">
                                            <a:avLst/>
                                          </a:prstGeom>
                                          <a:noFill/>
                                          <a:ln w="9525">
                                            <a:noFill/>
                                          </a:ln>
                                        </pic:spPr>
                                      </pic:pic>
                                    </a:graphicData>
                                  </a:graphic>
                                </wp:inline>
                              </w:drawing>
                            </w:r>
                          </w:p>
                          <w:p w14:paraId="1EC1EE22">
                            <w:pPr>
                              <w:numPr>
                                <w:ilvl w:val="0"/>
                                <w:numId w:val="0"/>
                              </w:numPr>
                              <w:jc w:val="center"/>
                              <w:rPr>
                                <w:rFonts w:hint="eastAsia"/>
                                <w:lang w:val="en-US" w:eastAsia="zh-CN"/>
                              </w:rPr>
                            </w:pPr>
                          </w:p>
                          <w:p w14:paraId="3A1A934A">
                            <w:pPr>
                              <w:pStyle w:val="2"/>
                              <w:spacing w:line="360" w:lineRule="auto"/>
                              <w:rPr>
                                <w:rFonts w:hint="eastAsia" w:ascii="宋体" w:hAnsi="宋体" w:cs="宋体"/>
                                <w:lang w:val="en-US" w:eastAsia="zh-CN"/>
                              </w:rPr>
                            </w:pPr>
                            <w:r>
                              <w:rPr>
                                <w:rFonts w:hint="eastAsia" w:ascii="宋体" w:hAnsi="宋体" w:cs="宋体"/>
                                <w:lang w:val="en-US" w:eastAsia="zh-CN"/>
                              </w:rPr>
                              <w:t>4</w:t>
                            </w:r>
                            <w:r>
                              <w:rPr>
                                <w:rFonts w:hint="eastAsia" w:ascii="宋体" w:hAnsi="宋体" w:cs="宋体"/>
                              </w:rPr>
                              <w:t>实验</w:t>
                            </w:r>
                            <w:r>
                              <w:rPr>
                                <w:rFonts w:hint="eastAsia" w:ascii="宋体" w:hAnsi="宋体" w:cs="宋体"/>
                                <w:lang w:val="en-US" w:eastAsia="zh-CN"/>
                              </w:rPr>
                              <w:t>内容</w:t>
                            </w:r>
                          </w:p>
                          <w:p w14:paraId="72CD244C">
                            <w:pPr>
                              <w:pStyle w:val="3"/>
                              <w:numPr>
                                <w:ilvl w:val="0"/>
                                <w:numId w:val="3"/>
                              </w:numPr>
                              <w:bidi w:val="0"/>
                              <w:rPr>
                                <w:rFonts w:hint="default"/>
                                <w:lang w:val="en-US" w:eastAsia="zh-CN"/>
                              </w:rPr>
                            </w:pPr>
                            <w:r>
                              <w:rPr>
                                <w:rFonts w:hint="eastAsia"/>
                                <w:lang w:val="en-US" w:eastAsia="zh-CN"/>
                              </w:rPr>
                              <w:t>三相负载星形联结（三相四线制供电）</w:t>
                            </w:r>
                          </w:p>
                          <w:p w14:paraId="3B71323E">
                            <w:pPr>
                              <w:numPr>
                                <w:ilvl w:val="0"/>
                                <w:numId w:val="0"/>
                              </w:numPr>
                              <w:ind w:firstLine="420" w:firstLineChars="0"/>
                              <w:rPr>
                                <w:rFonts w:hint="default"/>
                                <w:lang w:val="en-US" w:eastAsia="zh-CN"/>
                              </w:rPr>
                            </w:pPr>
                            <w:r>
                              <w:rPr>
                                <w:rFonts w:hint="default"/>
                                <w:lang w:val="en-US" w:eastAsia="zh-CN"/>
                              </w:rPr>
                              <w:t>实验准备：将三相调压器的旋柄置于输出为0V的位置（即逆时针旋转到底），将交流电压表接到调压器的输出端。开启实验台电源，调节调压器，使输出的三相电源的线电压为220V（即相电压为127V）。</w:t>
                            </w:r>
                          </w:p>
                          <w:p w14:paraId="298B673E">
                            <w:pPr>
                              <w:numPr>
                                <w:ilvl w:val="0"/>
                                <w:numId w:val="0"/>
                              </w:numPr>
                              <w:ind w:firstLine="420" w:firstLineChars="0"/>
                              <w:rPr>
                                <w:rFonts w:hint="default"/>
                                <w:lang w:val="en-US" w:eastAsia="zh-CN"/>
                              </w:rPr>
                            </w:pPr>
                            <w:r>
                              <w:rPr>
                                <w:rFonts w:hint="default"/>
                                <w:lang w:val="en-US" w:eastAsia="zh-CN"/>
                              </w:rPr>
                              <w:t>关闭电源开关，按图连接实验电路。分别测量三相负载的线电压、相电压、线电流、线电流、中线电流、电源与负载中点间的电压。将所测得的数据记入表1中，并观察各相灯组亮暗的变化程度，特别要注意观察中线的作用。</w:t>
                            </w:r>
                          </w:p>
                          <w:p w14:paraId="131D063D">
                            <w:pPr>
                              <w:numPr>
                                <w:ilvl w:val="0"/>
                                <w:numId w:val="0"/>
                              </w:numPr>
                              <w:ind w:firstLine="420" w:firstLineChars="0"/>
                              <w:rPr>
                                <w:rFonts w:hint="default"/>
                                <w:lang w:val="en-US" w:eastAsia="zh-CN"/>
                              </w:rPr>
                            </w:pPr>
                          </w:p>
                          <w:p w14:paraId="57D9BB03">
                            <w:pPr>
                              <w:numPr>
                                <w:ilvl w:val="0"/>
                                <w:numId w:val="0"/>
                              </w:numPr>
                              <w:ind w:firstLine="420" w:firstLineChars="0"/>
                              <w:rPr>
                                <w:rFonts w:hint="default"/>
                                <w:lang w:val="en-US" w:eastAsia="zh-CN"/>
                              </w:rPr>
                            </w:pPr>
                          </w:p>
                          <w:p w14:paraId="7D6134AB">
                            <w:pPr>
                              <w:numPr>
                                <w:ilvl w:val="0"/>
                                <w:numId w:val="0"/>
                              </w:numPr>
                              <w:jc w:val="both"/>
                              <w:rPr>
                                <w:rFonts w:hint="eastAsia"/>
                                <w:lang w:val="en-US" w:eastAsia="zh-CN"/>
                              </w:rPr>
                            </w:pPr>
                          </w:p>
                        </w:txbxContent>
                      </wps:txbx>
                      <wps:bodyPr rot="0" vert="horz" wrap="square" lIns="91440" tIns="45720" rIns="91440" bIns="45720" anchor="t" anchorCtr="0" upright="1">
                        <a:noAutofit/>
                      </wps:bodyPr>
                    </wps:wsp>
                  </a:graphicData>
                </a:graphic>
              </wp:inline>
            </w:drawing>
          </mc:Choice>
          <mc:Fallback>
            <w:pict>
              <v:shape id="文本框 9" o:spid="_x0000_s1026" o:spt="202" type="#_x0000_t202" style="height:631.8pt;width:425.2pt;" fillcolor="#FFFFFF" filled="t" stroked="t" coordsize="21600,21600" o:gfxdata="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c9o6ndYAAAAGAQAADwAAAAAAAAABACAA&#10;AAAiAAAAZHJzL2Rvd25yZXYueG1sUEsBAhQAFAAAAAgAh07iQA6Tzw9IAgAAkAQAAA4AAAAAAAAA&#10;AQAgAAAAJQEAAGRycy9lMm9Eb2MueG1sUEsFBgAAAAAGAAYAWQEAAN8FAAAAAA==&#10;">
                <v:fill on="t" focussize="0,0"/>
                <v:stroke color="#000000" miterlimit="8" joinstyle="miter"/>
                <v:imagedata o:title=""/>
                <o:lock v:ext="edit" aspectratio="f"/>
                <v:textbox>
                  <w:txbxContent>
                    <w:p w14:paraId="02250B35">
                      <w:pPr>
                        <w:numPr>
                          <w:ilvl w:val="0"/>
                          <w:numId w:val="0"/>
                        </w:numPr>
                        <w:ind w:firstLine="420" w:firstLineChars="0"/>
                        <w:jc w:val="both"/>
                        <w:rPr>
                          <w:rFonts w:hAnsi="Cambria Math"/>
                          <w:i w:val="0"/>
                          <w:sz w:val="24"/>
                        </w:rPr>
                      </w:pPr>
                      <m:oMath>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AC</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func>
                          <m:funcPr>
                            <m:ctrlPr>
                              <w:rPr>
                                <w:rFonts w:hint="default" w:ascii="Cambria Math" w:hAnsi="Cambria Math"/>
                                <w:sz w:val="24"/>
                              </w:rPr>
                            </m:ctrlPr>
                          </m:funcPr>
                          <m:fName>
                            <m:r>
                              <m:rPr>
                                <m:sty m:val="p"/>
                              </m:rPr>
                              <w:rPr>
                                <w:rFonts w:hint="default" w:ascii="Cambria Math" w:hAnsi="Cambria Math"/>
                                <w:sz w:val="24"/>
                              </w:rPr>
                              <m:t>cos</m:t>
                            </m:r>
                            <m:ctrlPr>
                              <w:rPr>
                                <w:rFonts w:ascii="Cambria Math" w:hAnsi="Cambria Math"/>
                                <w:sz w:val="24"/>
                              </w:rPr>
                            </m:ctrlPr>
                          </m:fName>
                          <m:e>
                            <m:sSub>
                              <m:sSubPr>
                                <m:ctrlPr>
                                  <w:rPr>
                                    <w:rFonts w:hint="default" w:ascii="Cambria Math" w:hAnsi="Cambria Math"/>
                                    <w:sz w:val="24"/>
                                  </w:rPr>
                                </m:ctrlPr>
                              </m:sSubPr>
                              <m:e>
                                <m:r>
                                  <m:rPr/>
                                  <w:rPr>
                                    <w:rFonts w:hint="default" w:ascii="Cambria Math" w:hAnsi="Cambria Math"/>
                                    <w:sz w:val="24"/>
                                  </w:rPr>
                                  <m:t>φ</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ctrlPr>
                              <w:rPr>
                                <w:rFonts w:hint="default" w:ascii="Cambria Math" w:hAnsi="Cambria Math"/>
                                <w:sz w:val="24"/>
                              </w:rPr>
                            </m:ctrlPr>
                          </m:e>
                        </m:func>
                      </m:oMath>
                      <w:r>
                        <w:rPr>
                          <w:rFonts w:hint="eastAsia" w:hAnsi="Cambria Math"/>
                          <w:i w:val="0"/>
                          <w:sz w:val="24"/>
                          <w:lang w:val="en-US" w:eastAsia="zh-CN"/>
                        </w:rPr>
                        <w:t xml:space="preserve">, </w:t>
                      </w:r>
                      <m:oMath>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BC</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func>
                          <m:funcPr>
                            <m:ctrlPr>
                              <w:rPr>
                                <w:rFonts w:hint="default" w:ascii="Cambria Math" w:hAnsi="Cambria Math"/>
                                <w:sz w:val="24"/>
                              </w:rPr>
                            </m:ctrlPr>
                          </m:funcPr>
                          <m:fName>
                            <m:r>
                              <m:rPr>
                                <m:sty m:val="p"/>
                              </m:rPr>
                              <w:rPr>
                                <w:rFonts w:hint="default" w:ascii="Cambria Math" w:hAnsi="Cambria Math"/>
                                <w:sz w:val="24"/>
                              </w:rPr>
                              <m:t>cos</m:t>
                            </m:r>
                            <m:ctrlPr>
                              <w:rPr>
                                <w:rFonts w:ascii="Cambria Math" w:hAnsi="Cambria Math"/>
                                <w:sz w:val="24"/>
                              </w:rPr>
                            </m:ctrlPr>
                          </m:fName>
                          <m:e>
                            <m:sSub>
                              <m:sSubPr>
                                <m:ctrlPr>
                                  <w:rPr>
                                    <w:rFonts w:hint="default" w:ascii="Cambria Math" w:hAnsi="Cambria Math"/>
                                    <w:sz w:val="24"/>
                                  </w:rPr>
                                </m:ctrlPr>
                              </m:sSubPr>
                              <m:e>
                                <m:r>
                                  <m:rPr/>
                                  <w:rPr>
                                    <w:rFonts w:hint="default" w:ascii="Cambria Math" w:hAnsi="Cambria Math"/>
                                    <w:sz w:val="24"/>
                                  </w:rPr>
                                  <m:t>φ</m:t>
                                </m:r>
                                <m:ctrlPr>
                                  <w:rPr>
                                    <w:rFonts w:ascii="Cambria Math" w:hAnsi="Cambria Math"/>
                                    <w:sz w:val="24"/>
                                  </w:rPr>
                                </m:ctrlPr>
                              </m:e>
                              <m:sub>
                                <m:r>
                                  <m:rPr>
                                    <m:sty m:val="p"/>
                                  </m:rPr>
                                  <w:rPr>
                                    <w:rFonts w:hint="default" w:ascii="Cambria Math" w:hAnsi="Cambria Math"/>
                                    <w:sz w:val="24"/>
                                    <w:lang w:val="en-US" w:eastAsia="zh-CN"/>
                                  </w:rPr>
                                  <m:t>2</m:t>
                                </m:r>
                                <m:ctrlPr>
                                  <w:rPr>
                                    <w:rFonts w:ascii="Cambria Math" w:hAnsi="Cambria Math"/>
                                    <w:sz w:val="24"/>
                                  </w:rPr>
                                </m:ctrlPr>
                              </m:sub>
                            </m:sSub>
                            <m:ctrlPr>
                              <w:rPr>
                                <w:rFonts w:hint="default" w:ascii="Cambria Math" w:hAnsi="Cambria Math"/>
                                <w:sz w:val="24"/>
                              </w:rPr>
                            </m:ctrlPr>
                          </m:e>
                        </m:func>
                      </m:oMath>
                      <w:r>
                        <w:rPr>
                          <w:rFonts w:hint="eastAsia" w:hAnsi="Cambria Math"/>
                          <w:i w:val="0"/>
                          <w:sz w:val="24"/>
                          <w:lang w:eastAsia="zh-CN"/>
                        </w:rPr>
                        <w:t>，</w:t>
                      </w:r>
                      <m:oMath>
                        <m:r>
                          <m:rPr/>
                          <w:rPr>
                            <w:rFonts w:hint="default" w:ascii="Cambria Math" w:hAnsi="Cambria Math"/>
                            <w:sz w:val="24"/>
                          </w:rPr>
                          <m:t>P=</m:t>
                        </m:r>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oMath>
                    </w:p>
                    <w:p w14:paraId="6CA70170">
                      <w:pPr>
                        <w:numPr>
                          <w:ilvl w:val="0"/>
                          <w:numId w:val="0"/>
                        </w:numPr>
                        <w:ind w:firstLine="420" w:firstLineChars="0"/>
                        <w:jc w:val="both"/>
                        <w:rPr>
                          <w:rFonts w:hAnsi="Cambria Math"/>
                          <w:i w:val="0"/>
                          <w:sz w:val="24"/>
                        </w:rPr>
                      </w:pPr>
                    </w:p>
                    <w:p w14:paraId="7C752EE2">
                      <w:pPr>
                        <w:pStyle w:val="2"/>
                        <w:spacing w:line="360" w:lineRule="auto"/>
                        <w:rPr>
                          <w:rFonts w:hint="eastAsia" w:ascii="宋体" w:hAnsi="宋体" w:eastAsia="宋体" w:cs="宋体"/>
                          <w:kern w:val="0"/>
                          <w:sz w:val="24"/>
                          <w:szCs w:val="24"/>
                          <w:lang w:val="en-US" w:eastAsia="zh-CN" w:bidi="ar"/>
                        </w:rPr>
                      </w:pPr>
                      <w:r>
                        <w:rPr>
                          <w:rFonts w:hint="eastAsia" w:ascii="宋体" w:hAnsi="宋体" w:cs="宋体"/>
                          <w:lang w:val="en-US" w:eastAsia="zh-CN"/>
                        </w:rPr>
                        <w:t>3</w:t>
                      </w:r>
                      <w:r>
                        <w:rPr>
                          <w:rFonts w:hint="eastAsia" w:ascii="宋体" w:hAnsi="宋体" w:cs="宋体"/>
                        </w:rPr>
                        <w:t>实验</w:t>
                      </w:r>
                      <w:r>
                        <w:rPr>
                          <w:rFonts w:hint="eastAsia" w:ascii="宋体" w:hAnsi="宋体" w:cs="宋体"/>
                          <w:lang w:val="en-US" w:eastAsia="zh-CN"/>
                        </w:rPr>
                        <w:t>设备</w:t>
                      </w:r>
                    </w:p>
                    <w:tbl>
                      <w:tblPr>
                        <w:tblStyle w:val="9"/>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17"/>
                        <w:gridCol w:w="2227"/>
                        <w:gridCol w:w="2325"/>
                        <w:gridCol w:w="1167"/>
                        <w:gridCol w:w="1278"/>
                      </w:tblGrid>
                      <w:tr w14:paraId="30DC87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84" w:hRule="atLeast"/>
                          <w:jc w:val="center"/>
                        </w:trPr>
                        <w:tc>
                          <w:tcPr>
                            <w:tcW w:w="842"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3F83390B">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序号</w:t>
                            </w:r>
                          </w:p>
                        </w:tc>
                        <w:tc>
                          <w:tcPr>
                            <w:tcW w:w="132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563ADEB4">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名   称</w:t>
                            </w:r>
                          </w:p>
                        </w:tc>
                        <w:tc>
                          <w:tcPr>
                            <w:tcW w:w="1381"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1415A691">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型号与规格</w:t>
                            </w:r>
                          </w:p>
                        </w:tc>
                        <w:tc>
                          <w:tcPr>
                            <w:tcW w:w="69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7D3C539A">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数量</w:t>
                            </w:r>
                          </w:p>
                        </w:tc>
                        <w:tc>
                          <w:tcPr>
                            <w:tcW w:w="759"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58CFE157">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备注</w:t>
                            </w:r>
                          </w:p>
                        </w:tc>
                      </w:tr>
                      <w:tr w14:paraId="46A75B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6" w:hRule="atLeast"/>
                          <w:jc w:val="center"/>
                        </w:trPr>
                        <w:tc>
                          <w:tcPr>
                            <w:tcW w:w="842"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784ACDE4">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1</w:t>
                            </w:r>
                          </w:p>
                        </w:tc>
                        <w:tc>
                          <w:tcPr>
                            <w:tcW w:w="132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2512F33C">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交流电压表</w:t>
                            </w:r>
                          </w:p>
                        </w:tc>
                        <w:tc>
                          <w:tcPr>
                            <w:tcW w:w="1381"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22C27393">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0～500V</w:t>
                            </w:r>
                          </w:p>
                        </w:tc>
                        <w:tc>
                          <w:tcPr>
                            <w:tcW w:w="69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5DCCD0F0">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1</w:t>
                            </w:r>
                          </w:p>
                        </w:tc>
                        <w:tc>
                          <w:tcPr>
                            <w:tcW w:w="759"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1F41497B">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实验台</w:t>
                            </w:r>
                          </w:p>
                        </w:tc>
                      </w:tr>
                      <w:tr w14:paraId="2CEDAA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jc w:val="center"/>
                        </w:trPr>
                        <w:tc>
                          <w:tcPr>
                            <w:tcW w:w="842"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7152111C">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2</w:t>
                            </w:r>
                          </w:p>
                        </w:tc>
                        <w:tc>
                          <w:tcPr>
                            <w:tcW w:w="132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507CF818">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交流电流表</w:t>
                            </w:r>
                          </w:p>
                        </w:tc>
                        <w:tc>
                          <w:tcPr>
                            <w:tcW w:w="1381"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2930BB83">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0～5A</w:t>
                            </w:r>
                          </w:p>
                        </w:tc>
                        <w:tc>
                          <w:tcPr>
                            <w:tcW w:w="69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57E4DF1D">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1</w:t>
                            </w:r>
                          </w:p>
                        </w:tc>
                        <w:tc>
                          <w:tcPr>
                            <w:tcW w:w="759"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33E7FA87">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实验台</w:t>
                            </w:r>
                          </w:p>
                        </w:tc>
                      </w:tr>
                      <w:tr w14:paraId="667E6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 w:hRule="atLeast"/>
                          <w:jc w:val="center"/>
                        </w:trPr>
                        <w:tc>
                          <w:tcPr>
                            <w:tcW w:w="842"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54D582BB">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3</w:t>
                            </w:r>
                          </w:p>
                        </w:tc>
                        <w:tc>
                          <w:tcPr>
                            <w:tcW w:w="132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4481A108">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三相自耦调压器</w:t>
                            </w:r>
                          </w:p>
                        </w:tc>
                        <w:tc>
                          <w:tcPr>
                            <w:tcW w:w="1381"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2D3FBA27">
                            <w:pPr>
                              <w:pStyle w:val="8"/>
                              <w:keepNext w:val="0"/>
                              <w:keepLines w:val="0"/>
                              <w:widowControl/>
                              <w:suppressLineNumbers w:val="0"/>
                              <w:kinsoku/>
                              <w:wordWrap/>
                              <w:overflowPunct/>
                              <w:jc w:val="center"/>
                              <w:rPr>
                                <w:sz w:val="24"/>
                                <w:szCs w:val="24"/>
                              </w:rPr>
                            </w:pPr>
                          </w:p>
                        </w:tc>
                        <w:tc>
                          <w:tcPr>
                            <w:tcW w:w="69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0272D8EB">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1</w:t>
                            </w:r>
                          </w:p>
                        </w:tc>
                        <w:tc>
                          <w:tcPr>
                            <w:tcW w:w="759"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2B023008">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实验台</w:t>
                            </w:r>
                          </w:p>
                        </w:tc>
                      </w:tr>
                      <w:tr w14:paraId="6A35DE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3" w:hRule="atLeast"/>
                          <w:jc w:val="center"/>
                        </w:trPr>
                        <w:tc>
                          <w:tcPr>
                            <w:tcW w:w="842"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78645E7A">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4</w:t>
                            </w:r>
                          </w:p>
                        </w:tc>
                        <w:tc>
                          <w:tcPr>
                            <w:tcW w:w="132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2E4E0B37">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三相灯组负载</w:t>
                            </w:r>
                          </w:p>
                        </w:tc>
                        <w:tc>
                          <w:tcPr>
                            <w:tcW w:w="1381"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7706F75B">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220V，15W白炽灯</w:t>
                            </w:r>
                          </w:p>
                        </w:tc>
                        <w:tc>
                          <w:tcPr>
                            <w:tcW w:w="69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1DD96FAF">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9</w:t>
                            </w:r>
                          </w:p>
                        </w:tc>
                        <w:tc>
                          <w:tcPr>
                            <w:tcW w:w="759"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16EC3EE8">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EEL</w:t>
                            </w:r>
                          </w:p>
                        </w:tc>
                      </w:tr>
                      <w:tr w14:paraId="70C922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jc w:val="center"/>
                        </w:trPr>
                        <w:tc>
                          <w:tcPr>
                            <w:tcW w:w="842"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1FDF70C3">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5</w:t>
                            </w:r>
                          </w:p>
                        </w:tc>
                        <w:tc>
                          <w:tcPr>
                            <w:tcW w:w="132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0F36C757">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电流插座</w:t>
                            </w:r>
                          </w:p>
                        </w:tc>
                        <w:tc>
                          <w:tcPr>
                            <w:tcW w:w="1381"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78CAA55F">
                            <w:pPr>
                              <w:pStyle w:val="8"/>
                              <w:keepNext w:val="0"/>
                              <w:keepLines w:val="0"/>
                              <w:widowControl/>
                              <w:suppressLineNumbers w:val="0"/>
                              <w:kinsoku/>
                              <w:wordWrap/>
                              <w:overflowPunct/>
                              <w:jc w:val="center"/>
                              <w:rPr>
                                <w:sz w:val="24"/>
                                <w:szCs w:val="24"/>
                              </w:rPr>
                            </w:pPr>
                          </w:p>
                        </w:tc>
                        <w:tc>
                          <w:tcPr>
                            <w:tcW w:w="693"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15078167">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3</w:t>
                            </w:r>
                          </w:p>
                        </w:tc>
                        <w:tc>
                          <w:tcPr>
                            <w:tcW w:w="759" w:type="pct"/>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vAlign w:val="center"/>
                          </w:tcPr>
                          <w:p w14:paraId="5058DEF1">
                            <w:pPr>
                              <w:pStyle w:val="8"/>
                              <w:keepNext w:val="0"/>
                              <w:keepLines w:val="0"/>
                              <w:widowControl/>
                              <w:suppressLineNumbers w:val="0"/>
                              <w:kinsoku/>
                              <w:wordWrap/>
                              <w:overflowPunct/>
                              <w:jc w:val="center"/>
                              <w:rPr>
                                <w:sz w:val="24"/>
                                <w:szCs w:val="24"/>
                              </w:rPr>
                            </w:pPr>
                            <w:r>
                              <w:rPr>
                                <w:rFonts w:hint="default" w:ascii="Times New Roman" w:hAnsi="Times New Roman" w:cs="Times New Roman"/>
                                <w:color w:val="000000"/>
                                <w:sz w:val="24"/>
                                <w:szCs w:val="24"/>
                              </w:rPr>
                              <w:t>实验台</w:t>
                            </w:r>
                          </w:p>
                        </w:tc>
                      </w:tr>
                    </w:tbl>
                    <w:p w14:paraId="39A120AA">
                      <w:pPr>
                        <w:numPr>
                          <w:ilvl w:val="0"/>
                          <w:numId w:val="0"/>
                        </w:numPr>
                        <w:jc w:val="both"/>
                      </w:pPr>
                    </w:p>
                    <w:p w14:paraId="3C6DADF3">
                      <w:pPr>
                        <w:numPr>
                          <w:ilvl w:val="0"/>
                          <w:numId w:val="0"/>
                        </w:numPr>
                        <w:jc w:val="center"/>
                      </w:pPr>
                      <w:r>
                        <w:drawing>
                          <wp:inline distT="0" distB="0" distL="114300" distR="114300">
                            <wp:extent cx="2854325" cy="1889760"/>
                            <wp:effectExtent l="0" t="0" r="6350" b="10160"/>
                            <wp:docPr id="286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图片 3"/>
                                    <pic:cNvPicPr>
                                      <a:picLocks noChangeAspect="1"/>
                                    </pic:cNvPicPr>
                                  </pic:nvPicPr>
                                  <pic:blipFill>
                                    <a:blip r:embed="rId18"/>
                                    <a:srcRect l="4050" t="6711" r="1949" b="10300"/>
                                    <a:stretch>
                                      <a:fillRect/>
                                    </a:stretch>
                                  </pic:blipFill>
                                  <pic:spPr>
                                    <a:xfrm>
                                      <a:off x="0" y="0"/>
                                      <a:ext cx="2854325" cy="1889760"/>
                                    </a:xfrm>
                                    <a:prstGeom prst="rect">
                                      <a:avLst/>
                                    </a:prstGeom>
                                    <a:noFill/>
                                    <a:ln w="9525">
                                      <a:noFill/>
                                    </a:ln>
                                  </pic:spPr>
                                </pic:pic>
                              </a:graphicData>
                            </a:graphic>
                          </wp:inline>
                        </w:drawing>
                      </w:r>
                      <w:r>
                        <w:drawing>
                          <wp:inline distT="0" distB="0" distL="114300" distR="114300">
                            <wp:extent cx="2287270" cy="2090420"/>
                            <wp:effectExtent l="0" t="0" r="1270" b="3810"/>
                            <wp:docPr id="296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图片 3"/>
                                    <pic:cNvPicPr>
                                      <a:picLocks noChangeAspect="1"/>
                                    </pic:cNvPicPr>
                                  </pic:nvPicPr>
                                  <pic:blipFill>
                                    <a:blip r:embed="rId19"/>
                                    <a:srcRect l="8000" r="9929"/>
                                    <a:stretch>
                                      <a:fillRect/>
                                    </a:stretch>
                                  </pic:blipFill>
                                  <pic:spPr>
                                    <a:xfrm>
                                      <a:off x="0" y="0"/>
                                      <a:ext cx="2287270" cy="2090420"/>
                                    </a:xfrm>
                                    <a:prstGeom prst="rect">
                                      <a:avLst/>
                                    </a:prstGeom>
                                    <a:noFill/>
                                    <a:ln w="9525">
                                      <a:noFill/>
                                    </a:ln>
                                  </pic:spPr>
                                </pic:pic>
                              </a:graphicData>
                            </a:graphic>
                          </wp:inline>
                        </w:drawing>
                      </w:r>
                    </w:p>
                    <w:p w14:paraId="1EC1EE22">
                      <w:pPr>
                        <w:numPr>
                          <w:ilvl w:val="0"/>
                          <w:numId w:val="0"/>
                        </w:numPr>
                        <w:jc w:val="center"/>
                        <w:rPr>
                          <w:rFonts w:hint="eastAsia"/>
                          <w:lang w:val="en-US" w:eastAsia="zh-CN"/>
                        </w:rPr>
                      </w:pPr>
                    </w:p>
                    <w:p w14:paraId="3A1A934A">
                      <w:pPr>
                        <w:pStyle w:val="2"/>
                        <w:spacing w:line="360" w:lineRule="auto"/>
                        <w:rPr>
                          <w:rFonts w:hint="eastAsia" w:ascii="宋体" w:hAnsi="宋体" w:cs="宋体"/>
                          <w:lang w:val="en-US" w:eastAsia="zh-CN"/>
                        </w:rPr>
                      </w:pPr>
                      <w:r>
                        <w:rPr>
                          <w:rFonts w:hint="eastAsia" w:ascii="宋体" w:hAnsi="宋体" w:cs="宋体"/>
                          <w:lang w:val="en-US" w:eastAsia="zh-CN"/>
                        </w:rPr>
                        <w:t>4</w:t>
                      </w:r>
                      <w:r>
                        <w:rPr>
                          <w:rFonts w:hint="eastAsia" w:ascii="宋体" w:hAnsi="宋体" w:cs="宋体"/>
                        </w:rPr>
                        <w:t>实验</w:t>
                      </w:r>
                      <w:r>
                        <w:rPr>
                          <w:rFonts w:hint="eastAsia" w:ascii="宋体" w:hAnsi="宋体" w:cs="宋体"/>
                          <w:lang w:val="en-US" w:eastAsia="zh-CN"/>
                        </w:rPr>
                        <w:t>内容</w:t>
                      </w:r>
                    </w:p>
                    <w:p w14:paraId="72CD244C">
                      <w:pPr>
                        <w:pStyle w:val="3"/>
                        <w:numPr>
                          <w:ilvl w:val="0"/>
                          <w:numId w:val="3"/>
                        </w:numPr>
                        <w:bidi w:val="0"/>
                        <w:rPr>
                          <w:rFonts w:hint="default"/>
                          <w:lang w:val="en-US" w:eastAsia="zh-CN"/>
                        </w:rPr>
                      </w:pPr>
                      <w:r>
                        <w:rPr>
                          <w:rFonts w:hint="eastAsia"/>
                          <w:lang w:val="en-US" w:eastAsia="zh-CN"/>
                        </w:rPr>
                        <w:t>三相负载星形联结（三相四线制供电）</w:t>
                      </w:r>
                    </w:p>
                    <w:p w14:paraId="3B71323E">
                      <w:pPr>
                        <w:numPr>
                          <w:ilvl w:val="0"/>
                          <w:numId w:val="0"/>
                        </w:numPr>
                        <w:ind w:firstLine="420" w:firstLineChars="0"/>
                        <w:rPr>
                          <w:rFonts w:hint="default"/>
                          <w:lang w:val="en-US" w:eastAsia="zh-CN"/>
                        </w:rPr>
                      </w:pPr>
                      <w:r>
                        <w:rPr>
                          <w:rFonts w:hint="default"/>
                          <w:lang w:val="en-US" w:eastAsia="zh-CN"/>
                        </w:rPr>
                        <w:t>实验准备：将三相调压器的旋柄置于输出为0V的位置（即逆时针旋转到底），将交流电压表接到调压器的输出端。开启实验台电源，调节调压器，使输出的三相电源的线电压为220V（即相电压为127V）。</w:t>
                      </w:r>
                    </w:p>
                    <w:p w14:paraId="298B673E">
                      <w:pPr>
                        <w:numPr>
                          <w:ilvl w:val="0"/>
                          <w:numId w:val="0"/>
                        </w:numPr>
                        <w:ind w:firstLine="420" w:firstLineChars="0"/>
                        <w:rPr>
                          <w:rFonts w:hint="default"/>
                          <w:lang w:val="en-US" w:eastAsia="zh-CN"/>
                        </w:rPr>
                      </w:pPr>
                      <w:r>
                        <w:rPr>
                          <w:rFonts w:hint="default"/>
                          <w:lang w:val="en-US" w:eastAsia="zh-CN"/>
                        </w:rPr>
                        <w:t>关闭电源开关，按图连接实验电路。分别测量三相负载的线电压、相电压、线电流、线电流、中线电流、电源与负载中点间的电压。将所测得的数据记入表1中，并观察各相灯组亮暗的变化程度，特别要注意观察中线的作用。</w:t>
                      </w:r>
                    </w:p>
                    <w:p w14:paraId="131D063D">
                      <w:pPr>
                        <w:numPr>
                          <w:ilvl w:val="0"/>
                          <w:numId w:val="0"/>
                        </w:numPr>
                        <w:ind w:firstLine="420" w:firstLineChars="0"/>
                        <w:rPr>
                          <w:rFonts w:hint="default"/>
                          <w:lang w:val="en-US" w:eastAsia="zh-CN"/>
                        </w:rPr>
                      </w:pPr>
                    </w:p>
                    <w:p w14:paraId="57D9BB03">
                      <w:pPr>
                        <w:numPr>
                          <w:ilvl w:val="0"/>
                          <w:numId w:val="0"/>
                        </w:numPr>
                        <w:ind w:firstLine="420" w:firstLineChars="0"/>
                        <w:rPr>
                          <w:rFonts w:hint="default"/>
                          <w:lang w:val="en-US" w:eastAsia="zh-CN"/>
                        </w:rPr>
                      </w:pPr>
                    </w:p>
                    <w:p w14:paraId="7D6134AB">
                      <w:pPr>
                        <w:numPr>
                          <w:ilvl w:val="0"/>
                          <w:numId w:val="0"/>
                        </w:numPr>
                        <w:jc w:val="both"/>
                        <w:rPr>
                          <w:rFonts w:hint="eastAsia"/>
                          <w:lang w:val="en-US" w:eastAsia="zh-CN"/>
                        </w:rPr>
                      </w:pPr>
                    </w:p>
                  </w:txbxContent>
                </v:textbox>
                <w10:wrap type="none"/>
                <w10:anchorlock/>
              </v:shape>
            </w:pict>
          </mc:Fallback>
        </mc:AlternateContent>
      </w:r>
    </w:p>
    <w:p w14:paraId="7D9AAFEC">
      <w:r>
        <mc:AlternateContent>
          <mc:Choice Requires="wps">
            <w:drawing>
              <wp:inline distT="0" distB="0" distL="0" distR="0">
                <wp:extent cx="5400040" cy="8023860"/>
                <wp:effectExtent l="12065" t="6350" r="7620" b="8890"/>
                <wp:docPr id="452332538" name="文本框 10"/>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2D8AD45C">
                            <w:pPr>
                              <w:jc w:val="center"/>
                            </w:pPr>
                            <w:r>
                              <w:rPr>
                                <w:rFonts w:hint="eastAsia"/>
                                <w:lang w:val="en-US" w:eastAsia="zh-CN"/>
                              </w:rPr>
                              <w:t xml:space="preserve">   </w:t>
                            </w:r>
                            <w:r>
                              <w:drawing>
                                <wp:inline distT="0" distB="0" distL="114300" distR="114300">
                                  <wp:extent cx="4685665" cy="2457450"/>
                                  <wp:effectExtent l="0" t="0" r="10160" b="3810"/>
                                  <wp:docPr id="317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46"/>
                                          <pic:cNvPicPr>
                                            <a:picLocks noChangeAspect="1"/>
                                          </pic:cNvPicPr>
                                        </pic:nvPicPr>
                                        <pic:blipFill>
                                          <a:blip r:embed="rId20"/>
                                          <a:srcRect b="10016"/>
                                          <a:stretch>
                                            <a:fillRect/>
                                          </a:stretch>
                                        </pic:blipFill>
                                        <pic:spPr>
                                          <a:xfrm>
                                            <a:off x="0" y="0"/>
                                            <a:ext cx="4685665" cy="2457450"/>
                                          </a:xfrm>
                                          <a:prstGeom prst="rect">
                                            <a:avLst/>
                                          </a:prstGeom>
                                          <a:noFill/>
                                          <a:ln w="9525">
                                            <a:noFill/>
                                          </a:ln>
                                        </pic:spPr>
                                      </pic:pic>
                                    </a:graphicData>
                                  </a:graphic>
                                </wp:inline>
                              </w:drawing>
                            </w:r>
                          </w:p>
                          <w:p w14:paraId="2C636ECD">
                            <w:pPr>
                              <w:jc w:val="center"/>
                              <w:rPr>
                                <w:rFonts w:hint="eastAsia"/>
                                <w:sz w:val="21"/>
                                <w:szCs w:val="21"/>
                                <w:lang w:val="en-US" w:eastAsia="zh-CN"/>
                              </w:rPr>
                            </w:pPr>
                            <w:r>
                              <w:drawing>
                                <wp:inline distT="0" distB="0" distL="114300" distR="114300">
                                  <wp:extent cx="5201920" cy="2282825"/>
                                  <wp:effectExtent l="0" t="0" r="1270"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stretch>
                                            <a:fillRect/>
                                          </a:stretch>
                                        </pic:blipFill>
                                        <pic:spPr>
                                          <a:xfrm>
                                            <a:off x="0" y="0"/>
                                            <a:ext cx="5201920" cy="2282825"/>
                                          </a:xfrm>
                                          <a:prstGeom prst="rect">
                                            <a:avLst/>
                                          </a:prstGeom>
                                          <a:noFill/>
                                          <a:ln>
                                            <a:noFill/>
                                          </a:ln>
                                        </pic:spPr>
                                      </pic:pic>
                                    </a:graphicData>
                                  </a:graphic>
                                </wp:inline>
                              </w:drawing>
                            </w:r>
                            <w:r>
                              <w:rPr>
                                <w:rFonts w:hint="eastAsia"/>
                                <w:sz w:val="21"/>
                                <w:szCs w:val="21"/>
                                <w:lang w:val="en-US" w:eastAsia="zh-CN"/>
                              </w:rPr>
                              <w:t>实验数据</w:t>
                            </w:r>
                          </w:p>
                          <w:p w14:paraId="1BDF9479">
                            <w:pPr>
                              <w:bidi w:val="0"/>
                              <w:ind w:firstLine="420" w:firstLineChars="0"/>
                              <w:rPr>
                                <w:rFonts w:hint="eastAsia"/>
                                <w:lang w:val="en-US" w:eastAsia="zh-CN"/>
                              </w:rPr>
                            </w:pPr>
                            <w:r>
                              <w:rPr>
                                <w:rFonts w:hint="eastAsia"/>
                                <w:lang w:val="en-US" w:eastAsia="zh-CN"/>
                              </w:rPr>
                              <w:t>实验数据分析：</w:t>
                            </w:r>
                          </w:p>
                          <w:p w14:paraId="6A2538BD">
                            <w:pPr>
                              <w:bidi w:val="0"/>
                              <w:ind w:firstLine="420" w:firstLineChars="0"/>
                              <w:rPr>
                                <w:rFonts w:hint="eastAsia" w:hAnsi="Cambria Math"/>
                                <w:i w:val="0"/>
                                <w:sz w:val="24"/>
                                <w:lang w:val="en-US" w:eastAsia="zh-CN"/>
                              </w:rPr>
                            </w:pPr>
                            <w:r>
                              <w:rPr>
                                <w:rFonts w:hint="eastAsia"/>
                                <w:lang w:val="en-US" w:eastAsia="zh-CN"/>
                              </w:rPr>
                              <w:t xml:space="preserve">当三相负载对称时，实验数据基本满足 </w:t>
                            </w:r>
                            <m:oMath>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eastAsia="zh-CN"/>
                              </w:rPr>
                              <w:t>，</w:t>
                            </w:r>
                            <w:r>
                              <w:rPr>
                                <w:rFonts w:hint="eastAsia" w:hAnsi="Cambria Math"/>
                                <w:i w:val="0"/>
                                <w:sz w:val="24"/>
                                <w:lang w:val="en-US" w:eastAsia="zh-CN"/>
                              </w:rPr>
                              <w:t>且添加中线对电路几乎没有影响。</w:t>
                            </w:r>
                          </w:p>
                          <w:p w14:paraId="30B33461">
                            <w:pPr>
                              <w:bidi w:val="0"/>
                              <w:ind w:firstLine="420" w:firstLineChars="0"/>
                              <w:rPr>
                                <w:rFonts w:hint="eastAsia" w:hAnsi="Cambria Math"/>
                                <w:i w:val="0"/>
                                <w:sz w:val="24"/>
                                <w:lang w:val="en-US" w:eastAsia="zh-CN"/>
                              </w:rPr>
                            </w:pPr>
                            <w:r>
                              <w:rPr>
                                <w:rFonts w:hint="eastAsia" w:hAnsi="Cambria Math"/>
                                <w:i w:val="0"/>
                                <w:sz w:val="24"/>
                                <w:lang w:val="en-US" w:eastAsia="zh-CN"/>
                              </w:rPr>
                              <w:t>当三相负载不对称时，在没有中线的情况下，相电压不对称，有中线情况下，相电压对称。</w:t>
                            </w:r>
                          </w:p>
                          <w:p w14:paraId="1C0A5371">
                            <w:pPr>
                              <w:bidi w:val="0"/>
                              <w:ind w:firstLine="420" w:firstLineChars="0"/>
                              <w:rPr>
                                <w:rFonts w:hint="default"/>
                              </w:rPr>
                            </w:pPr>
                            <w:r>
                              <w:rPr>
                                <w:rFonts w:hint="eastAsia" w:hAnsi="Cambria Math"/>
                                <w:i w:val="0"/>
                                <w:sz w:val="24"/>
                                <w:lang w:val="en-US" w:eastAsia="zh-CN"/>
                              </w:rPr>
                              <w:t>由此可见，中线的作用</w:t>
                            </w:r>
                            <w:r>
                              <w:t>是</w:t>
                            </w:r>
                            <w:r>
                              <w:rPr>
                                <w:rFonts w:hint="default"/>
                              </w:rPr>
                              <w:t>在三相负载不平衡时，保证各相负载的相电压对称，使各相负载能在额定电压下正常工作。</w:t>
                            </w:r>
                          </w:p>
                          <w:p w14:paraId="3040A897">
                            <w:pPr>
                              <w:pStyle w:val="3"/>
                              <w:numPr>
                                <w:ilvl w:val="0"/>
                                <w:numId w:val="3"/>
                              </w:numPr>
                              <w:bidi w:val="0"/>
                              <w:rPr>
                                <w:rFonts w:hint="default"/>
                                <w:lang w:val="en-US" w:eastAsia="zh-CN"/>
                              </w:rPr>
                            </w:pPr>
                            <w:r>
                              <w:rPr>
                                <w:rFonts w:hint="eastAsia"/>
                                <w:lang w:val="en-US" w:eastAsia="zh-CN"/>
                              </w:rPr>
                              <w:t>负载三角形联结（三相三线制供电）</w:t>
                            </w:r>
                          </w:p>
                          <w:p w14:paraId="6FA2DA15">
                            <w:pPr>
                              <w:bidi w:val="0"/>
                              <w:ind w:firstLine="420" w:firstLineChars="0"/>
                              <w:rPr>
                                <w:rFonts w:hint="default"/>
                                <w:lang w:val="en-US" w:eastAsia="zh-CN"/>
                              </w:rPr>
                            </w:pPr>
                            <w:r>
                              <w:rPr>
                                <w:rFonts w:hint="default"/>
                                <w:lang w:val="en-US" w:eastAsia="zh-CN"/>
                              </w:rPr>
                              <w:t>关闭电源开关，按下图改接线路，按表2的内容进行测试。注意三角形连接时没有中线</w:t>
                            </w:r>
                            <w:r>
                              <w:rPr>
                                <w:rFonts w:hint="eastAsia"/>
                                <w:lang w:val="en-US" w:eastAsia="zh-CN"/>
                              </w:rPr>
                              <w:t>。</w:t>
                            </w:r>
                          </w:p>
                          <w:p w14:paraId="5AF8D1AF">
                            <w:pPr>
                              <w:bidi w:val="0"/>
                              <w:ind w:firstLine="420" w:firstLineChars="0"/>
                              <w:rPr>
                                <w:rFonts w:hint="default"/>
                                <w:lang w:val="en-US" w:eastAsia="zh-CN"/>
                              </w:rPr>
                            </w:pPr>
                          </w:p>
                        </w:txbxContent>
                      </wps:txbx>
                      <wps:bodyPr rot="0" vert="horz" wrap="square" lIns="91440" tIns="45720" rIns="91440" bIns="45720" anchor="t" anchorCtr="0" upright="1">
                        <a:noAutofit/>
                      </wps:bodyPr>
                    </wps:wsp>
                  </a:graphicData>
                </a:graphic>
              </wp:inline>
            </w:drawing>
          </mc:Choice>
          <mc:Fallback>
            <w:pict>
              <v:shape id="文本框 10" o:spid="_x0000_s1026" o:spt="202" type="#_x0000_t202" style="height:631.8pt;width:425.2pt;" fillcolor="#FFFFFF" filled="t" stroked="t" coordsize="21600,21600" o:gfxdata="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z2jqd1gAAAAYBAAAPAAAAAAAAAAEA&#10;IAAAACIAAABkcnMvZG93bnJldi54bWxQSwECFAAUAAAACACHTuJApiOt9EoCAACRBAAADgAAAAAA&#10;AAABACAAAAAlAQAAZHJzL2Uyb0RvYy54bWxQSwUGAAAAAAYABgBZAQAA4QUAAAAA&#10;">
                <v:fill on="t" focussize="0,0"/>
                <v:stroke color="#000000" miterlimit="8" joinstyle="miter"/>
                <v:imagedata o:title=""/>
                <o:lock v:ext="edit" aspectratio="f"/>
                <v:textbox>
                  <w:txbxContent>
                    <w:p w14:paraId="2D8AD45C">
                      <w:pPr>
                        <w:jc w:val="center"/>
                      </w:pPr>
                      <w:r>
                        <w:rPr>
                          <w:rFonts w:hint="eastAsia"/>
                          <w:lang w:val="en-US" w:eastAsia="zh-CN"/>
                        </w:rPr>
                        <w:t xml:space="preserve">   </w:t>
                      </w:r>
                      <w:r>
                        <w:drawing>
                          <wp:inline distT="0" distB="0" distL="114300" distR="114300">
                            <wp:extent cx="4685665" cy="2457450"/>
                            <wp:effectExtent l="0" t="0" r="10160" b="3810"/>
                            <wp:docPr id="317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46"/>
                                    <pic:cNvPicPr>
                                      <a:picLocks noChangeAspect="1"/>
                                    </pic:cNvPicPr>
                                  </pic:nvPicPr>
                                  <pic:blipFill>
                                    <a:blip r:embed="rId20"/>
                                    <a:srcRect b="10016"/>
                                    <a:stretch>
                                      <a:fillRect/>
                                    </a:stretch>
                                  </pic:blipFill>
                                  <pic:spPr>
                                    <a:xfrm>
                                      <a:off x="0" y="0"/>
                                      <a:ext cx="4685665" cy="2457450"/>
                                    </a:xfrm>
                                    <a:prstGeom prst="rect">
                                      <a:avLst/>
                                    </a:prstGeom>
                                    <a:noFill/>
                                    <a:ln w="9525">
                                      <a:noFill/>
                                    </a:ln>
                                  </pic:spPr>
                                </pic:pic>
                              </a:graphicData>
                            </a:graphic>
                          </wp:inline>
                        </w:drawing>
                      </w:r>
                    </w:p>
                    <w:p w14:paraId="2C636ECD">
                      <w:pPr>
                        <w:jc w:val="center"/>
                        <w:rPr>
                          <w:rFonts w:hint="eastAsia"/>
                          <w:sz w:val="21"/>
                          <w:szCs w:val="21"/>
                          <w:lang w:val="en-US" w:eastAsia="zh-CN"/>
                        </w:rPr>
                      </w:pPr>
                      <w:r>
                        <w:drawing>
                          <wp:inline distT="0" distB="0" distL="114300" distR="114300">
                            <wp:extent cx="5201920" cy="2282825"/>
                            <wp:effectExtent l="0" t="0" r="1270"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stretch>
                                      <a:fillRect/>
                                    </a:stretch>
                                  </pic:blipFill>
                                  <pic:spPr>
                                    <a:xfrm>
                                      <a:off x="0" y="0"/>
                                      <a:ext cx="5201920" cy="2282825"/>
                                    </a:xfrm>
                                    <a:prstGeom prst="rect">
                                      <a:avLst/>
                                    </a:prstGeom>
                                    <a:noFill/>
                                    <a:ln>
                                      <a:noFill/>
                                    </a:ln>
                                  </pic:spPr>
                                </pic:pic>
                              </a:graphicData>
                            </a:graphic>
                          </wp:inline>
                        </w:drawing>
                      </w:r>
                      <w:r>
                        <w:rPr>
                          <w:rFonts w:hint="eastAsia"/>
                          <w:sz w:val="21"/>
                          <w:szCs w:val="21"/>
                          <w:lang w:val="en-US" w:eastAsia="zh-CN"/>
                        </w:rPr>
                        <w:t>实验数据</w:t>
                      </w:r>
                    </w:p>
                    <w:p w14:paraId="1BDF9479">
                      <w:pPr>
                        <w:bidi w:val="0"/>
                        <w:ind w:firstLine="420" w:firstLineChars="0"/>
                        <w:rPr>
                          <w:rFonts w:hint="eastAsia"/>
                          <w:lang w:val="en-US" w:eastAsia="zh-CN"/>
                        </w:rPr>
                      </w:pPr>
                      <w:r>
                        <w:rPr>
                          <w:rFonts w:hint="eastAsia"/>
                          <w:lang w:val="en-US" w:eastAsia="zh-CN"/>
                        </w:rPr>
                        <w:t>实验数据分析：</w:t>
                      </w:r>
                    </w:p>
                    <w:p w14:paraId="6A2538BD">
                      <w:pPr>
                        <w:bidi w:val="0"/>
                        <w:ind w:firstLine="420" w:firstLineChars="0"/>
                        <w:rPr>
                          <w:rFonts w:hint="eastAsia" w:hAnsi="Cambria Math"/>
                          <w:i w:val="0"/>
                          <w:sz w:val="24"/>
                          <w:lang w:val="en-US" w:eastAsia="zh-CN"/>
                        </w:rPr>
                      </w:pPr>
                      <w:r>
                        <w:rPr>
                          <w:rFonts w:hint="eastAsia"/>
                          <w:lang w:val="en-US" w:eastAsia="zh-CN"/>
                        </w:rPr>
                        <w:t xml:space="preserve">当三相负载对称时，实验数据基本满足 </w:t>
                      </w:r>
                      <m:oMath>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eastAsia="zh-CN"/>
                        </w:rPr>
                        <w:t>，</w:t>
                      </w:r>
                      <w:r>
                        <w:rPr>
                          <w:rFonts w:hint="eastAsia" w:hAnsi="Cambria Math"/>
                          <w:i w:val="0"/>
                          <w:sz w:val="24"/>
                          <w:lang w:val="en-US" w:eastAsia="zh-CN"/>
                        </w:rPr>
                        <w:t>且添加中线对电路几乎没有影响。</w:t>
                      </w:r>
                    </w:p>
                    <w:p w14:paraId="30B33461">
                      <w:pPr>
                        <w:bidi w:val="0"/>
                        <w:ind w:firstLine="420" w:firstLineChars="0"/>
                        <w:rPr>
                          <w:rFonts w:hint="eastAsia" w:hAnsi="Cambria Math"/>
                          <w:i w:val="0"/>
                          <w:sz w:val="24"/>
                          <w:lang w:val="en-US" w:eastAsia="zh-CN"/>
                        </w:rPr>
                      </w:pPr>
                      <w:r>
                        <w:rPr>
                          <w:rFonts w:hint="eastAsia" w:hAnsi="Cambria Math"/>
                          <w:i w:val="0"/>
                          <w:sz w:val="24"/>
                          <w:lang w:val="en-US" w:eastAsia="zh-CN"/>
                        </w:rPr>
                        <w:t>当三相负载不对称时，在没有中线的情况下，相电压不对称，有中线情况下，相电压对称。</w:t>
                      </w:r>
                    </w:p>
                    <w:p w14:paraId="1C0A5371">
                      <w:pPr>
                        <w:bidi w:val="0"/>
                        <w:ind w:firstLine="420" w:firstLineChars="0"/>
                        <w:rPr>
                          <w:rFonts w:hint="default"/>
                        </w:rPr>
                      </w:pPr>
                      <w:r>
                        <w:rPr>
                          <w:rFonts w:hint="eastAsia" w:hAnsi="Cambria Math"/>
                          <w:i w:val="0"/>
                          <w:sz w:val="24"/>
                          <w:lang w:val="en-US" w:eastAsia="zh-CN"/>
                        </w:rPr>
                        <w:t>由此可见，中线的作用</w:t>
                      </w:r>
                      <w:r>
                        <w:t>是</w:t>
                      </w:r>
                      <w:r>
                        <w:rPr>
                          <w:rFonts w:hint="default"/>
                        </w:rPr>
                        <w:t>在三相负载不平衡时，保证各相负载的相电压对称，使各相负载能在额定电压下正常工作。</w:t>
                      </w:r>
                    </w:p>
                    <w:p w14:paraId="3040A897">
                      <w:pPr>
                        <w:pStyle w:val="3"/>
                        <w:numPr>
                          <w:ilvl w:val="0"/>
                          <w:numId w:val="3"/>
                        </w:numPr>
                        <w:bidi w:val="0"/>
                        <w:rPr>
                          <w:rFonts w:hint="default"/>
                          <w:lang w:val="en-US" w:eastAsia="zh-CN"/>
                        </w:rPr>
                      </w:pPr>
                      <w:r>
                        <w:rPr>
                          <w:rFonts w:hint="eastAsia"/>
                          <w:lang w:val="en-US" w:eastAsia="zh-CN"/>
                        </w:rPr>
                        <w:t>负载三角形联结（三相三线制供电）</w:t>
                      </w:r>
                    </w:p>
                    <w:p w14:paraId="6FA2DA15">
                      <w:pPr>
                        <w:bidi w:val="0"/>
                        <w:ind w:firstLine="420" w:firstLineChars="0"/>
                        <w:rPr>
                          <w:rFonts w:hint="default"/>
                          <w:lang w:val="en-US" w:eastAsia="zh-CN"/>
                        </w:rPr>
                      </w:pPr>
                      <w:r>
                        <w:rPr>
                          <w:rFonts w:hint="default"/>
                          <w:lang w:val="en-US" w:eastAsia="zh-CN"/>
                        </w:rPr>
                        <w:t>关闭电源开关，按下图改接线路，按表2的内容进行测试。注意三角形连接时没有中线</w:t>
                      </w:r>
                      <w:r>
                        <w:rPr>
                          <w:rFonts w:hint="eastAsia"/>
                          <w:lang w:val="en-US" w:eastAsia="zh-CN"/>
                        </w:rPr>
                        <w:t>。</w:t>
                      </w:r>
                    </w:p>
                    <w:p w14:paraId="5AF8D1AF">
                      <w:pPr>
                        <w:bidi w:val="0"/>
                        <w:ind w:firstLine="420" w:firstLineChars="0"/>
                        <w:rPr>
                          <w:rFonts w:hint="default"/>
                          <w:lang w:val="en-US" w:eastAsia="zh-CN"/>
                        </w:rPr>
                      </w:pPr>
                    </w:p>
                  </w:txbxContent>
                </v:textbox>
                <w10:wrap type="none"/>
                <w10:anchorlock/>
              </v:shape>
            </w:pict>
          </mc:Fallback>
        </mc:AlternateContent>
      </w:r>
    </w:p>
    <w:p w14:paraId="6554E382">
      <w:pPr>
        <w:jc w:val="left"/>
      </w:pPr>
      <w:r>
        <mc:AlternateContent>
          <mc:Choice Requires="wps">
            <w:drawing>
              <wp:inline distT="0" distB="0" distL="0" distR="0">
                <wp:extent cx="5400040" cy="8023860"/>
                <wp:effectExtent l="12065" t="6350" r="7620" b="8890"/>
                <wp:docPr id="1133849193" name="文本框 10"/>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48CCFCBE">
                            <w:pPr>
                              <w:ind w:firstLine="420" w:firstLineChars="0"/>
                              <w:jc w:val="center"/>
                              <w:rPr>
                                <w:rFonts w:hint="default"/>
                                <w:lang w:val="en-US" w:eastAsia="zh-CN"/>
                              </w:rPr>
                            </w:pPr>
                            <w:r>
                              <w:drawing>
                                <wp:inline distT="0" distB="0" distL="114300" distR="114300">
                                  <wp:extent cx="3049270" cy="2122805"/>
                                  <wp:effectExtent l="0" t="0" r="5715" b="3810"/>
                                  <wp:docPr id="358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 name="Picture 13"/>
                                          <pic:cNvPicPr>
                                            <a:picLocks noChangeAspect="1"/>
                                          </pic:cNvPicPr>
                                        </pic:nvPicPr>
                                        <pic:blipFill>
                                          <a:blip r:embed="rId22"/>
                                          <a:stretch>
                                            <a:fillRect/>
                                          </a:stretch>
                                        </pic:blipFill>
                                        <pic:spPr>
                                          <a:xfrm>
                                            <a:off x="0" y="0"/>
                                            <a:ext cx="3049270" cy="2122805"/>
                                          </a:xfrm>
                                          <a:prstGeom prst="rect">
                                            <a:avLst/>
                                          </a:prstGeom>
                                          <a:noFill/>
                                          <a:ln w="9525">
                                            <a:noFill/>
                                          </a:ln>
                                        </pic:spPr>
                                      </pic:pic>
                                    </a:graphicData>
                                  </a:graphic>
                                </wp:inline>
                              </w:drawing>
                            </w:r>
                          </w:p>
                          <w:p w14:paraId="3DC0B263">
                            <w:pPr>
                              <w:jc w:val="center"/>
                            </w:pPr>
                            <w:r>
                              <w:drawing>
                                <wp:inline distT="0" distB="0" distL="114300" distR="114300">
                                  <wp:extent cx="5202555" cy="1501140"/>
                                  <wp:effectExtent l="0" t="0" r="635"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3"/>
                                          <a:stretch>
                                            <a:fillRect/>
                                          </a:stretch>
                                        </pic:blipFill>
                                        <pic:spPr>
                                          <a:xfrm>
                                            <a:off x="0" y="0"/>
                                            <a:ext cx="5202555" cy="1501140"/>
                                          </a:xfrm>
                                          <a:prstGeom prst="rect">
                                            <a:avLst/>
                                          </a:prstGeom>
                                          <a:noFill/>
                                          <a:ln>
                                            <a:noFill/>
                                          </a:ln>
                                        </pic:spPr>
                                      </pic:pic>
                                    </a:graphicData>
                                  </a:graphic>
                                </wp:inline>
                              </w:drawing>
                            </w:r>
                          </w:p>
                          <w:p w14:paraId="38F7A3B4">
                            <w:pPr>
                              <w:jc w:val="center"/>
                              <w:rPr>
                                <w:rFonts w:hint="eastAsia"/>
                                <w:sz w:val="21"/>
                                <w:szCs w:val="21"/>
                                <w:lang w:val="en-US" w:eastAsia="zh-CN"/>
                              </w:rPr>
                            </w:pPr>
                            <w:r>
                              <w:rPr>
                                <w:rFonts w:hint="eastAsia"/>
                                <w:sz w:val="21"/>
                                <w:szCs w:val="21"/>
                                <w:lang w:val="en-US" w:eastAsia="zh-CN"/>
                              </w:rPr>
                              <w:t>实验数据</w:t>
                            </w:r>
                          </w:p>
                          <w:p w14:paraId="330543A3">
                            <w:pPr>
                              <w:bidi w:val="0"/>
                              <w:ind w:firstLine="420" w:firstLineChars="0"/>
                              <w:rPr>
                                <w:rFonts w:hint="eastAsia"/>
                                <w:lang w:val="en-US" w:eastAsia="zh-CN"/>
                              </w:rPr>
                            </w:pPr>
                            <w:r>
                              <w:rPr>
                                <w:rFonts w:hint="eastAsia"/>
                                <w:lang w:val="en-US" w:eastAsia="zh-CN"/>
                              </w:rPr>
                              <w:t>实验数据分析：</w:t>
                            </w:r>
                          </w:p>
                          <w:p w14:paraId="13054EA4">
                            <w:pPr>
                              <w:bidi w:val="0"/>
                              <w:ind w:firstLine="420" w:firstLineChars="0"/>
                              <w:rPr>
                                <w:rFonts w:hint="eastAsia" w:hAnsi="Cambria Math"/>
                                <w:i w:val="0"/>
                                <w:sz w:val="24"/>
                                <w:lang w:eastAsia="zh-CN"/>
                              </w:rPr>
                            </w:pPr>
                            <w:r>
                              <w:rPr>
                                <w:rFonts w:hint="eastAsia"/>
                                <w:lang w:val="en-US" w:eastAsia="zh-CN"/>
                              </w:rPr>
                              <w:t>当三相负载对称时，实验数据基本满足</w:t>
                            </w:r>
                            <m:oMath>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eastAsia="zh-CN"/>
                              </w:rPr>
                              <w:t>。</w:t>
                            </w:r>
                          </w:p>
                          <w:p w14:paraId="24D24B70">
                            <w:pPr>
                              <w:bidi w:val="0"/>
                              <w:ind w:firstLine="420" w:firstLineChars="0"/>
                              <w:rPr>
                                <w:rFonts w:hint="eastAsia" w:hAnsi="Cambria Math"/>
                                <w:i w:val="0"/>
                                <w:sz w:val="24"/>
                                <w:lang w:val="en-US" w:eastAsia="zh-CN"/>
                              </w:rPr>
                            </w:pPr>
                            <w:r>
                              <w:rPr>
                                <w:rFonts w:hint="eastAsia" w:hAnsi="Cambria Math"/>
                                <w:i w:val="0"/>
                                <w:sz w:val="24"/>
                                <w:lang w:val="en-US" w:eastAsia="zh-CN"/>
                              </w:rPr>
                              <w:t>当三相负载不对称时，在没有中线的情况下，</w:t>
                            </w:r>
                            <m:oMath>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m:sty m:val="p"/>
                                </m:rPr>
                                <w:rPr>
                                  <w:rFonts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val="en-US" w:eastAsia="zh-CN"/>
                              </w:rPr>
                              <w:t>。但此时线电压等于相电压，观察到灯泡正常发光，说明不对称联结的三角负载可以正常工作。</w:t>
                            </w:r>
                          </w:p>
                          <w:p w14:paraId="0E3F23E0">
                            <w:pPr>
                              <w:bidi w:val="0"/>
                              <w:ind w:firstLine="420" w:firstLineChars="0"/>
                              <w:rPr>
                                <w:rFonts w:hint="eastAsia" w:hAnsi="Cambria Math"/>
                                <w:i w:val="0"/>
                                <w:sz w:val="24"/>
                                <w:lang w:val="en-US" w:eastAsia="zh-CN"/>
                              </w:rPr>
                            </w:pPr>
                          </w:p>
                          <w:p w14:paraId="360294AB">
                            <w:pPr>
                              <w:pStyle w:val="3"/>
                              <w:bidi w:val="0"/>
                              <w:rPr>
                                <w:rFonts w:hint="default"/>
                                <w:lang w:val="en-US" w:eastAsia="zh-CN"/>
                              </w:rPr>
                            </w:pPr>
                            <w:r>
                              <w:rPr>
                                <w:rFonts w:hint="eastAsia"/>
                                <w:lang w:val="en-US" w:eastAsia="zh-CN"/>
                              </w:rPr>
                              <w:t>注意事项</w:t>
                            </w:r>
                          </w:p>
                          <w:p w14:paraId="538C607A">
                            <w:pPr>
                              <w:bidi w:val="0"/>
                              <w:ind w:firstLine="420" w:firstLineChars="0"/>
                              <w:rPr>
                                <w:rFonts w:hint="default" w:hAnsi="Cambria Math"/>
                                <w:i w:val="0"/>
                                <w:sz w:val="24"/>
                                <w:lang w:val="en-US" w:eastAsia="zh-CN"/>
                              </w:rPr>
                            </w:pPr>
                            <w:r>
                              <w:rPr>
                                <w:rFonts w:hint="default" w:hAnsi="Cambria Math"/>
                                <w:i w:val="0"/>
                                <w:sz w:val="24"/>
                                <w:lang w:val="en-US" w:eastAsia="zh-CN"/>
                              </w:rPr>
                              <w:t>1. 本实验采用三相交流市电，实验时要注意人身安全，不可触及裸露的导电部件，防止意外事故发生。</w:t>
                            </w:r>
                          </w:p>
                          <w:p w14:paraId="5D32042A">
                            <w:pPr>
                              <w:bidi w:val="0"/>
                              <w:ind w:firstLine="420" w:firstLineChars="0"/>
                              <w:rPr>
                                <w:rFonts w:hint="default" w:hAnsi="Cambria Math"/>
                                <w:i w:val="0"/>
                                <w:sz w:val="24"/>
                                <w:lang w:val="en-US" w:eastAsia="zh-CN"/>
                              </w:rPr>
                            </w:pPr>
                            <w:r>
                              <w:rPr>
                                <w:rFonts w:hint="default" w:hAnsi="Cambria Math"/>
                                <w:i w:val="0"/>
                                <w:sz w:val="24"/>
                                <w:lang w:val="en-US" w:eastAsia="zh-CN"/>
                              </w:rPr>
                              <w:t>2. 每次接线完毕，同组同学自查一遍，两人均确认无误后方可接通电源，必须严格遵守断电接线检查通电；断电拆线的实验操作原则。</w:t>
                            </w:r>
                          </w:p>
                          <w:p w14:paraId="69B45071">
                            <w:pPr>
                              <w:bidi w:val="0"/>
                              <w:ind w:firstLine="420" w:firstLineChars="0"/>
                              <w:rPr>
                                <w:rFonts w:hint="default" w:hAnsi="Cambria Math"/>
                                <w:i w:val="0"/>
                                <w:sz w:val="24"/>
                                <w:lang w:val="en-US" w:eastAsia="zh-CN"/>
                              </w:rPr>
                            </w:pPr>
                            <w:r>
                              <w:rPr>
                                <w:rFonts w:hint="default" w:hAnsi="Cambria Math"/>
                                <w:i w:val="0"/>
                                <w:sz w:val="24"/>
                                <w:lang w:val="en-US" w:eastAsia="zh-CN"/>
                              </w:rPr>
                              <w:t>3. 本次实验中，灯泡升温迅速。要注意选择长度适合的导线，不要让导线与灯泡表面接触，以免将导线绝缘层融化，形成安全隐患。在操作过程中，手不要触碰灯泡，以免烫伤！</w:t>
                            </w:r>
                          </w:p>
                        </w:txbxContent>
                      </wps:txbx>
                      <wps:bodyPr rot="0" vert="horz" wrap="square" lIns="91440" tIns="45720" rIns="91440" bIns="45720" anchor="t" anchorCtr="0" upright="1">
                        <a:noAutofit/>
                      </wps:bodyPr>
                    </wps:wsp>
                  </a:graphicData>
                </a:graphic>
              </wp:inline>
            </w:drawing>
          </mc:Choice>
          <mc:Fallback>
            <w:pict>
              <v:shape id="文本框 10" o:spid="_x0000_s1026" o:spt="202" type="#_x0000_t202" style="height:631.8pt;width:425.2pt;" fillcolor="#FFFFFF" filled="t" stroked="t" coordsize="21600,21600" o:gfxdata="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c9o6ndYAAAAGAQAADwAAAAAAAAAB&#10;ACAAAAAiAAAAZHJzL2Rvd25yZXYueG1sUEsBAhQAFAAAAAgAh07iQHxG2E5LAgAAkgQAAA4AAAAA&#10;AAAAAQAgAAAAJQEAAGRycy9lMm9Eb2MueG1sUEsFBgAAAAAGAAYAWQEAAOIFAAAAAA==&#10;">
                <v:fill on="t" focussize="0,0"/>
                <v:stroke color="#000000" miterlimit="8" joinstyle="miter"/>
                <v:imagedata o:title=""/>
                <o:lock v:ext="edit" aspectratio="f"/>
                <v:textbox>
                  <w:txbxContent>
                    <w:p w14:paraId="48CCFCBE">
                      <w:pPr>
                        <w:ind w:firstLine="420" w:firstLineChars="0"/>
                        <w:jc w:val="center"/>
                        <w:rPr>
                          <w:rFonts w:hint="default"/>
                          <w:lang w:val="en-US" w:eastAsia="zh-CN"/>
                        </w:rPr>
                      </w:pPr>
                      <w:r>
                        <w:drawing>
                          <wp:inline distT="0" distB="0" distL="114300" distR="114300">
                            <wp:extent cx="3049270" cy="2122805"/>
                            <wp:effectExtent l="0" t="0" r="5715" b="3810"/>
                            <wp:docPr id="358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 name="Picture 13"/>
                                    <pic:cNvPicPr>
                                      <a:picLocks noChangeAspect="1"/>
                                    </pic:cNvPicPr>
                                  </pic:nvPicPr>
                                  <pic:blipFill>
                                    <a:blip r:embed="rId22"/>
                                    <a:stretch>
                                      <a:fillRect/>
                                    </a:stretch>
                                  </pic:blipFill>
                                  <pic:spPr>
                                    <a:xfrm>
                                      <a:off x="0" y="0"/>
                                      <a:ext cx="3049270" cy="2122805"/>
                                    </a:xfrm>
                                    <a:prstGeom prst="rect">
                                      <a:avLst/>
                                    </a:prstGeom>
                                    <a:noFill/>
                                    <a:ln w="9525">
                                      <a:noFill/>
                                    </a:ln>
                                  </pic:spPr>
                                </pic:pic>
                              </a:graphicData>
                            </a:graphic>
                          </wp:inline>
                        </w:drawing>
                      </w:r>
                    </w:p>
                    <w:p w14:paraId="3DC0B263">
                      <w:pPr>
                        <w:jc w:val="center"/>
                      </w:pPr>
                      <w:r>
                        <w:drawing>
                          <wp:inline distT="0" distB="0" distL="114300" distR="114300">
                            <wp:extent cx="5202555" cy="1501140"/>
                            <wp:effectExtent l="0" t="0" r="635"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3"/>
                                    <a:stretch>
                                      <a:fillRect/>
                                    </a:stretch>
                                  </pic:blipFill>
                                  <pic:spPr>
                                    <a:xfrm>
                                      <a:off x="0" y="0"/>
                                      <a:ext cx="5202555" cy="1501140"/>
                                    </a:xfrm>
                                    <a:prstGeom prst="rect">
                                      <a:avLst/>
                                    </a:prstGeom>
                                    <a:noFill/>
                                    <a:ln>
                                      <a:noFill/>
                                    </a:ln>
                                  </pic:spPr>
                                </pic:pic>
                              </a:graphicData>
                            </a:graphic>
                          </wp:inline>
                        </w:drawing>
                      </w:r>
                    </w:p>
                    <w:p w14:paraId="38F7A3B4">
                      <w:pPr>
                        <w:jc w:val="center"/>
                        <w:rPr>
                          <w:rFonts w:hint="eastAsia"/>
                          <w:sz w:val="21"/>
                          <w:szCs w:val="21"/>
                          <w:lang w:val="en-US" w:eastAsia="zh-CN"/>
                        </w:rPr>
                      </w:pPr>
                      <w:r>
                        <w:rPr>
                          <w:rFonts w:hint="eastAsia"/>
                          <w:sz w:val="21"/>
                          <w:szCs w:val="21"/>
                          <w:lang w:val="en-US" w:eastAsia="zh-CN"/>
                        </w:rPr>
                        <w:t>实验数据</w:t>
                      </w:r>
                    </w:p>
                    <w:p w14:paraId="330543A3">
                      <w:pPr>
                        <w:bidi w:val="0"/>
                        <w:ind w:firstLine="420" w:firstLineChars="0"/>
                        <w:rPr>
                          <w:rFonts w:hint="eastAsia"/>
                          <w:lang w:val="en-US" w:eastAsia="zh-CN"/>
                        </w:rPr>
                      </w:pPr>
                      <w:r>
                        <w:rPr>
                          <w:rFonts w:hint="eastAsia"/>
                          <w:lang w:val="en-US" w:eastAsia="zh-CN"/>
                        </w:rPr>
                        <w:t>实验数据分析：</w:t>
                      </w:r>
                    </w:p>
                    <w:p w14:paraId="13054EA4">
                      <w:pPr>
                        <w:bidi w:val="0"/>
                        <w:ind w:firstLine="420" w:firstLineChars="0"/>
                        <w:rPr>
                          <w:rFonts w:hint="eastAsia" w:hAnsi="Cambria Math"/>
                          <w:i w:val="0"/>
                          <w:sz w:val="24"/>
                          <w:lang w:eastAsia="zh-CN"/>
                        </w:rPr>
                      </w:pPr>
                      <w:r>
                        <w:rPr>
                          <w:rFonts w:hint="eastAsia"/>
                          <w:lang w:val="en-US" w:eastAsia="zh-CN"/>
                        </w:rPr>
                        <w:t>当三相负载对称时，实验数据基本满足</w:t>
                      </w:r>
                      <m:oMath>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eastAsia="zh-CN"/>
                        </w:rPr>
                        <w:t>。</w:t>
                      </w:r>
                    </w:p>
                    <w:p w14:paraId="24D24B70">
                      <w:pPr>
                        <w:bidi w:val="0"/>
                        <w:ind w:firstLine="420" w:firstLineChars="0"/>
                        <w:rPr>
                          <w:rFonts w:hint="eastAsia" w:hAnsi="Cambria Math"/>
                          <w:i w:val="0"/>
                          <w:sz w:val="24"/>
                          <w:lang w:val="en-US" w:eastAsia="zh-CN"/>
                        </w:rPr>
                      </w:pPr>
                      <w:r>
                        <w:rPr>
                          <w:rFonts w:hint="eastAsia" w:hAnsi="Cambria Math"/>
                          <w:i w:val="0"/>
                          <w:sz w:val="24"/>
                          <w:lang w:val="en-US" w:eastAsia="zh-CN"/>
                        </w:rPr>
                        <w:t>当三相负载不对称时，在没有中线的情况下，</w:t>
                      </w:r>
                      <m:oMath>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m:sty m:val="p"/>
                          </m:rPr>
                          <w:rPr>
                            <w:rFonts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val="en-US" w:eastAsia="zh-CN"/>
                        </w:rPr>
                        <w:t>。但此时线电压等于相电压，观察到灯泡正常发光，说明不对称联结的三角负载可以正常工作。</w:t>
                      </w:r>
                    </w:p>
                    <w:p w14:paraId="0E3F23E0">
                      <w:pPr>
                        <w:bidi w:val="0"/>
                        <w:ind w:firstLine="420" w:firstLineChars="0"/>
                        <w:rPr>
                          <w:rFonts w:hint="eastAsia" w:hAnsi="Cambria Math"/>
                          <w:i w:val="0"/>
                          <w:sz w:val="24"/>
                          <w:lang w:val="en-US" w:eastAsia="zh-CN"/>
                        </w:rPr>
                      </w:pPr>
                    </w:p>
                    <w:p w14:paraId="360294AB">
                      <w:pPr>
                        <w:pStyle w:val="3"/>
                        <w:bidi w:val="0"/>
                        <w:rPr>
                          <w:rFonts w:hint="default"/>
                          <w:lang w:val="en-US" w:eastAsia="zh-CN"/>
                        </w:rPr>
                      </w:pPr>
                      <w:r>
                        <w:rPr>
                          <w:rFonts w:hint="eastAsia"/>
                          <w:lang w:val="en-US" w:eastAsia="zh-CN"/>
                        </w:rPr>
                        <w:t>注意事项</w:t>
                      </w:r>
                    </w:p>
                    <w:p w14:paraId="538C607A">
                      <w:pPr>
                        <w:bidi w:val="0"/>
                        <w:ind w:firstLine="420" w:firstLineChars="0"/>
                        <w:rPr>
                          <w:rFonts w:hint="default" w:hAnsi="Cambria Math"/>
                          <w:i w:val="0"/>
                          <w:sz w:val="24"/>
                          <w:lang w:val="en-US" w:eastAsia="zh-CN"/>
                        </w:rPr>
                      </w:pPr>
                      <w:r>
                        <w:rPr>
                          <w:rFonts w:hint="default" w:hAnsi="Cambria Math"/>
                          <w:i w:val="0"/>
                          <w:sz w:val="24"/>
                          <w:lang w:val="en-US" w:eastAsia="zh-CN"/>
                        </w:rPr>
                        <w:t>1. 本实验采用三相交流市电，实验时要注意人身安全，不可触及裸露的导电部件，防止意外事故发生。</w:t>
                      </w:r>
                    </w:p>
                    <w:p w14:paraId="5D32042A">
                      <w:pPr>
                        <w:bidi w:val="0"/>
                        <w:ind w:firstLine="420" w:firstLineChars="0"/>
                        <w:rPr>
                          <w:rFonts w:hint="default" w:hAnsi="Cambria Math"/>
                          <w:i w:val="0"/>
                          <w:sz w:val="24"/>
                          <w:lang w:val="en-US" w:eastAsia="zh-CN"/>
                        </w:rPr>
                      </w:pPr>
                      <w:r>
                        <w:rPr>
                          <w:rFonts w:hint="default" w:hAnsi="Cambria Math"/>
                          <w:i w:val="0"/>
                          <w:sz w:val="24"/>
                          <w:lang w:val="en-US" w:eastAsia="zh-CN"/>
                        </w:rPr>
                        <w:t>2. 每次接线完毕，同组同学自查一遍，两人均确认无误后方可接通电源，必须严格遵守断电接线检查通电；断电拆线的实验操作原则。</w:t>
                      </w:r>
                    </w:p>
                    <w:p w14:paraId="69B45071">
                      <w:pPr>
                        <w:bidi w:val="0"/>
                        <w:ind w:firstLine="420" w:firstLineChars="0"/>
                        <w:rPr>
                          <w:rFonts w:hint="default" w:hAnsi="Cambria Math"/>
                          <w:i w:val="0"/>
                          <w:sz w:val="24"/>
                          <w:lang w:val="en-US" w:eastAsia="zh-CN"/>
                        </w:rPr>
                      </w:pPr>
                      <w:r>
                        <w:rPr>
                          <w:rFonts w:hint="default" w:hAnsi="Cambria Math"/>
                          <w:i w:val="0"/>
                          <w:sz w:val="24"/>
                          <w:lang w:val="en-US" w:eastAsia="zh-CN"/>
                        </w:rPr>
                        <w:t>3. 本次实验中，灯泡升温迅速。要注意选择长度适合的导线，不要让导线与灯泡表面接触，以免将导线绝缘层融化，形成安全隐患。在操作过程中，手不要触碰灯泡，以免烫伤！</w:t>
                      </w:r>
                    </w:p>
                  </w:txbxContent>
                </v:textbox>
                <w10:wrap type="none"/>
                <w10:anchorlock/>
              </v:shape>
            </w:pict>
          </mc:Fallback>
        </mc:AlternateContent>
      </w:r>
      <w:r>
        <mc:AlternateContent>
          <mc:Choice Requires="wps">
            <w:drawing>
              <wp:inline distT="0" distB="0" distL="0" distR="0">
                <wp:extent cx="5400040" cy="8023860"/>
                <wp:effectExtent l="4445" t="5080" r="14605" b="13335"/>
                <wp:docPr id="3" name="文本框 10"/>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21D676DC">
                            <w:pPr>
                              <w:pStyle w:val="2"/>
                              <w:rPr>
                                <w:rFonts w:hint="eastAsia"/>
                                <w:lang w:val="en-US" w:eastAsia="zh-CN"/>
                              </w:rPr>
                            </w:pPr>
                            <w:r>
                              <w:rPr>
                                <w:rFonts w:hint="eastAsia"/>
                                <w:lang w:val="en-US" w:eastAsia="zh-CN"/>
                              </w:rPr>
                              <w:t>5思考题</w:t>
                            </w:r>
                          </w:p>
                          <w:p w14:paraId="2669B68E">
                            <w:pPr>
                              <w:rPr>
                                <w:rFonts w:hint="default"/>
                                <w:lang w:val="en-US" w:eastAsia="zh-CN"/>
                              </w:rPr>
                            </w:pPr>
                          </w:p>
                          <w:p w14:paraId="71211085">
                            <w:pPr>
                              <w:numPr>
                                <w:ilvl w:val="0"/>
                                <w:numId w:val="4"/>
                              </w:numPr>
                              <w:bidi w:val="0"/>
                            </w:pPr>
                            <w:r>
                              <w:t>课后查阅资料，了解三相电源相序的测定方法，简述测定原理、测定器材、测定步骤。</w:t>
                            </w:r>
                          </w:p>
                          <w:p w14:paraId="0684AA8F">
                            <w:pPr>
                              <w:bidi w:val="0"/>
                              <w:rPr>
                                <w:b/>
                                <w:bCs/>
                              </w:rPr>
                            </w:pPr>
                            <w:r>
                              <w:rPr>
                                <w:rFonts w:hint="default"/>
                                <w:b/>
                                <w:bCs/>
                              </w:rPr>
                              <w:t>测定原理</w:t>
                            </w:r>
                          </w:p>
                          <w:p w14:paraId="35F0690B">
                            <w:pPr>
                              <w:bidi w:val="0"/>
                              <w:ind w:firstLine="420" w:firstLineChars="0"/>
                              <w:rPr>
                                <w:rFonts w:hint="default"/>
                              </w:rPr>
                            </w:pPr>
                            <w:r>
                              <w:rPr>
                                <w:rFonts w:hint="default"/>
                                <w:lang w:val="en-US" w:eastAsia="zh-CN"/>
                              </w:rPr>
                              <w:t>三相电源相序是指三相交流电压到达最大值的先后顺序，有正序（A - B - C）、负序（A - C - B）和零序。相序测定通常基于三相电压在不同负载上产生的电压或电流差异。例如，利用电容和灯泡组成不对称负载，由于三相电压相位不同，电容对不同相电压的容抗作用不同，会使各相负载上电压分配不同，从而通过灯泡亮度等反映相序 。</w:t>
                            </w:r>
                          </w:p>
                          <w:p w14:paraId="1F9EA7F5">
                            <w:pPr>
                              <w:bidi w:val="0"/>
                              <w:rPr>
                                <w:rFonts w:hint="default"/>
                                <w:b/>
                                <w:bCs/>
                              </w:rPr>
                            </w:pPr>
                            <w:r>
                              <w:rPr>
                                <w:rFonts w:hint="default"/>
                                <w:b/>
                                <w:bCs/>
                              </w:rPr>
                              <w:t>测定器材</w:t>
                            </w:r>
                          </w:p>
                          <w:p w14:paraId="653C805E">
                            <w:pPr>
                              <w:bidi w:val="0"/>
                              <w:ind w:firstLine="420" w:firstLineChars="0"/>
                            </w:pPr>
                            <w:r>
                              <w:rPr>
                                <w:rFonts w:hint="default"/>
                              </w:rPr>
                              <w:t>电容：一般选取合适容值（如 1μF - 5μF ，耐压值满足电源电压要求），用于构成不对称负载。</w:t>
                            </w:r>
                          </w:p>
                          <w:p w14:paraId="0EEFC170">
                            <w:pPr>
                              <w:bidi w:val="0"/>
                              <w:ind w:firstLine="420" w:firstLineChars="0"/>
                            </w:pPr>
                            <w:r>
                              <w:rPr>
                                <w:rFonts w:hint="default"/>
                              </w:rPr>
                              <w:t>灯泡：两个规格相同的白炽灯泡（如 220V、40W ），作为显示负载。</w:t>
                            </w:r>
                          </w:p>
                          <w:p w14:paraId="3ABED44F">
                            <w:pPr>
                              <w:bidi w:val="0"/>
                              <w:ind w:firstLine="420" w:firstLineChars="0"/>
                            </w:pPr>
                            <w:r>
                              <w:rPr>
                                <w:rFonts w:hint="default"/>
                              </w:rPr>
                              <w:t>三相电源：提供三相交流电压。</w:t>
                            </w:r>
                          </w:p>
                          <w:p w14:paraId="29292E3C">
                            <w:pPr>
                              <w:bidi w:val="0"/>
                            </w:pPr>
                            <w:r>
                              <w:rPr>
                                <w:rFonts w:hint="default"/>
                                <w:b/>
                                <w:bCs/>
                              </w:rPr>
                              <w:t>测定步骤</w:t>
                            </w:r>
                          </w:p>
                          <w:p w14:paraId="27FC4F8D">
                            <w:pPr>
                              <w:bidi w:val="0"/>
                              <w:ind w:firstLine="420" w:firstLineChars="0"/>
                            </w:pPr>
                            <w:r>
                              <w:rPr>
                                <w:rFonts w:hint="default"/>
                                <w:lang w:val="en-US" w:eastAsia="zh-CN"/>
                              </w:rPr>
                              <w:t>连接电路：将电容与一个灯泡串联，再将另一个灯泡与之并联，然后整体接入三相电源（注意安全，确保接线牢固且正确）。</w:t>
                            </w:r>
                          </w:p>
                          <w:p w14:paraId="18FEECCF">
                            <w:pPr>
                              <w:bidi w:val="0"/>
                              <w:ind w:firstLine="420" w:firstLineChars="0"/>
                            </w:pPr>
                            <w:r>
                              <w:rPr>
                                <w:rFonts w:hint="default"/>
                                <w:lang w:val="en-US" w:eastAsia="zh-CN"/>
                              </w:rPr>
                              <w:t>通电观察：接通三相电源，观察两个灯泡的亮度。由于电容对不同相电压的容抗作用，会使与之串联的灯泡和另一个并联灯泡承受不同的电压。</w:t>
                            </w:r>
                          </w:p>
                          <w:p w14:paraId="11C78ABD">
                            <w:pPr>
                              <w:bidi w:val="0"/>
                              <w:ind w:firstLine="420" w:firstLineChars="0"/>
                            </w:pPr>
                            <w:r>
                              <w:rPr>
                                <w:rFonts w:hint="default"/>
                                <w:lang w:val="en-US" w:eastAsia="zh-CN"/>
                              </w:rPr>
                              <w:t>判断相序：通常，亮度较亮的灯泡所接的相序超前于亮度较暗的灯泡所接相序。假设电容接的是 A 相，亮的灯泡接的是 B 相，暗的灯泡接的是 C 相 ，则相序为 A - B - C（正序） ；若亮暗情况相反，则相序为 A - C - B（负序）。</w:t>
                            </w:r>
                          </w:p>
                          <w:p w14:paraId="36FEC1D1">
                            <w:pPr>
                              <w:numPr>
                                <w:numId w:val="0"/>
                              </w:numPr>
                              <w:bidi w:val="0"/>
                              <w:ind w:left="420" w:leftChars="0"/>
                              <w:rPr>
                                <w:rFonts w:hint="default" w:eastAsia="宋体"/>
                                <w:lang w:val="en-US" w:eastAsia="zh-CN"/>
                              </w:rPr>
                            </w:pPr>
                          </w:p>
                          <w:p w14:paraId="79437A29">
                            <w:pPr>
                              <w:numPr>
                                <w:numId w:val="0"/>
                              </w:numPr>
                              <w:bidi w:val="0"/>
                              <w:ind w:left="420" w:leftChars="0"/>
                            </w:pPr>
                          </w:p>
                          <w:p w14:paraId="42819ADF">
                            <w:pPr>
                              <w:rPr>
                                <w:rFonts w:hint="default"/>
                                <w:lang w:val="en-US"/>
                              </w:rPr>
                            </w:pPr>
                          </w:p>
                          <w:p w14:paraId="506BE666">
                            <w:pPr>
                              <w:jc w:val="both"/>
                              <w:rPr>
                                <w:rFonts w:hint="default"/>
                                <w:sz w:val="28"/>
                                <w:szCs w:val="28"/>
                                <w:lang w:val="en-US" w:eastAsia="zh-CN"/>
                              </w:rPr>
                            </w:pPr>
                          </w:p>
                        </w:txbxContent>
                      </wps:txbx>
                      <wps:bodyPr rot="0" vert="horz" wrap="square" lIns="91440" tIns="45720" rIns="91440" bIns="45720" anchor="t" anchorCtr="0" upright="1">
                        <a:noAutofit/>
                      </wps:bodyPr>
                    </wps:wsp>
                  </a:graphicData>
                </a:graphic>
              </wp:inline>
            </w:drawing>
          </mc:Choice>
          <mc:Fallback>
            <w:pict>
              <v:shape id="文本框 10" o:spid="_x0000_s1026" o:spt="202" type="#_x0000_t202" style="height:631.8pt;width:425.2pt;" fillcolor="#FFFFFF" filled="t" stroked="t" coordsize="21600,21600" o:gfxdata="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PaOp3WAAAABgEAAA8AAAAAAAAAAQAgAAAAIgAA&#10;AGRycy9kb3ducmV2LnhtbFBLAQIUABQAAAAIAIdO4kCsgkPaQwIAAIkEAAAOAAAAAAAAAAEAIAAA&#10;ACUBAABkcnMvZTJvRG9jLnhtbFBLBQYAAAAABgAGAFkBAADaBQAAAAA=&#10;">
                <v:fill on="t" focussize="0,0"/>
                <v:stroke color="#000000" miterlimit="8" joinstyle="miter"/>
                <v:imagedata o:title=""/>
                <o:lock v:ext="edit" aspectratio="f"/>
                <v:textbox>
                  <w:txbxContent>
                    <w:p w14:paraId="21D676DC">
                      <w:pPr>
                        <w:pStyle w:val="2"/>
                        <w:rPr>
                          <w:rFonts w:hint="eastAsia"/>
                          <w:lang w:val="en-US" w:eastAsia="zh-CN"/>
                        </w:rPr>
                      </w:pPr>
                      <w:r>
                        <w:rPr>
                          <w:rFonts w:hint="eastAsia"/>
                          <w:lang w:val="en-US" w:eastAsia="zh-CN"/>
                        </w:rPr>
                        <w:t>5思考题</w:t>
                      </w:r>
                    </w:p>
                    <w:p w14:paraId="2669B68E">
                      <w:pPr>
                        <w:rPr>
                          <w:rFonts w:hint="default"/>
                          <w:lang w:val="en-US" w:eastAsia="zh-CN"/>
                        </w:rPr>
                      </w:pPr>
                    </w:p>
                    <w:p w14:paraId="71211085">
                      <w:pPr>
                        <w:numPr>
                          <w:ilvl w:val="0"/>
                          <w:numId w:val="4"/>
                        </w:numPr>
                        <w:bidi w:val="0"/>
                      </w:pPr>
                      <w:r>
                        <w:t>课后查阅资料，了解三相电源相序的测定方法，简述测定原理、测定器材、测定步骤。</w:t>
                      </w:r>
                    </w:p>
                    <w:p w14:paraId="0684AA8F">
                      <w:pPr>
                        <w:bidi w:val="0"/>
                        <w:rPr>
                          <w:b/>
                          <w:bCs/>
                        </w:rPr>
                      </w:pPr>
                      <w:r>
                        <w:rPr>
                          <w:rFonts w:hint="default"/>
                          <w:b/>
                          <w:bCs/>
                        </w:rPr>
                        <w:t>测定原理</w:t>
                      </w:r>
                    </w:p>
                    <w:p w14:paraId="35F0690B">
                      <w:pPr>
                        <w:bidi w:val="0"/>
                        <w:ind w:firstLine="420" w:firstLineChars="0"/>
                        <w:rPr>
                          <w:rFonts w:hint="default"/>
                        </w:rPr>
                      </w:pPr>
                      <w:r>
                        <w:rPr>
                          <w:rFonts w:hint="default"/>
                          <w:lang w:val="en-US" w:eastAsia="zh-CN"/>
                        </w:rPr>
                        <w:t>三相电源相序是指三相交流电压到达最大值的先后顺序，有正序（A - B - C）、负序（A - C - B）和零序。相序测定通常基于三相电压在不同负载上产生的电压或电流差异。例如，利用电容和灯泡组成不对称负载，由于三相电压相位不同，电容对不同相电压的容抗作用不同，会使各相负载上电压分配不同，从而通过灯泡亮度等反映相序 。</w:t>
                      </w:r>
                    </w:p>
                    <w:p w14:paraId="1F9EA7F5">
                      <w:pPr>
                        <w:bidi w:val="0"/>
                        <w:rPr>
                          <w:rFonts w:hint="default"/>
                          <w:b/>
                          <w:bCs/>
                        </w:rPr>
                      </w:pPr>
                      <w:r>
                        <w:rPr>
                          <w:rFonts w:hint="default"/>
                          <w:b/>
                          <w:bCs/>
                        </w:rPr>
                        <w:t>测定器材</w:t>
                      </w:r>
                    </w:p>
                    <w:p w14:paraId="653C805E">
                      <w:pPr>
                        <w:bidi w:val="0"/>
                        <w:ind w:firstLine="420" w:firstLineChars="0"/>
                      </w:pPr>
                      <w:r>
                        <w:rPr>
                          <w:rFonts w:hint="default"/>
                        </w:rPr>
                        <w:t>电容：一般选取合适容值（如 1μF - 5μF ，耐压值满足电源电压要求），用于构成不对称负载。</w:t>
                      </w:r>
                    </w:p>
                    <w:p w14:paraId="0EEFC170">
                      <w:pPr>
                        <w:bidi w:val="0"/>
                        <w:ind w:firstLine="420" w:firstLineChars="0"/>
                      </w:pPr>
                      <w:r>
                        <w:rPr>
                          <w:rFonts w:hint="default"/>
                        </w:rPr>
                        <w:t>灯泡：两个规格相同的白炽灯泡（如 220V、40W ），作为显示负载。</w:t>
                      </w:r>
                    </w:p>
                    <w:p w14:paraId="3ABED44F">
                      <w:pPr>
                        <w:bidi w:val="0"/>
                        <w:ind w:firstLine="420" w:firstLineChars="0"/>
                      </w:pPr>
                      <w:r>
                        <w:rPr>
                          <w:rFonts w:hint="default"/>
                        </w:rPr>
                        <w:t>三相电源：提供三相交流电压。</w:t>
                      </w:r>
                    </w:p>
                    <w:p w14:paraId="29292E3C">
                      <w:pPr>
                        <w:bidi w:val="0"/>
                      </w:pPr>
                      <w:r>
                        <w:rPr>
                          <w:rFonts w:hint="default"/>
                          <w:b/>
                          <w:bCs/>
                        </w:rPr>
                        <w:t>测定步骤</w:t>
                      </w:r>
                    </w:p>
                    <w:p w14:paraId="27FC4F8D">
                      <w:pPr>
                        <w:bidi w:val="0"/>
                        <w:ind w:firstLine="420" w:firstLineChars="0"/>
                      </w:pPr>
                      <w:r>
                        <w:rPr>
                          <w:rFonts w:hint="default"/>
                          <w:lang w:val="en-US" w:eastAsia="zh-CN"/>
                        </w:rPr>
                        <w:t>连接电路：将电容与一个灯泡串联，再将另一个灯泡与之并联，然后整体接入三相电源（注意安全，确保接线牢固且正确）。</w:t>
                      </w:r>
                    </w:p>
                    <w:p w14:paraId="18FEECCF">
                      <w:pPr>
                        <w:bidi w:val="0"/>
                        <w:ind w:firstLine="420" w:firstLineChars="0"/>
                      </w:pPr>
                      <w:r>
                        <w:rPr>
                          <w:rFonts w:hint="default"/>
                          <w:lang w:val="en-US" w:eastAsia="zh-CN"/>
                        </w:rPr>
                        <w:t>通电观察：接通三相电源，观察两个灯泡的亮度。由于电容对不同相电压的容抗作用，会使与之串联的灯泡和另一个并联灯泡承受不同的电压。</w:t>
                      </w:r>
                    </w:p>
                    <w:p w14:paraId="11C78ABD">
                      <w:pPr>
                        <w:bidi w:val="0"/>
                        <w:ind w:firstLine="420" w:firstLineChars="0"/>
                      </w:pPr>
                      <w:r>
                        <w:rPr>
                          <w:rFonts w:hint="default"/>
                          <w:lang w:val="en-US" w:eastAsia="zh-CN"/>
                        </w:rPr>
                        <w:t>判断相序：通常，亮度较亮的灯泡所接的相序超前于亮度较暗的灯泡所接相序。假设电容接的是 A 相，亮的灯泡接的是 B 相，暗的灯泡接的是 C 相 ，则相序为 A - B - C（正序） ；若亮暗情况相反，则相序为 A - C - B（负序）。</w:t>
                      </w:r>
                    </w:p>
                    <w:p w14:paraId="36FEC1D1">
                      <w:pPr>
                        <w:numPr>
                          <w:numId w:val="0"/>
                        </w:numPr>
                        <w:bidi w:val="0"/>
                        <w:ind w:left="420" w:leftChars="0"/>
                        <w:rPr>
                          <w:rFonts w:hint="default" w:eastAsia="宋体"/>
                          <w:lang w:val="en-US" w:eastAsia="zh-CN"/>
                        </w:rPr>
                      </w:pPr>
                    </w:p>
                    <w:p w14:paraId="79437A29">
                      <w:pPr>
                        <w:numPr>
                          <w:numId w:val="0"/>
                        </w:numPr>
                        <w:bidi w:val="0"/>
                        <w:ind w:left="420" w:leftChars="0"/>
                      </w:pPr>
                    </w:p>
                    <w:p w14:paraId="42819ADF">
                      <w:pPr>
                        <w:rPr>
                          <w:rFonts w:hint="default"/>
                          <w:lang w:val="en-US"/>
                        </w:rPr>
                      </w:pPr>
                    </w:p>
                    <w:p w14:paraId="506BE666">
                      <w:pPr>
                        <w:jc w:val="both"/>
                        <w:rPr>
                          <w:rFonts w:hint="default"/>
                          <w:sz w:val="28"/>
                          <w:szCs w:val="28"/>
                          <w:lang w:val="en-US" w:eastAsia="zh-CN"/>
                        </w:rPr>
                      </w:pPr>
                    </w:p>
                  </w:txbxContent>
                </v:textbox>
                <w10:wrap type="none"/>
                <w10:anchorlock/>
              </v:shape>
            </w:pict>
          </mc:Fallback>
        </mc:AlternateContent>
      </w:r>
      <w:r>
        <mc:AlternateContent>
          <mc:Choice Requires="wps">
            <w:drawing>
              <wp:inline distT="0" distB="0" distL="0" distR="0">
                <wp:extent cx="5400040" cy="8091170"/>
                <wp:effectExtent l="4445" t="4445" r="14605" b="11430"/>
                <wp:docPr id="14" name="文本框 10"/>
                <wp:cNvGraphicFramePr/>
                <a:graphic xmlns:a="http://schemas.openxmlformats.org/drawingml/2006/main">
                  <a:graphicData uri="http://schemas.microsoft.com/office/word/2010/wordprocessingShape">
                    <wps:wsp>
                      <wps:cNvSpPr txBox="1">
                        <a:spLocks noChangeArrowheads="1"/>
                      </wps:cNvSpPr>
                      <wps:spPr bwMode="auto">
                        <a:xfrm>
                          <a:off x="0" y="0"/>
                          <a:ext cx="5400040" cy="8091170"/>
                        </a:xfrm>
                        <a:prstGeom prst="rect">
                          <a:avLst/>
                        </a:prstGeom>
                        <a:solidFill>
                          <a:srgbClr val="FFFFFF"/>
                        </a:solidFill>
                        <a:ln w="9525">
                          <a:solidFill>
                            <a:srgbClr val="000000"/>
                          </a:solidFill>
                          <a:miter lim="800000"/>
                        </a:ln>
                      </wps:spPr>
                      <wps:txbx>
                        <w:txbxContent>
                          <w:p w14:paraId="720D2B85">
                            <w:pPr>
                              <w:numPr>
                                <w:ilvl w:val="0"/>
                                <w:numId w:val="4"/>
                              </w:numPr>
                              <w:bidi w:val="0"/>
                            </w:pPr>
                            <w:r>
                              <w:rPr>
                                <w:rFonts w:hint="default"/>
                              </w:rPr>
                              <w:t>对于三相对称负载的星形连接，如何证明 </w:t>
                            </w:r>
                            <m:oMath>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default"/>
                              </w:rPr>
                              <w:t>；同理，对于三相对称负载的三角形连接，如何证明 </w:t>
                            </w:r>
                            <m:oMath>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default"/>
                              </w:rPr>
                              <w:t>。</w:t>
                            </w:r>
                          </w:p>
                          <w:p w14:paraId="38EFFEDA">
                            <w:pPr>
                              <w:numPr>
                                <w:ilvl w:val="1"/>
                                <w:numId w:val="4"/>
                              </w:numPr>
                              <w:bidi w:val="0"/>
                              <w:ind w:left="840" w:leftChars="0" w:hanging="420" w:firstLineChars="0"/>
                            </w:pPr>
                            <w:r>
                              <w:rPr>
                                <w:rFonts w:hint="eastAsia"/>
                                <w:lang w:val="en-US" w:eastAsia="zh-CN"/>
                              </w:rPr>
                              <w:t>星形联结</w:t>
                            </w:r>
                          </w:p>
                          <w:p w14:paraId="10CA466F">
                            <w:pPr>
                              <w:keepNext w:val="0"/>
                              <w:keepLines w:val="0"/>
                              <w:widowControl/>
                              <w:suppressLineNumbers w:val="0"/>
                              <w:ind w:firstLine="420" w:firstLineChars="0"/>
                              <w:jc w:val="left"/>
                              <w:rPr>
                                <w:rFonts w:hint="eastAsia" w:hAnsi="Cambria Math"/>
                                <w:i w:val="0"/>
                                <w:sz w:val="24"/>
                                <w:lang w:eastAsia="zh-CN"/>
                              </w:rPr>
                            </w:pPr>
                            <w:r>
                              <w:rPr>
                                <w:rFonts w:hint="eastAsia"/>
                                <w:lang w:val="en-US" w:eastAsia="zh-CN"/>
                              </w:rPr>
                              <w:t>设相电压分别为</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hint="default" w:ascii="Cambria Math" w:hAnsi="Cambria Math"/>
                                      <w:sz w:val="24"/>
                                    </w:rPr>
                                  </m:ctrlPr>
                                </m:e>
                                <m:sub>
                                  <m:r>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∠0°</m:t>
                              </m:r>
                            </m:oMath>
                            <w:r>
                              <w:rPr>
                                <w:rFonts w:hint="eastAsia" w:hAnsi="Cambria Math"/>
                                <w:i w:val="0"/>
                                <w:sz w:val="24"/>
                                <w:lang w:eastAsia="zh-CN"/>
                              </w:rPr>
                              <w:t>，</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m:sty m:val="p"/>
                                    </m:rPr>
                                    <w:rPr>
                                      <w:rFonts w:hint="default" w:ascii="Cambria Math" w:hAnsi="Cambria Math"/>
                                      <w:sz w:val="24"/>
                                      <w:lang w:val="en-US" w:eastAsia="zh-CN"/>
                                    </w:rPr>
                                    <m:t>B</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hint="default" w:ascii="Cambria Math" w:hAnsi="Cambria Math"/>
                                      <w:sz w:val="24"/>
                                    </w:rPr>
                                  </m:ctrlPr>
                                </m:e>
                                <m:sub>
                                  <m:r>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m:t>
                              </m:r>
                              <m:r>
                                <m:rPr/>
                                <w:rPr>
                                  <w:rFonts w:hint="default" w:ascii="Cambria Math" w:hAnsi="Cambria Math"/>
                                  <w:sz w:val="24"/>
                                  <w:lang w:val="en-US" w:eastAsia="zh-CN"/>
                                </w:rPr>
                                <m:t>−12</m:t>
                              </m:r>
                              <m:r>
                                <m:rPr/>
                                <w:rPr>
                                  <w:rFonts w:hint="default" w:ascii="Cambria Math" w:hAnsi="Cambria Math"/>
                                  <w:sz w:val="24"/>
                                </w:rPr>
                                <m:t>0°</m:t>
                              </m:r>
                            </m:oMath>
                            <w:r>
                              <w:rPr>
                                <w:rFonts w:hint="eastAsia" w:hAnsi="Cambria Math"/>
                                <w:i w:val="0"/>
                                <w:sz w:val="24"/>
                                <w:lang w:eastAsia="zh-CN"/>
                              </w:rPr>
                              <w:t>，</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m:sty m:val="p"/>
                                    </m:rPr>
                                    <w:rPr>
                                      <w:rFonts w:hint="eastAsia" w:ascii="Cambria Math" w:hAnsi="Cambria Math"/>
                                      <w:sz w:val="24"/>
                                      <w:lang w:val="en-US" w:eastAsia="zh-CN"/>
                                    </w:rPr>
                                    <m:t>C</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hint="default" w:ascii="Cambria Math" w:hAnsi="Cambria Math"/>
                                      <w:sz w:val="24"/>
                                    </w:rPr>
                                  </m:ctrlPr>
                                </m:e>
                                <m:sub>
                                  <m:r>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m:t>
                              </m:r>
                              <m:r>
                                <m:rPr/>
                                <w:rPr>
                                  <w:rFonts w:hint="default" w:ascii="Cambria Math" w:hAnsi="Cambria Math"/>
                                  <w:sz w:val="24"/>
                                  <w:lang w:val="en-US" w:eastAsia="zh-CN"/>
                                </w:rPr>
                                <m:t>12</m:t>
                              </m:r>
                              <m:r>
                                <m:rPr/>
                                <w:rPr>
                                  <w:rFonts w:hint="default" w:ascii="Cambria Math" w:hAnsi="Cambria Math"/>
                                  <w:sz w:val="24"/>
                                </w:rPr>
                                <m:t>0°</m:t>
                              </m:r>
                            </m:oMath>
                            <w:r>
                              <m:rPr/>
                              <w:rPr>
                                <w:rFonts w:hint="eastAsia" w:hAnsi="Cambria Math"/>
                                <w:i w:val="0"/>
                                <w:sz w:val="24"/>
                                <w:lang w:eastAsia="zh-CN"/>
                              </w:rPr>
                              <w:t>，</w:t>
                            </w:r>
                            <w:r>
                              <w:rPr>
                                <w:rFonts w:hint="eastAsia" w:hAnsi="Cambria Math"/>
                                <w:i w:val="0"/>
                                <w:sz w:val="24"/>
                                <w:lang w:val="en-US" w:eastAsia="zh-CN"/>
                              </w:rPr>
                              <w:t>线电压为</w:t>
                            </w:r>
                            <m:oMath>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rPr>
                                    <m:t>AB</m:t>
                                  </m:r>
                                  <m:ctrlPr>
                                    <w:rPr>
                                      <w:rFonts w:hint="default" w:ascii="Cambria Math" w:hAnsi="Cambria Math"/>
                                      <w:i/>
                                      <w:iCs/>
                                      <w:sz w:val="24"/>
                                    </w:rPr>
                                  </m:ctrlPr>
                                </m:sub>
                              </m:sSub>
                              <m:r>
                                <m:rPr/>
                                <w:rPr>
                                  <w:rFonts w:hint="default" w:ascii="Cambria Math" w:hAnsi="Cambria Math"/>
                                  <w:sz w:val="24"/>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rPr>
                                    <m:t>BC</m:t>
                                  </m:r>
                                  <m:ctrlPr>
                                    <w:rPr>
                                      <w:rFonts w:hint="default" w:ascii="Cambria Math" w:hAnsi="Cambria Math"/>
                                      <w:i/>
                                      <w:iCs/>
                                      <w:sz w:val="24"/>
                                    </w:rPr>
                                  </m:ctrlPr>
                                </m:sub>
                              </m:sSub>
                              <m:r>
                                <m:rPr/>
                                <w:rPr>
                                  <w:rFonts w:hint="default" w:ascii="Cambria Math" w:hAnsi="Cambria Math"/>
                                  <w:sz w:val="24"/>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rPr>
                                    <m:t>CA</m:t>
                                  </m:r>
                                  <m:ctrlPr>
                                    <w:rPr>
                                      <w:rFonts w:hint="default" w:ascii="Cambria Math" w:hAnsi="Cambria Math"/>
                                      <w:i/>
                                      <w:iCs/>
                                      <w:sz w:val="24"/>
                                    </w:rPr>
                                  </m:ctrlPr>
                                </m:sub>
                              </m:sSub>
                            </m:oMath>
                            <w:r>
                              <w:rPr>
                                <w:rFonts w:hint="eastAsia" w:hAnsi="Cambria Math"/>
                                <w:i w:val="0"/>
                                <w:sz w:val="24"/>
                                <w:lang w:eastAsia="zh-CN"/>
                              </w:rPr>
                              <w:t>。</w:t>
                            </w:r>
                          </w:p>
                          <w:p w14:paraId="0949597B">
                            <w:pPr>
                              <w:keepNext w:val="0"/>
                              <w:keepLines w:val="0"/>
                              <w:widowControl/>
                              <w:suppressLineNumbers w:val="0"/>
                              <w:ind w:firstLine="420" w:firstLineChars="0"/>
                              <w:jc w:val="left"/>
                              <w:rPr>
                                <w:rFonts w:hint="eastAsia" w:hAnsi="Cambria Math"/>
                                <w:i w:val="0"/>
                                <w:sz w:val="24"/>
                                <w:lang w:val="en-US" w:eastAsia="zh-CN"/>
                              </w:rPr>
                            </w:pPr>
                            <w:r>
                              <w:rPr>
                                <w:rFonts w:hint="eastAsia" w:hAnsi="Cambria Math"/>
                                <w:i w:val="0"/>
                                <w:sz w:val="24"/>
                                <w:lang w:val="en-US" w:eastAsia="zh-CN"/>
                              </w:rPr>
                              <w:t>根据向量运算</w:t>
                            </w:r>
                          </w:p>
                          <w:p w14:paraId="4C7B7121">
                            <w:pPr>
                              <w:keepNext w:val="0"/>
                              <w:keepLines w:val="0"/>
                              <w:widowControl/>
                              <w:suppressLineNumbers w:val="0"/>
                              <w:ind w:left="2520" w:leftChars="0" w:firstLine="420" w:firstLineChars="0"/>
                              <w:jc w:val="left"/>
                              <m:rPr/>
                              <w:rPr>
                                <w:rFonts w:hint="default" w:hAnsi="Cambria Math" w:cs="Cambria Math"/>
                                <w:sz w:val="24"/>
                              </w:rPr>
                            </w:pPr>
                            <m:oMathPara>
                              <m:oMathParaPr>
                                <m:jc m:val="left"/>
                              </m:oMathParaP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AB</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B</m:t>
                                    </m:r>
                                    <m:ctrlPr>
                                      <w:rPr>
                                        <w:rFonts w:hint="default" w:ascii="Cambria Math" w:hAnsi="Cambria Math"/>
                                        <w:sz w:val="24"/>
                                      </w:rPr>
                                    </m:ctrlPr>
                                  </m:sub>
                                </m:sSub>
                                <m:r>
                                  <m:rPr>
                                    <m:sty m:val="p"/>
                                  </m:rPr>
                                  <w:rPr>
                                    <w:rFonts w:hint="default" w:ascii="Cambria Math" w:hAnsi="Cambria Math"/>
                                    <w:sz w:val="24"/>
                                  </w:rPr>
                                  <m:t>=</m:t>
                                </m:r>
                                <m:sSub>
                                  <m:sSubPr>
                                    <m:ctrlPr>
                                      <w:rPr>
                                        <w:rFonts w:hint="default" w:ascii="Cambria Math" w:hAnsi="Cambria Math"/>
                                        <w:sz w:val="24"/>
                                      </w:rPr>
                                    </m:ctrlPr>
                                  </m:sSubPr>
                                  <m:e>
                                    <m:r>
                                      <m:rPr>
                                        <m:sty m:val="p"/>
                                      </m:rPr>
                                      <w:rPr>
                                        <w:rFonts w:hint="default" w:ascii="Cambria Math" w:hAnsi="Cambria Math"/>
                                        <w:sz w:val="24"/>
                                      </w:rPr>
                                      <m:t>U</m:t>
                                    </m:r>
                                    <m:ctrlPr>
                                      <w:rPr>
                                        <w:rFonts w:hint="default" w:ascii="Cambria Math" w:hAnsi="Cambria Math"/>
                                        <w:sz w:val="24"/>
                                      </w:rPr>
                                    </m:ctrlPr>
                                  </m:e>
                                  <m:sub>
                                    <m:r>
                                      <m:rPr>
                                        <m:sty m:val="p"/>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m:t>
                                </m:r>
                                <m:r>
                                  <m:rPr>
                                    <m:sty m:val="p"/>
                                  </m:rPr>
                                  <w:rPr>
                                    <w:rFonts w:hint="default" w:ascii="Cambria Math" w:hAnsi="Cambria Math"/>
                                    <w:sz w:val="24"/>
                                  </w:rPr>
                                  <m:t>0</m:t>
                                </m:r>
                                <m:r>
                                  <m:rPr>
                                    <m:sty m:val="p"/>
                                  </m:rPr>
                                  <w:rPr>
                                    <w:rFonts w:ascii="Cambria Math" w:hAnsi="Cambria Math"/>
                                    <w:sz w:val="24"/>
                                  </w:rPr>
                                  <m:t>°</m:t>
                                </m:r>
                                <m:r>
                                  <m:rPr>
                                    <m:sty m:val="p"/>
                                  </m:rPr>
                                  <w:rPr>
                                    <w:rFonts w:hint="default" w:ascii="Cambria Math" w:hAnsi="Cambria Math"/>
                                    <w:sz w:val="24"/>
                                  </w:rPr>
                                  <m:t>−</m:t>
                                </m:r>
                                <m:sSub>
                                  <m:sSubPr>
                                    <m:ctrlPr>
                                      <w:rPr>
                                        <w:rFonts w:hint="default" w:ascii="Cambria Math" w:hAnsi="Cambria Math"/>
                                        <w:sz w:val="24"/>
                                      </w:rPr>
                                    </m:ctrlPr>
                                  </m:sSubPr>
                                  <m:e>
                                    <m:r>
                                      <m:rPr>
                                        <m:sty m:val="p"/>
                                      </m:rPr>
                                      <w:rPr>
                                        <w:rFonts w:hint="default" w:ascii="Cambria Math" w:hAnsi="Cambria Math"/>
                                        <w:sz w:val="24"/>
                                      </w:rPr>
                                      <m:t>U</m:t>
                                    </m:r>
                                    <m:ctrlPr>
                                      <w:rPr>
                                        <w:rFonts w:hint="default" w:ascii="Cambria Math" w:hAnsi="Cambria Math"/>
                                        <w:sz w:val="24"/>
                                      </w:rPr>
                                    </m:ctrlPr>
                                  </m:e>
                                  <m:sub>
                                    <m:r>
                                      <m:rPr>
                                        <m:sty m:val="p"/>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m:t>
                                </m:r>
                                <m:r>
                                  <m:rPr>
                                    <m:sty m:val="p"/>
                                  </m:rPr>
                                  <w:rPr>
                                    <w:rFonts w:hint="default" w:ascii="Cambria Math" w:hAnsi="Cambria Math"/>
                                    <w:sz w:val="24"/>
                                  </w:rPr>
                                  <m:t>−120</m:t>
                                </m:r>
                                <m:r>
                                  <m:rPr>
                                    <m:sty m:val="p"/>
                                  </m:rPr>
                                  <w:rPr>
                                    <w:rFonts w:hint="default" w:ascii="Cambria Math" w:hAnsi="Cambria Math" w:cs="Cambria Math"/>
                                    <w:sz w:val="24"/>
                                  </w:rPr>
                                  <m:t>°</m:t>
                                </m:r>
                              </m:oMath>
                            </m:oMathPara>
                          </w:p>
                          <w:p w14:paraId="296FA087">
                            <w:pPr>
                              <w:keepNext w:val="0"/>
                              <w:keepLines w:val="0"/>
                              <w:widowControl/>
                              <w:suppressLineNumbers w:val="0"/>
                              <w:ind w:left="2940" w:leftChars="0" w:firstLine="1620" w:firstLineChars="675"/>
                              <w:jc w:val="left"/>
                              <m:rPr/>
                              <w:rPr>
                                <w:rFonts w:hint="default" w:hAnsi="Cambria Math"/>
                                <w:i w:val="0"/>
                                <w:sz w:val="24"/>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r>
                                  <m:rPr/>
                                  <w:rPr>
                                    <w:rFonts w:hint="default" w:ascii="Cambria Math" w:hAnsi="Cambria Math"/>
                                    <w:sz w:val="24"/>
                                  </w:rPr>
                                  <m:t>(−</m:t>
                                </m:r>
                                <m:f>
                                  <m:fPr>
                                    <m:ctrlPr>
                                      <w:rPr>
                                        <w:rFonts w:hint="default" w:ascii="Cambria Math" w:hAnsi="Cambria Math"/>
                                        <w:i/>
                                        <w:sz w:val="24"/>
                                      </w:rPr>
                                    </m:ctrlPr>
                                  </m:fPr>
                                  <m:num>
                                    <m:r>
                                      <m:rPr/>
                                      <w:rPr>
                                        <w:rFonts w:hint="default" w:ascii="Cambria Math" w:hAnsi="Cambria Math"/>
                                        <w:sz w:val="24"/>
                                      </w:rPr>
                                      <m:t>1</m:t>
                                    </m:r>
                                    <m:ctrlPr>
                                      <w:rPr>
                                        <w:rFonts w:ascii="Cambria Math" w:hAnsi="Cambria Math"/>
                                        <w:sz w:val="24"/>
                                      </w:rPr>
                                    </m:ctrlPr>
                                  </m:num>
                                  <m:den>
                                    <m:r>
                                      <m:rPr/>
                                      <w:rPr>
                                        <w:rFonts w:hint="default" w:ascii="Cambria Math" w:hAnsi="Cambria Math"/>
                                        <w:sz w:val="24"/>
                                      </w:rPr>
                                      <m:t>2</m:t>
                                    </m:r>
                                    <m:ctrlPr>
                                      <w:rPr>
                                        <w:rFonts w:ascii="Cambria Math" w:hAnsi="Cambria Math"/>
                                        <w:sz w:val="24"/>
                                      </w:rPr>
                                    </m:ctrlPr>
                                  </m:den>
                                </m:f>
                                <m:r>
                                  <m:rPr/>
                                  <w:rPr>
                                    <w:rFonts w:hint="default" w:ascii="Cambria Math" w:hAnsi="Cambria Math"/>
                                    <w:sz w:val="24"/>
                                  </w:rPr>
                                  <m:t>−j</m:t>
                                </m:r>
                                <m:f>
                                  <m:fPr>
                                    <m:ctrlPr>
                                      <w:rPr>
                                        <w:rFonts w:hint="default" w:ascii="Cambria Math" w:hAnsi="Cambria Math"/>
                                        <w:i/>
                                        <w:sz w:val="24"/>
                                      </w:rPr>
                                    </m:ctrlPr>
                                  </m:fPr>
                                  <m:num>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ctrlPr>
                                      <w:rPr>
                                        <w:rFonts w:hint="default" w:ascii="Cambria Math" w:hAnsi="Cambria Math"/>
                                        <w:i/>
                                        <w:sz w:val="24"/>
                                      </w:rPr>
                                    </m:ctrlPr>
                                  </m:num>
                                  <m:den>
                                    <m:r>
                                      <m:rPr/>
                                      <w:rPr>
                                        <w:rFonts w:hint="default" w:ascii="Cambria Math" w:hAnsi="Cambria Math"/>
                                        <w:sz w:val="24"/>
                                      </w:rPr>
                                      <m:t>2</m:t>
                                    </m:r>
                                    <m:ctrlPr>
                                      <w:rPr>
                                        <w:rFonts w:hint="default" w:ascii="Cambria Math" w:hAnsi="Cambria Math"/>
                                        <w:i/>
                                        <w:sz w:val="24"/>
                                      </w:rPr>
                                    </m:ctrlPr>
                                  </m:den>
                                </m:f>
                                <m:r>
                                  <m:rPr/>
                                  <w:rPr>
                                    <w:rFonts w:hint="default" w:ascii="Cambria Math" w:hAnsi="Cambria Math"/>
                                    <w:sz w:val="24"/>
                                  </w:rPr>
                                  <m:t>)</m:t>
                                </m:r>
                              </m:oMath>
                            </m:oMathPara>
                          </w:p>
                          <w:p w14:paraId="629DCD7E">
                            <w:pPr>
                              <w:keepNext w:val="0"/>
                              <w:keepLines w:val="0"/>
                              <w:widowControl/>
                              <w:suppressLineNumbers w:val="0"/>
                              <w:ind w:left="2940" w:leftChars="0" w:firstLine="1620" w:firstLineChars="675"/>
                              <w:jc w:val="left"/>
                              <m:rPr/>
                              <w:rPr>
                                <w:rFonts w:hint="default" w:hAnsi="Cambria Math" w:cs="Times New Roman"/>
                                <w:i w:val="0"/>
                                <w:kern w:val="2"/>
                                <w:sz w:val="24"/>
                                <w:szCs w:val="22"/>
                                <w:lang w:val="en-US" w:eastAsia="zh-CN" w:bidi="ar-SA"/>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r>
                                  <m:rPr/>
                                  <w:rPr>
                                    <w:rFonts w:hint="default" w:ascii="Cambria Math" w:hAnsi="Cambria Math"/>
                                    <w:sz w:val="24"/>
                                  </w:rPr>
                                  <m:t>(</m:t>
                                </m:r>
                                <m:f>
                                  <m:fPr>
                                    <m:ctrlPr>
                                      <w:rPr>
                                        <w:rFonts w:hint="default" w:ascii="Cambria Math" w:hAnsi="Cambria Math"/>
                                        <w:i/>
                                        <w:sz w:val="24"/>
                                      </w:rPr>
                                    </m:ctrlPr>
                                  </m:fPr>
                                  <m:num>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ctrlPr>
                                      <w:rPr>
                                        <w:rFonts w:hint="default" w:ascii="Cambria Math" w:hAnsi="Cambria Math"/>
                                        <w:i/>
                                        <w:sz w:val="24"/>
                                      </w:rPr>
                                    </m:ctrlPr>
                                  </m:num>
                                  <m:den>
                                    <m:r>
                                      <m:rPr/>
                                      <w:rPr>
                                        <w:rFonts w:hint="default" w:ascii="Cambria Math" w:hAnsi="Cambria Math"/>
                                        <w:sz w:val="24"/>
                                      </w:rPr>
                                      <m:t>2</m:t>
                                    </m:r>
                                    <m:ctrlPr>
                                      <w:rPr>
                                        <w:rFonts w:hint="default" w:ascii="Cambria Math" w:hAnsi="Cambria Math"/>
                                        <w:i/>
                                        <w:sz w:val="24"/>
                                      </w:rPr>
                                    </m:ctrlPr>
                                  </m:den>
                                </m:f>
                                <m:r>
                                  <m:rPr/>
                                  <w:rPr>
                                    <w:rFonts w:hint="default" w:ascii="Cambria Math" w:hAnsi="Cambria Math"/>
                                    <w:sz w:val="24"/>
                                  </w:rPr>
                                  <m:t>+j</m:t>
                                </m:r>
                                <m:f>
                                  <m:fPr>
                                    <m:ctrlPr>
                                      <w:rPr>
                                        <w:rFonts w:hint="default" w:ascii="Cambria Math" w:hAnsi="Cambria Math"/>
                                        <w:i/>
                                        <w:sz w:val="24"/>
                                      </w:rPr>
                                    </m:ctrlPr>
                                  </m:fPr>
                                  <m:num>
                                    <m:r>
                                      <m:rPr/>
                                      <w:rPr>
                                        <w:rFonts w:hint="default" w:ascii="Cambria Math" w:hAnsi="Cambria Math"/>
                                        <w:sz w:val="24"/>
                                      </w:rPr>
                                      <m:t>1</m:t>
                                    </m:r>
                                    <m:ctrlPr>
                                      <w:rPr>
                                        <w:rFonts w:hint="default" w:ascii="Cambria Math" w:hAnsi="Cambria Math"/>
                                        <w:i/>
                                        <w:sz w:val="24"/>
                                      </w:rPr>
                                    </m:ctrlPr>
                                  </m:num>
                                  <m:den>
                                    <m:r>
                                      <m:rPr/>
                                      <w:rPr>
                                        <w:rFonts w:hint="default" w:ascii="Cambria Math" w:hAnsi="Cambria Math"/>
                                        <w:sz w:val="24"/>
                                      </w:rPr>
                                      <m:t>2</m:t>
                                    </m:r>
                                    <m:ctrlPr>
                                      <w:rPr>
                                        <w:rFonts w:hint="default" w:ascii="Cambria Math" w:hAnsi="Cambria Math"/>
                                        <w:i/>
                                        <w:sz w:val="24"/>
                                      </w:rPr>
                                    </m:ctrlPr>
                                  </m:den>
                                </m:f>
                                <m:r>
                                  <m:rPr>
                                    <m:sty m:val="p"/>
                                  </m:rPr>
                                  <w:rPr>
                                    <w:rFonts w:hint="default" w:ascii="Cambria Math" w:hAnsi="Cambria Math" w:cs="Times New Roman"/>
                                    <w:kern w:val="2"/>
                                    <w:sz w:val="24"/>
                                    <w:szCs w:val="22"/>
                                    <w:lang w:val="en-US" w:eastAsia="zh-CN" w:bidi="ar-SA"/>
                                  </w:rPr>
                                  <m:t>)</m:t>
                                </m:r>
                              </m:oMath>
                            </m:oMathPara>
                          </w:p>
                          <w:p w14:paraId="08021486">
                            <w:pPr>
                              <w:keepNext w:val="0"/>
                              <w:keepLines w:val="0"/>
                              <w:widowControl/>
                              <w:suppressLineNumbers w:val="0"/>
                              <w:ind w:left="2940" w:leftChars="0" w:firstLine="1860" w:firstLineChars="775"/>
                              <w:jc w:val="left"/>
                              <m:rPr/>
                              <w:rPr>
                                <w:rFonts w:hint="default" w:hAnsi="Cambria Math" w:cs="Times New Roman"/>
                                <w:i w:val="0"/>
                                <w:kern w:val="2"/>
                                <w:sz w:val="24"/>
                                <w:szCs w:val="22"/>
                                <w:lang w:val="en-US" w:eastAsia="zh-CN" w:bidi="ar-SA"/>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r>
                                  <m:rPr/>
                                  <w:rPr>
                                    <w:rFonts w:hint="default" w:ascii="Cambria Math" w:hAnsi="Cambria Math"/>
                                    <w:sz w:val="24"/>
                                  </w:rPr>
                                  <m:t>∠30</m:t>
                                </m:r>
                                <m:r>
                                  <m:rPr/>
                                  <w:rPr>
                                    <w:rFonts w:hint="default" w:ascii="Cambria Math" w:hAnsi="Cambria Math" w:cs="Cambria Math"/>
                                    <w:sz w:val="24"/>
                                  </w:rPr>
                                  <m:t>°</m:t>
                                </m:r>
                              </m:oMath>
                            </m:oMathPara>
                          </w:p>
                          <w:p w14:paraId="2671E5C7">
                            <w:pPr>
                              <w:keepNext w:val="0"/>
                              <w:keepLines w:val="0"/>
                              <w:widowControl/>
                              <w:suppressLineNumbers w:val="0"/>
                              <w:ind w:firstLine="420" w:firstLineChars="0"/>
                              <w:jc w:val="left"/>
                              <w:rPr>
                                <w:rFonts w:hint="eastAsia" w:hAnsi="Cambria Math"/>
                                <w:i w:val="0"/>
                                <w:sz w:val="24"/>
                                <w:lang w:eastAsia="zh-CN"/>
                              </w:rPr>
                            </w:pPr>
                            <w:r>
                              <m:rPr/>
                              <w:rPr>
                                <w:rFonts w:hint="eastAsia" w:hAnsi="Cambria Math" w:cs="Times New Roman"/>
                                <w:i w:val="0"/>
                                <w:kern w:val="2"/>
                                <w:sz w:val="24"/>
                                <w:szCs w:val="22"/>
                                <w:lang w:val="en-US" w:eastAsia="zh-CN" w:bidi="ar-SA"/>
                              </w:rPr>
                              <w:t>得到</w:t>
                            </w:r>
                            <w:r>
                              <w:rPr>
                                <w:rFonts w:hint="default"/>
                              </w:rPr>
                              <w:t> </w:t>
                            </w:r>
                            <m:oMath>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eastAsia="zh-CN"/>
                              </w:rPr>
                              <w:t>。</w:t>
                            </w:r>
                          </w:p>
                          <w:p w14:paraId="509384CD">
                            <w:pPr>
                              <w:keepNext w:val="0"/>
                              <w:keepLines w:val="0"/>
                              <w:widowControl/>
                              <w:numPr>
                                <w:ilvl w:val="1"/>
                                <w:numId w:val="4"/>
                              </w:numPr>
                              <w:suppressLineNumbers w:val="0"/>
                              <w:ind w:left="840" w:leftChars="0" w:hanging="420" w:firstLineChars="0"/>
                              <w:jc w:val="left"/>
                              <w:rPr>
                                <w:rFonts w:hint="default" w:hAnsi="Cambria Math"/>
                                <w:i w:val="0"/>
                                <w:sz w:val="24"/>
                                <w:lang w:val="en-US" w:eastAsia="zh-CN"/>
                              </w:rPr>
                            </w:pPr>
                            <w:r>
                              <w:rPr>
                                <w:rFonts w:hint="eastAsia" w:hAnsi="Cambria Math"/>
                                <w:i w:val="0"/>
                                <w:sz w:val="24"/>
                                <w:lang w:val="en-US" w:eastAsia="zh-CN"/>
                              </w:rPr>
                              <w:t>三角形联结</w:t>
                            </w:r>
                          </w:p>
                          <w:p w14:paraId="3BEDDF9C">
                            <w:pPr>
                              <w:keepNext w:val="0"/>
                              <w:keepLines w:val="0"/>
                              <w:widowControl/>
                              <w:suppressLineNumbers w:val="0"/>
                              <w:ind w:firstLine="420" w:firstLineChars="0"/>
                              <w:jc w:val="left"/>
                              <w:rPr>
                                <w:rFonts w:hint="eastAsia" w:hAnsi="Cambria Math"/>
                                <w:i w:val="0"/>
                                <w:sz w:val="24"/>
                                <w:lang w:eastAsia="zh-CN"/>
                              </w:rPr>
                            </w:pPr>
                            <w:r>
                              <w:rPr>
                                <w:rFonts w:hint="eastAsia"/>
                                <w:lang w:val="en-US" w:eastAsia="zh-CN"/>
                              </w:rPr>
                              <w:t>设相电流分别为</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m:t>
                                  </m:r>
                                  <m:r>
                                    <m:rPr/>
                                    <w:rPr>
                                      <w:rFonts w:hint="default" w:ascii="Cambria Math" w:hAnsi="Cambria Math"/>
                                      <w:sz w:val="24"/>
                                      <w:lang w:val="en-US" w:eastAsia="zh-CN"/>
                                    </w:rPr>
                                    <m:t>B</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hint="default" w:ascii="Cambria Math" w:hAnsi="Cambria Math"/>
                                      <w:sz w:val="24"/>
                                    </w:rPr>
                                  </m:ctrlPr>
                                </m:e>
                                <m:sub>
                                  <m:r>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∠0°</m:t>
                              </m:r>
                            </m:oMath>
                            <w:r>
                              <m:rPr/>
                              <w:rPr>
                                <w:rFonts w:hint="eastAsia" w:hAnsi="Cambria Math"/>
                                <w:i w:val="0"/>
                                <w:sz w:val="24"/>
                                <w:lang w:eastAsia="zh-CN"/>
                              </w:rPr>
                              <w:t>，</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B</m:t>
                                  </m:r>
                                  <m:r>
                                    <m:rPr/>
                                    <w:rPr>
                                      <w:rFonts w:hint="default" w:ascii="Cambria Math" w:hAnsi="Cambria Math"/>
                                      <w:sz w:val="24"/>
                                      <w:lang w:val="en-US" w:eastAsia="zh-CN"/>
                                    </w:rPr>
                                    <m:t>C</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hint="default" w:ascii="Cambria Math" w:hAnsi="Cambria Math"/>
                                      <w:sz w:val="24"/>
                                    </w:rPr>
                                  </m:ctrlPr>
                                </m:e>
                                <m:sub>
                                  <m:r>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∠−120</m:t>
                              </m:r>
                              <m:r>
                                <m:rPr/>
                                <w:rPr>
                                  <w:rFonts w:hint="default" w:ascii="Cambria Math" w:hAnsi="Cambria Math" w:cs="Cambria Math"/>
                                  <w:sz w:val="24"/>
                                </w:rPr>
                                <m:t>°</m:t>
                              </m:r>
                            </m:oMath>
                            <w:r>
                              <m:rPr/>
                              <w:rPr>
                                <w:rFonts w:hint="eastAsia" w:ascii="Cambria Math" w:hAnsi="Cambria Math"/>
                                <w:i/>
                                <w:sz w:val="24"/>
                                <w:lang w:eastAsia="zh-CN"/>
                                <w:oMath/>
                              </w:rPr>
                              <w:t>，</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m:sty m:val="p"/>
                                    </m:rPr>
                                    <w:rPr>
                                      <w:rFonts w:hint="eastAsia" w:ascii="Cambria Math" w:hAnsi="Cambria Math"/>
                                      <w:sz w:val="24"/>
                                      <w:lang w:val="en-US" w:eastAsia="zh-CN"/>
                                    </w:rPr>
                                    <m:t>CA</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hint="default" w:ascii="Cambria Math" w:hAnsi="Cambria Math"/>
                                      <w:sz w:val="24"/>
                                    </w:rPr>
                                  </m:ctrlPr>
                                </m:e>
                                <m:sub>
                                  <m:r>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∠120°</m:t>
                              </m:r>
                            </m:oMath>
                            <w:r>
                              <m:rPr/>
                              <w:rPr>
                                <w:rFonts w:hint="eastAsia" w:hAnsi="Cambria Math"/>
                                <w:i/>
                                <w:sz w:val="24"/>
                                <w:lang w:val="en-US" w:eastAsia="zh-CN"/>
                              </w:rPr>
                              <w:t xml:space="preserve"> </w:t>
                            </w:r>
                            <w:r>
                              <m:rPr/>
                              <w:rPr>
                                <w:rFonts w:hint="eastAsia" w:hAnsi="Cambria Math"/>
                                <w:i w:val="0"/>
                                <w:iCs/>
                                <w:sz w:val="24"/>
                                <w:lang w:val="en-US" w:eastAsia="zh-CN"/>
                              </w:rPr>
                              <w:t>，</w:t>
                            </w:r>
                            <w:r>
                              <m:rPr/>
                              <w:rPr>
                                <w:rFonts w:hint="eastAsia" w:hAnsi="Cambria Math" w:cs="Cambria Math"/>
                                <w:i w:val="0"/>
                                <w:iCs/>
                                <w:sz w:val="24"/>
                                <w:lang w:val="en-US" w:eastAsia="zh-CN"/>
                              </w:rPr>
                              <w:t>线电流为</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m:sty m:val="p"/>
                                </m:rPr>
                                <w:rPr>
                                  <w:rFonts w:hint="eastAsia" w:ascii="Cambria Math" w:hAnsi="Cambria Math"/>
                                  <w:sz w:val="24"/>
                                  <w:lang w:eastAsia="zh-CN"/>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B</m:t>
                                  </m:r>
                                  <m:ctrlPr>
                                    <w:rPr>
                                      <w:rFonts w:hint="default" w:ascii="Cambria Math" w:hAnsi="Cambria Math"/>
                                      <w:sz w:val="24"/>
                                    </w:rPr>
                                  </m:ctrlPr>
                                </m:sub>
                              </m:sSub>
                              <m:r>
                                <m:rPr>
                                  <m:sty m:val="p"/>
                                </m:rPr>
                                <w:rPr>
                                  <w:rFonts w:hint="default" w:ascii="Cambria Math" w:hAnsi="Cambria Math"/>
                                  <w:sz w:val="24"/>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C</m:t>
                                  </m:r>
                                  <m:ctrlPr>
                                    <w:rPr>
                                      <w:rFonts w:hint="default" w:ascii="Cambria Math" w:hAnsi="Cambria Math"/>
                                      <w:sz w:val="24"/>
                                    </w:rPr>
                                  </m:ctrlPr>
                                </m:sub>
                              </m:sSub>
                            </m:oMath>
                            <w:r>
                              <w:rPr>
                                <w:rFonts w:hint="eastAsia" w:hAnsi="Cambria Math"/>
                                <w:i w:val="0"/>
                                <w:sz w:val="24"/>
                                <w:lang w:eastAsia="zh-CN"/>
                              </w:rPr>
                              <w:t>。</w:t>
                            </w:r>
                          </w:p>
                          <w:p w14:paraId="015D7342">
                            <w:pPr>
                              <w:keepNext w:val="0"/>
                              <w:keepLines w:val="0"/>
                              <w:widowControl/>
                              <w:suppressLineNumbers w:val="0"/>
                              <w:ind w:firstLine="420" w:firstLineChars="0"/>
                              <w:jc w:val="left"/>
                              <m:rPr/>
                              <w:rPr>
                                <w:rFonts w:hint="eastAsia" w:hAnsi="Cambria Math"/>
                                <w:i w:val="0"/>
                                <w:sz w:val="24"/>
                                <w:lang w:val="en-US" w:eastAsia="zh-CN"/>
                              </w:rPr>
                            </w:pPr>
                            <w:r>
                              <m:rPr/>
                              <w:rPr>
                                <w:rFonts w:hint="eastAsia" w:hAnsi="Cambria Math"/>
                                <w:i w:val="0"/>
                                <w:sz w:val="24"/>
                                <w:lang w:val="en-US" w:eastAsia="zh-CN"/>
                              </w:rPr>
                              <w:t>根据向量运算</w:t>
                            </w:r>
                          </w:p>
                          <w:p w14:paraId="3522BEE8">
                            <w:pPr>
                              <w:keepNext w:val="0"/>
                              <w:keepLines w:val="0"/>
                              <w:widowControl/>
                              <w:suppressLineNumbers w:val="0"/>
                              <w:ind w:left="2520" w:leftChars="0" w:firstLine="420" w:firstLineChars="0"/>
                              <w:jc w:val="left"/>
                              <m:rPr/>
                              <w:rPr>
                                <w:rFonts w:hint="default" w:hAnsi="Cambria Math" w:cs="Cambria Math"/>
                                <w:i/>
                                <w:sz w:val="24"/>
                              </w:rPr>
                            </w:pPr>
                            <m:oMathPara>
                              <m:oMathParaPr>
                                <m:jc m:val="left"/>
                              </m:oMathParaP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AB</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CA</m:t>
                                    </m:r>
                                    <m:ctrlPr>
                                      <w:rPr>
                                        <w:rFonts w:hint="default" w:ascii="Cambria Math" w:hAnsi="Cambria Math"/>
                                        <w:sz w:val="24"/>
                                      </w:rPr>
                                    </m:ctrlPr>
                                  </m:sub>
                                </m:sSub>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hint="default" w:ascii="Cambria Math" w:hAnsi="Cambria Math"/>
                                        <w:sz w:val="24"/>
                                      </w:rPr>
                                    </m:ctrlPr>
                                  </m:e>
                                  <m:sub>
                                    <m:r>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∠0</m:t>
                                </m:r>
                                <m:r>
                                  <m:rPr/>
                                  <w:rPr>
                                    <w:rFonts w:ascii="Cambria Math" w:hAnsi="Cambria Math"/>
                                    <w:sz w:val="24"/>
                                  </w:rPr>
                                  <m:t>°</m:t>
                                </m:r>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hint="default" w:ascii="Cambria Math" w:hAnsi="Cambria Math"/>
                                        <w:sz w:val="24"/>
                                      </w:rPr>
                                    </m:ctrlPr>
                                  </m:e>
                                  <m:sub>
                                    <m:r>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∠120</m:t>
                                </m:r>
                                <m:r>
                                  <m:rPr/>
                                  <w:rPr>
                                    <w:rFonts w:hint="default" w:ascii="Cambria Math" w:hAnsi="Cambria Math" w:cs="Cambria Math"/>
                                    <w:sz w:val="24"/>
                                  </w:rPr>
                                  <m:t>°</m:t>
                                </m:r>
                              </m:oMath>
                            </m:oMathPara>
                          </w:p>
                          <w:p w14:paraId="76E1E9A0">
                            <w:pPr>
                              <w:keepNext w:val="0"/>
                              <w:keepLines w:val="0"/>
                              <w:widowControl/>
                              <w:suppressLineNumbers w:val="0"/>
                              <w:ind w:left="2520" w:leftChars="0" w:firstLine="2100" w:firstLineChars="875"/>
                              <w:jc w:val="left"/>
                              <m:rPr/>
                              <w:rPr>
                                <w:rFonts w:hint="default" w:hAnsi="Cambria Math"/>
                                <w:i/>
                                <w:sz w:val="24"/>
                                <w:lang w:val="en-US" w:eastAsia="zh-CN"/>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r>
                                  <m:rPr>
                                    <m:sty m:val="p"/>
                                  </m:rPr>
                                  <w:rPr>
                                    <w:rFonts w:hint="default" w:ascii="Cambria Math" w:hAnsi="Cambria Math"/>
                                    <w:sz w:val="24"/>
                                    <w:lang w:val="en-US" w:eastAsia="zh-CN"/>
                                  </w:rPr>
                                  <m:t>(−</m:t>
                                </m:r>
                                <m:f>
                                  <m:fPr>
                                    <m:ctrlPr>
                                      <w:rPr>
                                        <w:rFonts w:hint="default" w:ascii="Cambria Math" w:hAnsi="Cambria Math"/>
                                        <w:i/>
                                        <w:sz w:val="24"/>
                                      </w:rPr>
                                    </m:ctrlPr>
                                  </m:fPr>
                                  <m:num>
                                    <m:r>
                                      <m:rPr/>
                                      <w:rPr>
                                        <w:rFonts w:hint="default" w:ascii="Cambria Math" w:hAnsi="Cambria Math"/>
                                        <w:sz w:val="24"/>
                                      </w:rPr>
                                      <m:t>1</m:t>
                                    </m:r>
                                    <m:ctrlPr>
                                      <w:rPr>
                                        <w:rFonts w:ascii="Cambria Math" w:hAnsi="Cambria Math"/>
                                        <w:sz w:val="24"/>
                                      </w:rPr>
                                    </m:ctrlPr>
                                  </m:num>
                                  <m:den>
                                    <m:r>
                                      <m:rPr/>
                                      <w:rPr>
                                        <w:rFonts w:hint="default" w:ascii="Cambria Math" w:hAnsi="Cambria Math"/>
                                        <w:sz w:val="24"/>
                                      </w:rPr>
                                      <m:t>2</m:t>
                                    </m:r>
                                    <m:ctrlPr>
                                      <w:rPr>
                                        <w:rFonts w:ascii="Cambria Math" w:hAnsi="Cambria Math"/>
                                        <w:sz w:val="24"/>
                                      </w:rPr>
                                    </m:ctrlPr>
                                  </m:den>
                                </m:f>
                                <m:r>
                                  <m:rPr/>
                                  <w:rPr>
                                    <w:rFonts w:hint="default" w:ascii="Cambria Math" w:hAnsi="Cambria Math"/>
                                    <w:sz w:val="24"/>
                                  </w:rPr>
                                  <m:t>+j</m:t>
                                </m:r>
                                <m:f>
                                  <m:fPr>
                                    <m:ctrlPr>
                                      <w:rPr>
                                        <w:rFonts w:hint="default" w:ascii="Cambria Math" w:hAnsi="Cambria Math"/>
                                        <w:i/>
                                        <w:sz w:val="24"/>
                                      </w:rPr>
                                    </m:ctrlPr>
                                  </m:fPr>
                                  <m:num>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ctrlPr>
                                      <w:rPr>
                                        <w:rFonts w:hint="default" w:ascii="Cambria Math" w:hAnsi="Cambria Math"/>
                                        <w:i/>
                                        <w:sz w:val="24"/>
                                      </w:rPr>
                                    </m:ctrlPr>
                                  </m:num>
                                  <m:den>
                                    <m:r>
                                      <m:rPr/>
                                      <w:rPr>
                                        <w:rFonts w:hint="default" w:ascii="Cambria Math" w:hAnsi="Cambria Math"/>
                                        <w:sz w:val="24"/>
                                      </w:rPr>
                                      <m:t>2</m:t>
                                    </m:r>
                                    <m:ctrlPr>
                                      <w:rPr>
                                        <w:rFonts w:hint="default" w:ascii="Cambria Math" w:hAnsi="Cambria Math"/>
                                        <w:i/>
                                        <w:sz w:val="24"/>
                                      </w:rPr>
                                    </m:ctrlPr>
                                  </m:den>
                                </m:f>
                                <m:r>
                                  <m:rPr/>
                                  <w:rPr>
                                    <w:rFonts w:hint="default" w:ascii="Cambria Math" w:hAnsi="Cambria Math"/>
                                    <w:sz w:val="24"/>
                                    <w:lang w:val="en-US" w:eastAsia="zh-CN"/>
                                  </w:rPr>
                                  <m:t>)</m:t>
                                </m:r>
                              </m:oMath>
                            </m:oMathPara>
                          </w:p>
                          <w:p w14:paraId="5454DB21">
                            <w:pPr>
                              <w:keepNext w:val="0"/>
                              <w:keepLines w:val="0"/>
                              <w:widowControl/>
                              <w:suppressLineNumbers w:val="0"/>
                              <w:ind w:left="2520" w:leftChars="0" w:firstLine="2100" w:firstLineChars="875"/>
                              <w:jc w:val="left"/>
                              <m:rPr/>
                              <w:rPr>
                                <w:rFonts w:hint="default" w:hAnsi="Cambria Math"/>
                                <w:i/>
                                <w:sz w:val="24"/>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r>
                                  <m:rPr/>
                                  <w:rPr>
                                    <w:rFonts w:hint="default" w:ascii="Cambria Math" w:hAnsi="Cambria Math"/>
                                    <w:sz w:val="24"/>
                                  </w:rPr>
                                  <m:t>(</m:t>
                                </m:r>
                                <m:f>
                                  <m:fPr>
                                    <m:ctrlPr>
                                      <w:rPr>
                                        <w:rFonts w:hint="default" w:ascii="Cambria Math" w:hAnsi="Cambria Math"/>
                                        <w:i/>
                                        <w:sz w:val="24"/>
                                      </w:rPr>
                                    </m:ctrlPr>
                                  </m:fPr>
                                  <m:num>
                                    <m:r>
                                      <m:rPr/>
                                      <w:rPr>
                                        <w:rFonts w:hint="default" w:ascii="Cambria Math" w:hAnsi="Cambria Math"/>
                                        <w:sz w:val="24"/>
                                      </w:rPr>
                                      <m:t>1</m:t>
                                    </m:r>
                                    <m:ctrlPr>
                                      <w:rPr>
                                        <w:rFonts w:ascii="Cambria Math" w:hAnsi="Cambria Math"/>
                                        <w:sz w:val="24"/>
                                      </w:rPr>
                                    </m:ctrlPr>
                                  </m:num>
                                  <m:den>
                                    <m:r>
                                      <m:rPr/>
                                      <w:rPr>
                                        <w:rFonts w:hint="default" w:ascii="Cambria Math" w:hAnsi="Cambria Math"/>
                                        <w:sz w:val="24"/>
                                      </w:rPr>
                                      <m:t>2</m:t>
                                    </m:r>
                                    <m:ctrlPr>
                                      <w:rPr>
                                        <w:rFonts w:ascii="Cambria Math" w:hAnsi="Cambria Math"/>
                                        <w:sz w:val="24"/>
                                      </w:rPr>
                                    </m:ctrlPr>
                                  </m:den>
                                </m:f>
                                <m:r>
                                  <m:rPr/>
                                  <w:rPr>
                                    <w:rFonts w:hint="default" w:ascii="Cambria Math" w:hAnsi="Cambria Math"/>
                                    <w:sz w:val="24"/>
                                  </w:rPr>
                                  <m:t>−j</m:t>
                                </m:r>
                                <m:f>
                                  <m:fPr>
                                    <m:ctrlPr>
                                      <w:rPr>
                                        <w:rFonts w:hint="default" w:ascii="Cambria Math" w:hAnsi="Cambria Math"/>
                                        <w:i/>
                                        <w:sz w:val="24"/>
                                      </w:rPr>
                                    </m:ctrlPr>
                                  </m:fPr>
                                  <m:num>
                                    <m:r>
                                      <m:rPr/>
                                      <w:rPr>
                                        <w:rFonts w:hint="default" w:ascii="Cambria Math" w:hAnsi="Cambria Math"/>
                                        <w:sz w:val="24"/>
                                      </w:rPr>
                                      <m:t>1</m:t>
                                    </m:r>
                                    <m:ctrlPr>
                                      <w:rPr>
                                        <w:rFonts w:ascii="Cambria Math" w:hAnsi="Cambria Math"/>
                                        <w:sz w:val="24"/>
                                      </w:rPr>
                                    </m:ctrlPr>
                                  </m:num>
                                  <m:den>
                                    <m:r>
                                      <m:rPr/>
                                      <w:rPr>
                                        <w:rFonts w:hint="default" w:ascii="Cambria Math" w:hAnsi="Cambria Math"/>
                                        <w:sz w:val="24"/>
                                      </w:rPr>
                                      <m:t>2</m:t>
                                    </m:r>
                                    <m:ctrlPr>
                                      <w:rPr>
                                        <w:rFonts w:ascii="Cambria Math" w:hAnsi="Cambria Math"/>
                                        <w:sz w:val="24"/>
                                      </w:rPr>
                                    </m:ctrlPr>
                                  </m:den>
                                </m:f>
                                <m:r>
                                  <m:rPr/>
                                  <w:rPr>
                                    <w:rFonts w:hint="default" w:ascii="Cambria Math" w:hAnsi="Cambria Math"/>
                                    <w:sz w:val="24"/>
                                  </w:rPr>
                                  <m:t>)</m:t>
                                </m:r>
                              </m:oMath>
                            </m:oMathPara>
                          </w:p>
                          <w:p w14:paraId="4B49A8C4">
                            <w:pPr>
                              <w:keepNext w:val="0"/>
                              <w:keepLines w:val="0"/>
                              <w:widowControl/>
                              <w:suppressLineNumbers w:val="0"/>
                              <w:ind w:left="2520" w:leftChars="0" w:firstLine="2100" w:firstLineChars="875"/>
                              <w:jc w:val="left"/>
                              <m:rPr/>
                              <w:rPr>
                                <w:rFonts w:hint="default" w:hAnsi="Cambria Math" w:cs="Cambria Math"/>
                                <w:i w:val="0"/>
                                <w:sz w:val="24"/>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r>
                                  <m:rPr/>
                                  <w:rPr>
                                    <w:rFonts w:hint="default" w:ascii="Cambria Math" w:hAnsi="Cambria Math"/>
                                    <w:sz w:val="24"/>
                                  </w:rPr>
                                  <m:t>∠−30</m:t>
                                </m:r>
                                <m:r>
                                  <m:rPr/>
                                  <w:rPr>
                                    <w:rFonts w:hint="default" w:ascii="Cambria Math" w:hAnsi="Cambria Math" w:cs="Cambria Math"/>
                                    <w:sz w:val="24"/>
                                  </w:rPr>
                                  <m:t>°</m:t>
                                </m:r>
                              </m:oMath>
                            </m:oMathPara>
                          </w:p>
                          <w:p w14:paraId="60AA2A8E">
                            <w:pPr>
                              <w:keepNext w:val="0"/>
                              <w:keepLines w:val="0"/>
                              <w:widowControl/>
                              <w:suppressLineNumbers w:val="0"/>
                              <w:ind w:firstLine="420" w:firstLineChars="0"/>
                              <w:jc w:val="left"/>
                              <m:rPr/>
                              <w:rPr>
                                <w:rFonts w:hint="eastAsia" w:hAnsi="Cambria Math" w:eastAsia="宋体" w:cs="Cambria Math"/>
                                <w:i w:val="0"/>
                                <w:sz w:val="24"/>
                                <w:lang w:val="en-US" w:eastAsia="zh-CN"/>
                              </w:rPr>
                            </w:pPr>
                            <w:r>
                              <m:rPr/>
                              <w:rPr>
                                <w:rFonts w:hint="eastAsia" w:hAnsi="Cambria Math" w:cs="Cambria Math"/>
                                <w:i w:val="0"/>
                                <w:sz w:val="24"/>
                                <w:lang w:val="en-US" w:eastAsia="zh-CN"/>
                              </w:rPr>
                              <w:t xml:space="preserve">得到 </w:t>
                            </w:r>
                            <m:oMath>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eastAsia="zh-CN"/>
                              </w:rPr>
                              <w:t>。</w:t>
                            </w:r>
                          </w:p>
                          <w:p w14:paraId="3FDA4344">
                            <w:pPr>
                              <w:numPr>
                                <w:ilvl w:val="0"/>
                                <w:numId w:val="4"/>
                              </w:numPr>
                              <w:bidi w:val="0"/>
                              <w:rPr>
                                <w:rFonts w:hint="default"/>
                                <w:lang w:val="en-US"/>
                              </w:rPr>
                            </w:pPr>
                            <w:r>
                              <w:rPr>
                                <w:rFonts w:hint="default"/>
                              </w:rPr>
                              <w:t>对于三相四线制电路，能否在中线上安装保险丝？为什么？</w:t>
                            </w:r>
                          </w:p>
                          <w:p w14:paraId="3FF089AD">
                            <w:pPr>
                              <w:numPr>
                                <w:numId w:val="0"/>
                              </w:numPr>
                              <w:bidi w:val="0"/>
                              <w:ind w:firstLine="420" w:firstLineChars="0"/>
                              <w:rPr>
                                <w:rFonts w:hint="eastAsia"/>
                                <w:lang w:val="en-US" w:eastAsia="zh-CN"/>
                              </w:rPr>
                            </w:pPr>
                            <w:r>
                              <w:rPr>
                                <w:rFonts w:hint="eastAsia"/>
                                <w:lang w:val="en-US" w:eastAsia="zh-CN"/>
                              </w:rPr>
                              <w:t>不可以。</w:t>
                            </w:r>
                            <w:r>
                              <w:t>三相四线制电路中，中线的重要作用是流过三相负载的不平衡电流，使电源中性点电位强制为 0 电位 ，防止中性点出现电压偏移。若中线上安装保险丝，一旦保险丝因过流熔断，中线断开，就会破坏中性点电位的稳定性 。</w:t>
                            </w:r>
                          </w:p>
                          <w:p w14:paraId="00ABB552">
                            <w:pPr>
                              <w:jc w:val="both"/>
                              <w:rPr>
                                <w:rFonts w:hint="default"/>
                                <w:sz w:val="28"/>
                                <w:szCs w:val="28"/>
                                <w:lang w:val="en-US" w:eastAsia="zh-CN"/>
                              </w:rPr>
                            </w:pPr>
                          </w:p>
                        </w:txbxContent>
                      </wps:txbx>
                      <wps:bodyPr rot="0" vert="horz" wrap="square" lIns="91440" tIns="45720" rIns="91440" bIns="45720" anchor="t" anchorCtr="0" upright="1">
                        <a:noAutofit/>
                      </wps:bodyPr>
                    </wps:wsp>
                  </a:graphicData>
                </a:graphic>
              </wp:inline>
            </w:drawing>
          </mc:Choice>
          <mc:Fallback>
            <w:pict>
              <v:shape id="文本框 10" o:spid="_x0000_s1026" o:spt="202" type="#_x0000_t202" style="height:637.1pt;width:425.2pt;" fillcolor="#FFFFFF" filled="t" stroked="t" coordsize="21600,21600" o:gfxdata="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PaOp3WAAAABgEAAA8AAAAAAAAAAQAgAAAAIgAA&#10;AGRycy9kb3ducmV2LnhtbFBLAQIUABQAAAAIAIdO4kCpGKa7QwIAAIoEAAAOAAAAAAAAAAEAIAAA&#10;ACUBAABkcnMvZTJvRG9jLnhtbFBLBQYAAAAABgAGAFkBAADaBQAAAAA=&#10;">
                <v:fill on="t" focussize="0,0"/>
                <v:stroke color="#000000" miterlimit="8" joinstyle="miter"/>
                <v:imagedata o:title=""/>
                <o:lock v:ext="edit" aspectratio="f"/>
                <v:textbox>
                  <w:txbxContent>
                    <w:p w14:paraId="720D2B85">
                      <w:pPr>
                        <w:numPr>
                          <w:ilvl w:val="0"/>
                          <w:numId w:val="4"/>
                        </w:numPr>
                        <w:bidi w:val="0"/>
                      </w:pPr>
                      <w:r>
                        <w:rPr>
                          <w:rFonts w:hint="default"/>
                        </w:rPr>
                        <w:t>对于三相对称负载的星形连接，如何证明 </w:t>
                      </w:r>
                      <m:oMath>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default"/>
                        </w:rPr>
                        <w:t>；同理，对于三相对称负载的三角形连接，如何证明 </w:t>
                      </w:r>
                      <m:oMath>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default"/>
                        </w:rPr>
                        <w:t>。</w:t>
                      </w:r>
                    </w:p>
                    <w:p w14:paraId="38EFFEDA">
                      <w:pPr>
                        <w:numPr>
                          <w:ilvl w:val="1"/>
                          <w:numId w:val="4"/>
                        </w:numPr>
                        <w:bidi w:val="0"/>
                        <w:ind w:left="840" w:leftChars="0" w:hanging="420" w:firstLineChars="0"/>
                      </w:pPr>
                      <w:r>
                        <w:rPr>
                          <w:rFonts w:hint="eastAsia"/>
                          <w:lang w:val="en-US" w:eastAsia="zh-CN"/>
                        </w:rPr>
                        <w:t>星形联结</w:t>
                      </w:r>
                    </w:p>
                    <w:p w14:paraId="10CA466F">
                      <w:pPr>
                        <w:keepNext w:val="0"/>
                        <w:keepLines w:val="0"/>
                        <w:widowControl/>
                        <w:suppressLineNumbers w:val="0"/>
                        <w:ind w:firstLine="420" w:firstLineChars="0"/>
                        <w:jc w:val="left"/>
                        <w:rPr>
                          <w:rFonts w:hint="eastAsia" w:hAnsi="Cambria Math"/>
                          <w:i w:val="0"/>
                          <w:sz w:val="24"/>
                          <w:lang w:eastAsia="zh-CN"/>
                        </w:rPr>
                      </w:pPr>
                      <w:r>
                        <w:rPr>
                          <w:rFonts w:hint="eastAsia"/>
                          <w:lang w:val="en-US" w:eastAsia="zh-CN"/>
                        </w:rPr>
                        <w:t>设相电压分别为</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hint="default" w:ascii="Cambria Math" w:hAnsi="Cambria Math"/>
                                <w:sz w:val="24"/>
                              </w:rPr>
                            </m:ctrlPr>
                          </m:e>
                          <m:sub>
                            <m:r>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∠0°</m:t>
                        </m:r>
                      </m:oMath>
                      <w:r>
                        <w:rPr>
                          <w:rFonts w:hint="eastAsia" w:hAnsi="Cambria Math"/>
                          <w:i w:val="0"/>
                          <w:sz w:val="24"/>
                          <w:lang w:eastAsia="zh-CN"/>
                        </w:rPr>
                        <w:t>，</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m:sty m:val="p"/>
                              </m:rPr>
                              <w:rPr>
                                <w:rFonts w:hint="default" w:ascii="Cambria Math" w:hAnsi="Cambria Math"/>
                                <w:sz w:val="24"/>
                                <w:lang w:val="en-US" w:eastAsia="zh-CN"/>
                              </w:rPr>
                              <m:t>B</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hint="default" w:ascii="Cambria Math" w:hAnsi="Cambria Math"/>
                                <w:sz w:val="24"/>
                              </w:rPr>
                            </m:ctrlPr>
                          </m:e>
                          <m:sub>
                            <m:r>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m:t>
                        </m:r>
                        <m:r>
                          <m:rPr/>
                          <w:rPr>
                            <w:rFonts w:hint="default" w:ascii="Cambria Math" w:hAnsi="Cambria Math"/>
                            <w:sz w:val="24"/>
                            <w:lang w:val="en-US" w:eastAsia="zh-CN"/>
                          </w:rPr>
                          <m:t>−12</m:t>
                        </m:r>
                        <m:r>
                          <m:rPr/>
                          <w:rPr>
                            <w:rFonts w:hint="default" w:ascii="Cambria Math" w:hAnsi="Cambria Math"/>
                            <w:sz w:val="24"/>
                          </w:rPr>
                          <m:t>0°</m:t>
                        </m:r>
                      </m:oMath>
                      <w:r>
                        <w:rPr>
                          <w:rFonts w:hint="eastAsia" w:hAnsi="Cambria Math"/>
                          <w:i w:val="0"/>
                          <w:sz w:val="24"/>
                          <w:lang w:eastAsia="zh-CN"/>
                        </w:rPr>
                        <w:t>，</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m:sty m:val="p"/>
                              </m:rPr>
                              <w:rPr>
                                <w:rFonts w:hint="eastAsia" w:ascii="Cambria Math" w:hAnsi="Cambria Math"/>
                                <w:sz w:val="24"/>
                                <w:lang w:val="en-US" w:eastAsia="zh-CN"/>
                              </w:rPr>
                              <m:t>C</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hint="default" w:ascii="Cambria Math" w:hAnsi="Cambria Math"/>
                                <w:sz w:val="24"/>
                              </w:rPr>
                            </m:ctrlPr>
                          </m:e>
                          <m:sub>
                            <m:r>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m:t>
                        </m:r>
                        <m:r>
                          <m:rPr/>
                          <w:rPr>
                            <w:rFonts w:hint="default" w:ascii="Cambria Math" w:hAnsi="Cambria Math"/>
                            <w:sz w:val="24"/>
                            <w:lang w:val="en-US" w:eastAsia="zh-CN"/>
                          </w:rPr>
                          <m:t>12</m:t>
                        </m:r>
                        <m:r>
                          <m:rPr/>
                          <w:rPr>
                            <w:rFonts w:hint="default" w:ascii="Cambria Math" w:hAnsi="Cambria Math"/>
                            <w:sz w:val="24"/>
                          </w:rPr>
                          <m:t>0°</m:t>
                        </m:r>
                      </m:oMath>
                      <w:r>
                        <m:rPr/>
                        <w:rPr>
                          <w:rFonts w:hint="eastAsia" w:hAnsi="Cambria Math"/>
                          <w:i w:val="0"/>
                          <w:sz w:val="24"/>
                          <w:lang w:eastAsia="zh-CN"/>
                        </w:rPr>
                        <w:t>，</w:t>
                      </w:r>
                      <w:r>
                        <w:rPr>
                          <w:rFonts w:hint="eastAsia" w:hAnsi="Cambria Math"/>
                          <w:i w:val="0"/>
                          <w:sz w:val="24"/>
                          <w:lang w:val="en-US" w:eastAsia="zh-CN"/>
                        </w:rPr>
                        <w:t>线电压为</w:t>
                      </w:r>
                      <m:oMath>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rPr>
                              <m:t>AB</m:t>
                            </m:r>
                            <m:ctrlPr>
                              <w:rPr>
                                <w:rFonts w:hint="default" w:ascii="Cambria Math" w:hAnsi="Cambria Math"/>
                                <w:i/>
                                <w:iCs/>
                                <w:sz w:val="24"/>
                              </w:rPr>
                            </m:ctrlPr>
                          </m:sub>
                        </m:sSub>
                        <m:r>
                          <m:rPr/>
                          <w:rPr>
                            <w:rFonts w:hint="default" w:ascii="Cambria Math" w:hAnsi="Cambria Math"/>
                            <w:sz w:val="24"/>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rPr>
                              <m:t>BC</m:t>
                            </m:r>
                            <m:ctrlPr>
                              <w:rPr>
                                <w:rFonts w:hint="default" w:ascii="Cambria Math" w:hAnsi="Cambria Math"/>
                                <w:i/>
                                <w:iCs/>
                                <w:sz w:val="24"/>
                              </w:rPr>
                            </m:ctrlPr>
                          </m:sub>
                        </m:sSub>
                        <m:r>
                          <m:rPr/>
                          <w:rPr>
                            <w:rFonts w:hint="default" w:ascii="Cambria Math" w:hAnsi="Cambria Math"/>
                            <w:sz w:val="24"/>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rPr>
                              <m:t>CA</m:t>
                            </m:r>
                            <m:ctrlPr>
                              <w:rPr>
                                <w:rFonts w:hint="default" w:ascii="Cambria Math" w:hAnsi="Cambria Math"/>
                                <w:i/>
                                <w:iCs/>
                                <w:sz w:val="24"/>
                              </w:rPr>
                            </m:ctrlPr>
                          </m:sub>
                        </m:sSub>
                      </m:oMath>
                      <w:r>
                        <w:rPr>
                          <w:rFonts w:hint="eastAsia" w:hAnsi="Cambria Math"/>
                          <w:i w:val="0"/>
                          <w:sz w:val="24"/>
                          <w:lang w:eastAsia="zh-CN"/>
                        </w:rPr>
                        <w:t>。</w:t>
                      </w:r>
                    </w:p>
                    <w:p w14:paraId="0949597B">
                      <w:pPr>
                        <w:keepNext w:val="0"/>
                        <w:keepLines w:val="0"/>
                        <w:widowControl/>
                        <w:suppressLineNumbers w:val="0"/>
                        <w:ind w:firstLine="420" w:firstLineChars="0"/>
                        <w:jc w:val="left"/>
                        <w:rPr>
                          <w:rFonts w:hint="eastAsia" w:hAnsi="Cambria Math"/>
                          <w:i w:val="0"/>
                          <w:sz w:val="24"/>
                          <w:lang w:val="en-US" w:eastAsia="zh-CN"/>
                        </w:rPr>
                      </w:pPr>
                      <w:r>
                        <w:rPr>
                          <w:rFonts w:hint="eastAsia" w:hAnsi="Cambria Math"/>
                          <w:i w:val="0"/>
                          <w:sz w:val="24"/>
                          <w:lang w:val="en-US" w:eastAsia="zh-CN"/>
                        </w:rPr>
                        <w:t>根据向量运算</w:t>
                      </w:r>
                    </w:p>
                    <w:p w14:paraId="4C7B7121">
                      <w:pPr>
                        <w:keepNext w:val="0"/>
                        <w:keepLines w:val="0"/>
                        <w:widowControl/>
                        <w:suppressLineNumbers w:val="0"/>
                        <w:ind w:left="2520" w:leftChars="0" w:firstLine="420" w:firstLineChars="0"/>
                        <w:jc w:val="left"/>
                        <m:rPr/>
                        <w:rPr>
                          <w:rFonts w:hint="default" w:hAnsi="Cambria Math" w:cs="Cambria Math"/>
                          <w:sz w:val="24"/>
                        </w:rPr>
                      </w:pPr>
                      <m:oMathPara>
                        <m:oMathParaPr>
                          <m:jc m:val="left"/>
                        </m:oMathParaP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AB</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B</m:t>
                              </m:r>
                              <m:ctrlPr>
                                <w:rPr>
                                  <w:rFonts w:hint="default" w:ascii="Cambria Math" w:hAnsi="Cambria Math"/>
                                  <w:sz w:val="24"/>
                                </w:rPr>
                              </m:ctrlPr>
                            </m:sub>
                          </m:sSub>
                          <m:r>
                            <m:rPr>
                              <m:sty m:val="p"/>
                            </m:rPr>
                            <w:rPr>
                              <w:rFonts w:hint="default" w:ascii="Cambria Math" w:hAnsi="Cambria Math"/>
                              <w:sz w:val="24"/>
                            </w:rPr>
                            <m:t>=</m:t>
                          </m:r>
                          <m:sSub>
                            <m:sSubPr>
                              <m:ctrlPr>
                                <w:rPr>
                                  <w:rFonts w:hint="default" w:ascii="Cambria Math" w:hAnsi="Cambria Math"/>
                                  <w:sz w:val="24"/>
                                </w:rPr>
                              </m:ctrlPr>
                            </m:sSubPr>
                            <m:e>
                              <m:r>
                                <m:rPr>
                                  <m:sty m:val="p"/>
                                </m:rPr>
                                <w:rPr>
                                  <w:rFonts w:hint="default" w:ascii="Cambria Math" w:hAnsi="Cambria Math"/>
                                  <w:sz w:val="24"/>
                                </w:rPr>
                                <m:t>U</m:t>
                              </m:r>
                              <m:ctrlPr>
                                <w:rPr>
                                  <w:rFonts w:hint="default" w:ascii="Cambria Math" w:hAnsi="Cambria Math"/>
                                  <w:sz w:val="24"/>
                                </w:rPr>
                              </m:ctrlPr>
                            </m:e>
                            <m:sub>
                              <m:r>
                                <m:rPr>
                                  <m:sty m:val="p"/>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m:t>
                          </m:r>
                          <m:r>
                            <m:rPr>
                              <m:sty m:val="p"/>
                            </m:rPr>
                            <w:rPr>
                              <w:rFonts w:hint="default" w:ascii="Cambria Math" w:hAnsi="Cambria Math"/>
                              <w:sz w:val="24"/>
                            </w:rPr>
                            <m:t>0</m:t>
                          </m:r>
                          <m:r>
                            <m:rPr>
                              <m:sty m:val="p"/>
                            </m:rPr>
                            <w:rPr>
                              <w:rFonts w:ascii="Cambria Math" w:hAnsi="Cambria Math"/>
                              <w:sz w:val="24"/>
                            </w:rPr>
                            <m:t>°</m:t>
                          </m:r>
                          <m:r>
                            <m:rPr>
                              <m:sty m:val="p"/>
                            </m:rPr>
                            <w:rPr>
                              <w:rFonts w:hint="default" w:ascii="Cambria Math" w:hAnsi="Cambria Math"/>
                              <w:sz w:val="24"/>
                            </w:rPr>
                            <m:t>−</m:t>
                          </m:r>
                          <m:sSub>
                            <m:sSubPr>
                              <m:ctrlPr>
                                <w:rPr>
                                  <w:rFonts w:hint="default" w:ascii="Cambria Math" w:hAnsi="Cambria Math"/>
                                  <w:sz w:val="24"/>
                                </w:rPr>
                              </m:ctrlPr>
                            </m:sSubPr>
                            <m:e>
                              <m:r>
                                <m:rPr>
                                  <m:sty m:val="p"/>
                                </m:rPr>
                                <w:rPr>
                                  <w:rFonts w:hint="default" w:ascii="Cambria Math" w:hAnsi="Cambria Math"/>
                                  <w:sz w:val="24"/>
                                </w:rPr>
                                <m:t>U</m:t>
                              </m:r>
                              <m:ctrlPr>
                                <w:rPr>
                                  <w:rFonts w:hint="default" w:ascii="Cambria Math" w:hAnsi="Cambria Math"/>
                                  <w:sz w:val="24"/>
                                </w:rPr>
                              </m:ctrlPr>
                            </m:e>
                            <m:sub>
                              <m:r>
                                <m:rPr>
                                  <m:sty m:val="p"/>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m:t>
                          </m:r>
                          <m:r>
                            <m:rPr>
                              <m:sty m:val="p"/>
                            </m:rPr>
                            <w:rPr>
                              <w:rFonts w:hint="default" w:ascii="Cambria Math" w:hAnsi="Cambria Math"/>
                              <w:sz w:val="24"/>
                            </w:rPr>
                            <m:t>−120</m:t>
                          </m:r>
                          <m:r>
                            <m:rPr>
                              <m:sty m:val="p"/>
                            </m:rPr>
                            <w:rPr>
                              <w:rFonts w:hint="default" w:ascii="Cambria Math" w:hAnsi="Cambria Math" w:cs="Cambria Math"/>
                              <w:sz w:val="24"/>
                            </w:rPr>
                            <m:t>°</m:t>
                          </m:r>
                        </m:oMath>
                      </m:oMathPara>
                    </w:p>
                    <w:p w14:paraId="296FA087">
                      <w:pPr>
                        <w:keepNext w:val="0"/>
                        <w:keepLines w:val="0"/>
                        <w:widowControl/>
                        <w:suppressLineNumbers w:val="0"/>
                        <w:ind w:left="2940" w:leftChars="0" w:firstLine="1620" w:firstLineChars="675"/>
                        <w:jc w:val="left"/>
                        <m:rPr/>
                        <w:rPr>
                          <w:rFonts w:hint="default" w:hAnsi="Cambria Math"/>
                          <w:i w:val="0"/>
                          <w:sz w:val="24"/>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r>
                            <m:rPr/>
                            <w:rPr>
                              <w:rFonts w:hint="default" w:ascii="Cambria Math" w:hAnsi="Cambria Math"/>
                              <w:sz w:val="24"/>
                            </w:rPr>
                            <m:t>(−</m:t>
                          </m:r>
                          <m:f>
                            <m:fPr>
                              <m:ctrlPr>
                                <w:rPr>
                                  <w:rFonts w:hint="default" w:ascii="Cambria Math" w:hAnsi="Cambria Math"/>
                                  <w:i/>
                                  <w:sz w:val="24"/>
                                </w:rPr>
                              </m:ctrlPr>
                            </m:fPr>
                            <m:num>
                              <m:r>
                                <m:rPr/>
                                <w:rPr>
                                  <w:rFonts w:hint="default" w:ascii="Cambria Math" w:hAnsi="Cambria Math"/>
                                  <w:sz w:val="24"/>
                                </w:rPr>
                                <m:t>1</m:t>
                              </m:r>
                              <m:ctrlPr>
                                <w:rPr>
                                  <w:rFonts w:ascii="Cambria Math" w:hAnsi="Cambria Math"/>
                                  <w:sz w:val="24"/>
                                </w:rPr>
                              </m:ctrlPr>
                            </m:num>
                            <m:den>
                              <m:r>
                                <m:rPr/>
                                <w:rPr>
                                  <w:rFonts w:hint="default" w:ascii="Cambria Math" w:hAnsi="Cambria Math"/>
                                  <w:sz w:val="24"/>
                                </w:rPr>
                                <m:t>2</m:t>
                              </m:r>
                              <m:ctrlPr>
                                <w:rPr>
                                  <w:rFonts w:ascii="Cambria Math" w:hAnsi="Cambria Math"/>
                                  <w:sz w:val="24"/>
                                </w:rPr>
                              </m:ctrlPr>
                            </m:den>
                          </m:f>
                          <m:r>
                            <m:rPr/>
                            <w:rPr>
                              <w:rFonts w:hint="default" w:ascii="Cambria Math" w:hAnsi="Cambria Math"/>
                              <w:sz w:val="24"/>
                            </w:rPr>
                            <m:t>−j</m:t>
                          </m:r>
                          <m:f>
                            <m:fPr>
                              <m:ctrlPr>
                                <w:rPr>
                                  <w:rFonts w:hint="default" w:ascii="Cambria Math" w:hAnsi="Cambria Math"/>
                                  <w:i/>
                                  <w:sz w:val="24"/>
                                </w:rPr>
                              </m:ctrlPr>
                            </m:fPr>
                            <m:num>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ctrlPr>
                                <w:rPr>
                                  <w:rFonts w:hint="default" w:ascii="Cambria Math" w:hAnsi="Cambria Math"/>
                                  <w:i/>
                                  <w:sz w:val="24"/>
                                </w:rPr>
                              </m:ctrlPr>
                            </m:num>
                            <m:den>
                              <m:r>
                                <m:rPr/>
                                <w:rPr>
                                  <w:rFonts w:hint="default" w:ascii="Cambria Math" w:hAnsi="Cambria Math"/>
                                  <w:sz w:val="24"/>
                                </w:rPr>
                                <m:t>2</m:t>
                              </m:r>
                              <m:ctrlPr>
                                <w:rPr>
                                  <w:rFonts w:hint="default" w:ascii="Cambria Math" w:hAnsi="Cambria Math"/>
                                  <w:i/>
                                  <w:sz w:val="24"/>
                                </w:rPr>
                              </m:ctrlPr>
                            </m:den>
                          </m:f>
                          <m:r>
                            <m:rPr/>
                            <w:rPr>
                              <w:rFonts w:hint="default" w:ascii="Cambria Math" w:hAnsi="Cambria Math"/>
                              <w:sz w:val="24"/>
                            </w:rPr>
                            <m:t>)</m:t>
                          </m:r>
                        </m:oMath>
                      </m:oMathPara>
                    </w:p>
                    <w:p w14:paraId="629DCD7E">
                      <w:pPr>
                        <w:keepNext w:val="0"/>
                        <w:keepLines w:val="0"/>
                        <w:widowControl/>
                        <w:suppressLineNumbers w:val="0"/>
                        <w:ind w:left="2940" w:leftChars="0" w:firstLine="1620" w:firstLineChars="675"/>
                        <w:jc w:val="left"/>
                        <m:rPr/>
                        <w:rPr>
                          <w:rFonts w:hint="default" w:hAnsi="Cambria Math" w:cs="Times New Roman"/>
                          <w:i w:val="0"/>
                          <w:kern w:val="2"/>
                          <w:sz w:val="24"/>
                          <w:szCs w:val="22"/>
                          <w:lang w:val="en-US" w:eastAsia="zh-CN" w:bidi="ar-SA"/>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r>
                            <m:rPr/>
                            <w:rPr>
                              <w:rFonts w:hint="default" w:ascii="Cambria Math" w:hAnsi="Cambria Math"/>
                              <w:sz w:val="24"/>
                            </w:rPr>
                            <m:t>(</m:t>
                          </m:r>
                          <m:f>
                            <m:fPr>
                              <m:ctrlPr>
                                <w:rPr>
                                  <w:rFonts w:hint="default" w:ascii="Cambria Math" w:hAnsi="Cambria Math"/>
                                  <w:i/>
                                  <w:sz w:val="24"/>
                                </w:rPr>
                              </m:ctrlPr>
                            </m:fPr>
                            <m:num>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ctrlPr>
                                <w:rPr>
                                  <w:rFonts w:hint="default" w:ascii="Cambria Math" w:hAnsi="Cambria Math"/>
                                  <w:i/>
                                  <w:sz w:val="24"/>
                                </w:rPr>
                              </m:ctrlPr>
                            </m:num>
                            <m:den>
                              <m:r>
                                <m:rPr/>
                                <w:rPr>
                                  <w:rFonts w:hint="default" w:ascii="Cambria Math" w:hAnsi="Cambria Math"/>
                                  <w:sz w:val="24"/>
                                </w:rPr>
                                <m:t>2</m:t>
                              </m:r>
                              <m:ctrlPr>
                                <w:rPr>
                                  <w:rFonts w:hint="default" w:ascii="Cambria Math" w:hAnsi="Cambria Math"/>
                                  <w:i/>
                                  <w:sz w:val="24"/>
                                </w:rPr>
                              </m:ctrlPr>
                            </m:den>
                          </m:f>
                          <m:r>
                            <m:rPr/>
                            <w:rPr>
                              <w:rFonts w:hint="default" w:ascii="Cambria Math" w:hAnsi="Cambria Math"/>
                              <w:sz w:val="24"/>
                            </w:rPr>
                            <m:t>+j</m:t>
                          </m:r>
                          <m:f>
                            <m:fPr>
                              <m:ctrlPr>
                                <w:rPr>
                                  <w:rFonts w:hint="default" w:ascii="Cambria Math" w:hAnsi="Cambria Math"/>
                                  <w:i/>
                                  <w:sz w:val="24"/>
                                </w:rPr>
                              </m:ctrlPr>
                            </m:fPr>
                            <m:num>
                              <m:r>
                                <m:rPr/>
                                <w:rPr>
                                  <w:rFonts w:hint="default" w:ascii="Cambria Math" w:hAnsi="Cambria Math"/>
                                  <w:sz w:val="24"/>
                                </w:rPr>
                                <m:t>1</m:t>
                              </m:r>
                              <m:ctrlPr>
                                <w:rPr>
                                  <w:rFonts w:hint="default" w:ascii="Cambria Math" w:hAnsi="Cambria Math"/>
                                  <w:i/>
                                  <w:sz w:val="24"/>
                                </w:rPr>
                              </m:ctrlPr>
                            </m:num>
                            <m:den>
                              <m:r>
                                <m:rPr/>
                                <w:rPr>
                                  <w:rFonts w:hint="default" w:ascii="Cambria Math" w:hAnsi="Cambria Math"/>
                                  <w:sz w:val="24"/>
                                </w:rPr>
                                <m:t>2</m:t>
                              </m:r>
                              <m:ctrlPr>
                                <w:rPr>
                                  <w:rFonts w:hint="default" w:ascii="Cambria Math" w:hAnsi="Cambria Math"/>
                                  <w:i/>
                                  <w:sz w:val="24"/>
                                </w:rPr>
                              </m:ctrlPr>
                            </m:den>
                          </m:f>
                          <m:r>
                            <m:rPr>
                              <m:sty m:val="p"/>
                            </m:rPr>
                            <w:rPr>
                              <w:rFonts w:hint="default" w:ascii="Cambria Math" w:hAnsi="Cambria Math" w:cs="Times New Roman"/>
                              <w:kern w:val="2"/>
                              <w:sz w:val="24"/>
                              <w:szCs w:val="22"/>
                              <w:lang w:val="en-US" w:eastAsia="zh-CN" w:bidi="ar-SA"/>
                            </w:rPr>
                            <m:t>)</m:t>
                          </m:r>
                        </m:oMath>
                      </m:oMathPara>
                    </w:p>
                    <w:p w14:paraId="08021486">
                      <w:pPr>
                        <w:keepNext w:val="0"/>
                        <w:keepLines w:val="0"/>
                        <w:widowControl/>
                        <w:suppressLineNumbers w:val="0"/>
                        <w:ind w:left="2940" w:leftChars="0" w:firstLine="1860" w:firstLineChars="775"/>
                        <w:jc w:val="left"/>
                        <m:rPr/>
                        <w:rPr>
                          <w:rFonts w:hint="default" w:hAnsi="Cambria Math" w:cs="Times New Roman"/>
                          <w:i w:val="0"/>
                          <w:kern w:val="2"/>
                          <w:sz w:val="24"/>
                          <w:szCs w:val="22"/>
                          <w:lang w:val="en-US" w:eastAsia="zh-CN" w:bidi="ar-SA"/>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r>
                            <m:rPr/>
                            <w:rPr>
                              <w:rFonts w:hint="default" w:ascii="Cambria Math" w:hAnsi="Cambria Math"/>
                              <w:sz w:val="24"/>
                            </w:rPr>
                            <m:t>∠30</m:t>
                          </m:r>
                          <m:r>
                            <m:rPr/>
                            <w:rPr>
                              <w:rFonts w:hint="default" w:ascii="Cambria Math" w:hAnsi="Cambria Math" w:cs="Cambria Math"/>
                              <w:sz w:val="24"/>
                            </w:rPr>
                            <m:t>°</m:t>
                          </m:r>
                        </m:oMath>
                      </m:oMathPara>
                    </w:p>
                    <w:p w14:paraId="2671E5C7">
                      <w:pPr>
                        <w:keepNext w:val="0"/>
                        <w:keepLines w:val="0"/>
                        <w:widowControl/>
                        <w:suppressLineNumbers w:val="0"/>
                        <w:ind w:firstLine="420" w:firstLineChars="0"/>
                        <w:jc w:val="left"/>
                        <w:rPr>
                          <w:rFonts w:hint="eastAsia" w:hAnsi="Cambria Math"/>
                          <w:i w:val="0"/>
                          <w:sz w:val="24"/>
                          <w:lang w:eastAsia="zh-CN"/>
                        </w:rPr>
                      </w:pPr>
                      <w:r>
                        <m:rPr/>
                        <w:rPr>
                          <w:rFonts w:hint="eastAsia" w:hAnsi="Cambria Math" w:cs="Times New Roman"/>
                          <w:i w:val="0"/>
                          <w:kern w:val="2"/>
                          <w:sz w:val="24"/>
                          <w:szCs w:val="22"/>
                          <w:lang w:val="en-US" w:eastAsia="zh-CN" w:bidi="ar-SA"/>
                        </w:rPr>
                        <w:t>得到</w:t>
                      </w:r>
                      <w:r>
                        <w:rPr>
                          <w:rFonts w:hint="default"/>
                        </w:rPr>
                        <w:t> </w:t>
                      </w:r>
                      <m:oMath>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eastAsia="zh-CN"/>
                        </w:rPr>
                        <w:t>。</w:t>
                      </w:r>
                    </w:p>
                    <w:p w14:paraId="509384CD">
                      <w:pPr>
                        <w:keepNext w:val="0"/>
                        <w:keepLines w:val="0"/>
                        <w:widowControl/>
                        <w:numPr>
                          <w:ilvl w:val="1"/>
                          <w:numId w:val="4"/>
                        </w:numPr>
                        <w:suppressLineNumbers w:val="0"/>
                        <w:ind w:left="840" w:leftChars="0" w:hanging="420" w:firstLineChars="0"/>
                        <w:jc w:val="left"/>
                        <w:rPr>
                          <w:rFonts w:hint="default" w:hAnsi="Cambria Math"/>
                          <w:i w:val="0"/>
                          <w:sz w:val="24"/>
                          <w:lang w:val="en-US" w:eastAsia="zh-CN"/>
                        </w:rPr>
                      </w:pPr>
                      <w:r>
                        <w:rPr>
                          <w:rFonts w:hint="eastAsia" w:hAnsi="Cambria Math"/>
                          <w:i w:val="0"/>
                          <w:sz w:val="24"/>
                          <w:lang w:val="en-US" w:eastAsia="zh-CN"/>
                        </w:rPr>
                        <w:t>三角形联结</w:t>
                      </w:r>
                    </w:p>
                    <w:p w14:paraId="3BEDDF9C">
                      <w:pPr>
                        <w:keepNext w:val="0"/>
                        <w:keepLines w:val="0"/>
                        <w:widowControl/>
                        <w:suppressLineNumbers w:val="0"/>
                        <w:ind w:firstLine="420" w:firstLineChars="0"/>
                        <w:jc w:val="left"/>
                        <w:rPr>
                          <w:rFonts w:hint="eastAsia" w:hAnsi="Cambria Math"/>
                          <w:i w:val="0"/>
                          <w:sz w:val="24"/>
                          <w:lang w:eastAsia="zh-CN"/>
                        </w:rPr>
                      </w:pPr>
                      <w:r>
                        <w:rPr>
                          <w:rFonts w:hint="eastAsia"/>
                          <w:lang w:val="en-US" w:eastAsia="zh-CN"/>
                        </w:rPr>
                        <w:t>设相电流分别为</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m:t>
                            </m:r>
                            <m:r>
                              <m:rPr/>
                              <w:rPr>
                                <w:rFonts w:hint="default" w:ascii="Cambria Math" w:hAnsi="Cambria Math"/>
                                <w:sz w:val="24"/>
                                <w:lang w:val="en-US" w:eastAsia="zh-CN"/>
                              </w:rPr>
                              <m:t>B</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hint="default" w:ascii="Cambria Math" w:hAnsi="Cambria Math"/>
                                <w:sz w:val="24"/>
                              </w:rPr>
                            </m:ctrlPr>
                          </m:e>
                          <m:sub>
                            <m:r>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∠0°</m:t>
                        </m:r>
                      </m:oMath>
                      <w:r>
                        <m:rPr/>
                        <w:rPr>
                          <w:rFonts w:hint="eastAsia" w:hAnsi="Cambria Math"/>
                          <w:i w:val="0"/>
                          <w:sz w:val="24"/>
                          <w:lang w:eastAsia="zh-CN"/>
                        </w:rPr>
                        <w:t>，</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B</m:t>
                            </m:r>
                            <m:r>
                              <m:rPr/>
                              <w:rPr>
                                <w:rFonts w:hint="default" w:ascii="Cambria Math" w:hAnsi="Cambria Math"/>
                                <w:sz w:val="24"/>
                                <w:lang w:val="en-US" w:eastAsia="zh-CN"/>
                              </w:rPr>
                              <m:t>C</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hint="default" w:ascii="Cambria Math" w:hAnsi="Cambria Math"/>
                                <w:sz w:val="24"/>
                              </w:rPr>
                            </m:ctrlPr>
                          </m:e>
                          <m:sub>
                            <m:r>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∠−120</m:t>
                        </m:r>
                        <m:r>
                          <m:rPr/>
                          <w:rPr>
                            <w:rFonts w:hint="default" w:ascii="Cambria Math" w:hAnsi="Cambria Math" w:cs="Cambria Math"/>
                            <w:sz w:val="24"/>
                          </w:rPr>
                          <m:t>°</m:t>
                        </m:r>
                      </m:oMath>
                      <w:r>
                        <m:rPr/>
                        <w:rPr>
                          <w:rFonts w:hint="eastAsia" w:ascii="Cambria Math" w:hAnsi="Cambria Math"/>
                          <w:i/>
                          <w:sz w:val="24"/>
                          <w:lang w:eastAsia="zh-CN"/>
                          <w:oMath/>
                        </w:rPr>
                        <w:t>，</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m:sty m:val="p"/>
                              </m:rPr>
                              <w:rPr>
                                <w:rFonts w:hint="eastAsia" w:ascii="Cambria Math" w:hAnsi="Cambria Math"/>
                                <w:sz w:val="24"/>
                                <w:lang w:val="en-US" w:eastAsia="zh-CN"/>
                              </w:rPr>
                              <m:t>CA</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hint="default" w:ascii="Cambria Math" w:hAnsi="Cambria Math"/>
                                <w:sz w:val="24"/>
                              </w:rPr>
                            </m:ctrlPr>
                          </m:e>
                          <m:sub>
                            <m:r>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∠120°</m:t>
                        </m:r>
                      </m:oMath>
                      <w:r>
                        <m:rPr/>
                        <w:rPr>
                          <w:rFonts w:hint="eastAsia" w:hAnsi="Cambria Math"/>
                          <w:i/>
                          <w:sz w:val="24"/>
                          <w:lang w:val="en-US" w:eastAsia="zh-CN"/>
                        </w:rPr>
                        <w:t xml:space="preserve"> </w:t>
                      </w:r>
                      <w:r>
                        <m:rPr/>
                        <w:rPr>
                          <w:rFonts w:hint="eastAsia" w:hAnsi="Cambria Math"/>
                          <w:i w:val="0"/>
                          <w:iCs/>
                          <w:sz w:val="24"/>
                          <w:lang w:val="en-US" w:eastAsia="zh-CN"/>
                        </w:rPr>
                        <w:t>，</w:t>
                      </w:r>
                      <w:r>
                        <m:rPr/>
                        <w:rPr>
                          <w:rFonts w:hint="eastAsia" w:hAnsi="Cambria Math" w:cs="Cambria Math"/>
                          <w:i w:val="0"/>
                          <w:iCs/>
                          <w:sz w:val="24"/>
                          <w:lang w:val="en-US" w:eastAsia="zh-CN"/>
                        </w:rPr>
                        <w:t>线电流为</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m:sty m:val="p"/>
                          </m:rPr>
                          <w:rPr>
                            <w:rFonts w:hint="eastAsia" w:ascii="Cambria Math" w:hAnsi="Cambria Math"/>
                            <w:sz w:val="24"/>
                            <w:lang w:eastAsia="zh-CN"/>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B</m:t>
                            </m:r>
                            <m:ctrlPr>
                              <w:rPr>
                                <w:rFonts w:hint="default" w:ascii="Cambria Math" w:hAnsi="Cambria Math"/>
                                <w:sz w:val="24"/>
                              </w:rPr>
                            </m:ctrlPr>
                          </m:sub>
                        </m:sSub>
                        <m:r>
                          <m:rPr>
                            <m:sty m:val="p"/>
                          </m:rPr>
                          <w:rPr>
                            <w:rFonts w:hint="default" w:ascii="Cambria Math" w:hAnsi="Cambria Math"/>
                            <w:sz w:val="24"/>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C</m:t>
                            </m:r>
                            <m:ctrlPr>
                              <w:rPr>
                                <w:rFonts w:hint="default" w:ascii="Cambria Math" w:hAnsi="Cambria Math"/>
                                <w:sz w:val="24"/>
                              </w:rPr>
                            </m:ctrlPr>
                          </m:sub>
                        </m:sSub>
                      </m:oMath>
                      <w:r>
                        <w:rPr>
                          <w:rFonts w:hint="eastAsia" w:hAnsi="Cambria Math"/>
                          <w:i w:val="0"/>
                          <w:sz w:val="24"/>
                          <w:lang w:eastAsia="zh-CN"/>
                        </w:rPr>
                        <w:t>。</w:t>
                      </w:r>
                    </w:p>
                    <w:p w14:paraId="015D7342">
                      <w:pPr>
                        <w:keepNext w:val="0"/>
                        <w:keepLines w:val="0"/>
                        <w:widowControl/>
                        <w:suppressLineNumbers w:val="0"/>
                        <w:ind w:firstLine="420" w:firstLineChars="0"/>
                        <w:jc w:val="left"/>
                        <m:rPr/>
                        <w:rPr>
                          <w:rFonts w:hint="eastAsia" w:hAnsi="Cambria Math"/>
                          <w:i w:val="0"/>
                          <w:sz w:val="24"/>
                          <w:lang w:val="en-US" w:eastAsia="zh-CN"/>
                        </w:rPr>
                      </w:pPr>
                      <w:r>
                        <m:rPr/>
                        <w:rPr>
                          <w:rFonts w:hint="eastAsia" w:hAnsi="Cambria Math"/>
                          <w:i w:val="0"/>
                          <w:sz w:val="24"/>
                          <w:lang w:val="en-US" w:eastAsia="zh-CN"/>
                        </w:rPr>
                        <w:t>根据向量运算</w:t>
                      </w:r>
                    </w:p>
                    <w:p w14:paraId="3522BEE8">
                      <w:pPr>
                        <w:keepNext w:val="0"/>
                        <w:keepLines w:val="0"/>
                        <w:widowControl/>
                        <w:suppressLineNumbers w:val="0"/>
                        <w:ind w:left="2520" w:leftChars="0" w:firstLine="420" w:firstLineChars="0"/>
                        <w:jc w:val="left"/>
                        <m:rPr/>
                        <w:rPr>
                          <w:rFonts w:hint="default" w:hAnsi="Cambria Math" w:cs="Cambria Math"/>
                          <w:i/>
                          <w:sz w:val="24"/>
                        </w:rPr>
                      </w:pPr>
                      <m:oMathPara>
                        <m:oMathParaPr>
                          <m:jc m:val="left"/>
                        </m:oMathParaP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AB</m:t>
                              </m:r>
                              <m:ctrlPr>
                                <w:rPr>
                                  <w:rFonts w:hint="default"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CA</m:t>
                              </m:r>
                              <m:ctrlPr>
                                <w:rPr>
                                  <w:rFonts w:hint="default" w:ascii="Cambria Math" w:hAnsi="Cambria Math"/>
                                  <w:sz w:val="24"/>
                                </w:rPr>
                              </m:ctrlPr>
                            </m:sub>
                          </m:sSub>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hint="default" w:ascii="Cambria Math" w:hAnsi="Cambria Math"/>
                                  <w:sz w:val="24"/>
                                </w:rPr>
                              </m:ctrlPr>
                            </m:e>
                            <m:sub>
                              <m:r>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∠0</m:t>
                          </m:r>
                          <m:r>
                            <m:rPr/>
                            <w:rPr>
                              <w:rFonts w:ascii="Cambria Math" w:hAnsi="Cambria Math"/>
                              <w:sz w:val="24"/>
                            </w:rPr>
                            <m:t>°</m:t>
                          </m:r>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hint="default" w:ascii="Cambria Math" w:hAnsi="Cambria Math"/>
                                  <w:sz w:val="24"/>
                                </w:rPr>
                              </m:ctrlPr>
                            </m:e>
                            <m:sub>
                              <m:r>
                                <m:rPr/>
                                <w:rPr>
                                  <w:rFonts w:hint="default" w:ascii="Cambria Math" w:hAnsi="Cambria Math"/>
                                  <w:sz w:val="24"/>
                                </w:rPr>
                                <m:t>P</m:t>
                              </m:r>
                              <m:ctrlPr>
                                <w:rPr>
                                  <w:rFonts w:hint="default" w:ascii="Cambria Math" w:hAnsi="Cambria Math"/>
                                  <w:sz w:val="24"/>
                                </w:rPr>
                              </m:ctrlPr>
                            </m:sub>
                          </m:sSub>
                          <m:r>
                            <m:rPr/>
                            <w:rPr>
                              <w:rFonts w:hint="default" w:ascii="Cambria Math" w:hAnsi="Cambria Math"/>
                              <w:sz w:val="24"/>
                            </w:rPr>
                            <m:t>∠120</m:t>
                          </m:r>
                          <m:r>
                            <m:rPr/>
                            <w:rPr>
                              <w:rFonts w:hint="default" w:ascii="Cambria Math" w:hAnsi="Cambria Math" w:cs="Cambria Math"/>
                              <w:sz w:val="24"/>
                            </w:rPr>
                            <m:t>°</m:t>
                          </m:r>
                        </m:oMath>
                      </m:oMathPara>
                    </w:p>
                    <w:p w14:paraId="76E1E9A0">
                      <w:pPr>
                        <w:keepNext w:val="0"/>
                        <w:keepLines w:val="0"/>
                        <w:widowControl/>
                        <w:suppressLineNumbers w:val="0"/>
                        <w:ind w:left="2520" w:leftChars="0" w:firstLine="2100" w:firstLineChars="875"/>
                        <w:jc w:val="left"/>
                        <m:rPr/>
                        <w:rPr>
                          <w:rFonts w:hint="default" w:hAnsi="Cambria Math"/>
                          <w:i/>
                          <w:sz w:val="24"/>
                          <w:lang w:val="en-US" w:eastAsia="zh-CN"/>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r>
                            <m:rPr>
                              <m:sty m:val="p"/>
                            </m:rPr>
                            <w:rPr>
                              <w:rFonts w:hint="default" w:ascii="Cambria Math" w:hAnsi="Cambria Math"/>
                              <w:sz w:val="24"/>
                              <w:lang w:val="en-US" w:eastAsia="zh-CN"/>
                            </w:rPr>
                            <m:t>(−</m:t>
                          </m:r>
                          <m:f>
                            <m:fPr>
                              <m:ctrlPr>
                                <w:rPr>
                                  <w:rFonts w:hint="default" w:ascii="Cambria Math" w:hAnsi="Cambria Math"/>
                                  <w:i/>
                                  <w:sz w:val="24"/>
                                </w:rPr>
                              </m:ctrlPr>
                            </m:fPr>
                            <m:num>
                              <m:r>
                                <m:rPr/>
                                <w:rPr>
                                  <w:rFonts w:hint="default" w:ascii="Cambria Math" w:hAnsi="Cambria Math"/>
                                  <w:sz w:val="24"/>
                                </w:rPr>
                                <m:t>1</m:t>
                              </m:r>
                              <m:ctrlPr>
                                <w:rPr>
                                  <w:rFonts w:ascii="Cambria Math" w:hAnsi="Cambria Math"/>
                                  <w:sz w:val="24"/>
                                </w:rPr>
                              </m:ctrlPr>
                            </m:num>
                            <m:den>
                              <m:r>
                                <m:rPr/>
                                <w:rPr>
                                  <w:rFonts w:hint="default" w:ascii="Cambria Math" w:hAnsi="Cambria Math"/>
                                  <w:sz w:val="24"/>
                                </w:rPr>
                                <m:t>2</m:t>
                              </m:r>
                              <m:ctrlPr>
                                <w:rPr>
                                  <w:rFonts w:ascii="Cambria Math" w:hAnsi="Cambria Math"/>
                                  <w:sz w:val="24"/>
                                </w:rPr>
                              </m:ctrlPr>
                            </m:den>
                          </m:f>
                          <m:r>
                            <m:rPr/>
                            <w:rPr>
                              <w:rFonts w:hint="default" w:ascii="Cambria Math" w:hAnsi="Cambria Math"/>
                              <w:sz w:val="24"/>
                            </w:rPr>
                            <m:t>+j</m:t>
                          </m:r>
                          <m:f>
                            <m:fPr>
                              <m:ctrlPr>
                                <w:rPr>
                                  <w:rFonts w:hint="default" w:ascii="Cambria Math" w:hAnsi="Cambria Math"/>
                                  <w:i/>
                                  <w:sz w:val="24"/>
                                </w:rPr>
                              </m:ctrlPr>
                            </m:fPr>
                            <m:num>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ctrlPr>
                                <w:rPr>
                                  <w:rFonts w:hint="default" w:ascii="Cambria Math" w:hAnsi="Cambria Math"/>
                                  <w:i/>
                                  <w:sz w:val="24"/>
                                </w:rPr>
                              </m:ctrlPr>
                            </m:num>
                            <m:den>
                              <m:r>
                                <m:rPr/>
                                <w:rPr>
                                  <w:rFonts w:hint="default" w:ascii="Cambria Math" w:hAnsi="Cambria Math"/>
                                  <w:sz w:val="24"/>
                                </w:rPr>
                                <m:t>2</m:t>
                              </m:r>
                              <m:ctrlPr>
                                <w:rPr>
                                  <w:rFonts w:hint="default" w:ascii="Cambria Math" w:hAnsi="Cambria Math"/>
                                  <w:i/>
                                  <w:sz w:val="24"/>
                                </w:rPr>
                              </m:ctrlPr>
                            </m:den>
                          </m:f>
                          <m:r>
                            <m:rPr/>
                            <w:rPr>
                              <w:rFonts w:hint="default" w:ascii="Cambria Math" w:hAnsi="Cambria Math"/>
                              <w:sz w:val="24"/>
                              <w:lang w:val="en-US" w:eastAsia="zh-CN"/>
                            </w:rPr>
                            <m:t>)</m:t>
                          </m:r>
                        </m:oMath>
                      </m:oMathPara>
                    </w:p>
                    <w:p w14:paraId="5454DB21">
                      <w:pPr>
                        <w:keepNext w:val="0"/>
                        <w:keepLines w:val="0"/>
                        <w:widowControl/>
                        <w:suppressLineNumbers w:val="0"/>
                        <w:ind w:left="2520" w:leftChars="0" w:firstLine="2100" w:firstLineChars="875"/>
                        <w:jc w:val="left"/>
                        <m:rPr/>
                        <w:rPr>
                          <w:rFonts w:hint="default" w:hAnsi="Cambria Math"/>
                          <w:i/>
                          <w:sz w:val="24"/>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r>
                            <m:rPr/>
                            <w:rPr>
                              <w:rFonts w:hint="default" w:ascii="Cambria Math" w:hAnsi="Cambria Math"/>
                              <w:sz w:val="24"/>
                            </w:rPr>
                            <m:t>(</m:t>
                          </m:r>
                          <m:f>
                            <m:fPr>
                              <m:ctrlPr>
                                <w:rPr>
                                  <w:rFonts w:hint="default" w:ascii="Cambria Math" w:hAnsi="Cambria Math"/>
                                  <w:i/>
                                  <w:sz w:val="24"/>
                                </w:rPr>
                              </m:ctrlPr>
                            </m:fPr>
                            <m:num>
                              <m:r>
                                <m:rPr/>
                                <w:rPr>
                                  <w:rFonts w:hint="default" w:ascii="Cambria Math" w:hAnsi="Cambria Math"/>
                                  <w:sz w:val="24"/>
                                </w:rPr>
                                <m:t>1</m:t>
                              </m:r>
                              <m:ctrlPr>
                                <w:rPr>
                                  <w:rFonts w:ascii="Cambria Math" w:hAnsi="Cambria Math"/>
                                  <w:sz w:val="24"/>
                                </w:rPr>
                              </m:ctrlPr>
                            </m:num>
                            <m:den>
                              <m:r>
                                <m:rPr/>
                                <w:rPr>
                                  <w:rFonts w:hint="default" w:ascii="Cambria Math" w:hAnsi="Cambria Math"/>
                                  <w:sz w:val="24"/>
                                </w:rPr>
                                <m:t>2</m:t>
                              </m:r>
                              <m:ctrlPr>
                                <w:rPr>
                                  <w:rFonts w:ascii="Cambria Math" w:hAnsi="Cambria Math"/>
                                  <w:sz w:val="24"/>
                                </w:rPr>
                              </m:ctrlPr>
                            </m:den>
                          </m:f>
                          <m:r>
                            <m:rPr/>
                            <w:rPr>
                              <w:rFonts w:hint="default" w:ascii="Cambria Math" w:hAnsi="Cambria Math"/>
                              <w:sz w:val="24"/>
                            </w:rPr>
                            <m:t>−j</m:t>
                          </m:r>
                          <m:f>
                            <m:fPr>
                              <m:ctrlPr>
                                <w:rPr>
                                  <w:rFonts w:hint="default" w:ascii="Cambria Math" w:hAnsi="Cambria Math"/>
                                  <w:i/>
                                  <w:sz w:val="24"/>
                                </w:rPr>
                              </m:ctrlPr>
                            </m:fPr>
                            <m:num>
                              <m:r>
                                <m:rPr/>
                                <w:rPr>
                                  <w:rFonts w:hint="default" w:ascii="Cambria Math" w:hAnsi="Cambria Math"/>
                                  <w:sz w:val="24"/>
                                </w:rPr>
                                <m:t>1</m:t>
                              </m:r>
                              <m:ctrlPr>
                                <w:rPr>
                                  <w:rFonts w:ascii="Cambria Math" w:hAnsi="Cambria Math"/>
                                  <w:sz w:val="24"/>
                                </w:rPr>
                              </m:ctrlPr>
                            </m:num>
                            <m:den>
                              <m:r>
                                <m:rPr/>
                                <w:rPr>
                                  <w:rFonts w:hint="default" w:ascii="Cambria Math" w:hAnsi="Cambria Math"/>
                                  <w:sz w:val="24"/>
                                </w:rPr>
                                <m:t>2</m:t>
                              </m:r>
                              <m:ctrlPr>
                                <w:rPr>
                                  <w:rFonts w:ascii="Cambria Math" w:hAnsi="Cambria Math"/>
                                  <w:sz w:val="24"/>
                                </w:rPr>
                              </m:ctrlPr>
                            </m:den>
                          </m:f>
                          <m:r>
                            <m:rPr/>
                            <w:rPr>
                              <w:rFonts w:hint="default" w:ascii="Cambria Math" w:hAnsi="Cambria Math"/>
                              <w:sz w:val="24"/>
                            </w:rPr>
                            <m:t>)</m:t>
                          </m:r>
                        </m:oMath>
                      </m:oMathPara>
                    </w:p>
                    <w:p w14:paraId="4B49A8C4">
                      <w:pPr>
                        <w:keepNext w:val="0"/>
                        <w:keepLines w:val="0"/>
                        <w:widowControl/>
                        <w:suppressLineNumbers w:val="0"/>
                        <w:ind w:left="2520" w:leftChars="0" w:firstLine="2100" w:firstLineChars="875"/>
                        <w:jc w:val="left"/>
                        <m:rPr/>
                        <w:rPr>
                          <w:rFonts w:hint="default" w:hAnsi="Cambria Math" w:cs="Cambria Math"/>
                          <w:i w:val="0"/>
                          <w:sz w:val="24"/>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r>
                            <m:rPr/>
                            <w:rPr>
                              <w:rFonts w:hint="default" w:ascii="Cambria Math" w:hAnsi="Cambria Math"/>
                              <w:sz w:val="24"/>
                            </w:rPr>
                            <m:t>∠−30</m:t>
                          </m:r>
                          <m:r>
                            <m:rPr/>
                            <w:rPr>
                              <w:rFonts w:hint="default" w:ascii="Cambria Math" w:hAnsi="Cambria Math" w:cs="Cambria Math"/>
                              <w:sz w:val="24"/>
                            </w:rPr>
                            <m:t>°</m:t>
                          </m:r>
                        </m:oMath>
                      </m:oMathPara>
                    </w:p>
                    <w:p w14:paraId="60AA2A8E">
                      <w:pPr>
                        <w:keepNext w:val="0"/>
                        <w:keepLines w:val="0"/>
                        <w:widowControl/>
                        <w:suppressLineNumbers w:val="0"/>
                        <w:ind w:firstLine="420" w:firstLineChars="0"/>
                        <w:jc w:val="left"/>
                        <m:rPr/>
                        <w:rPr>
                          <w:rFonts w:hint="eastAsia" w:hAnsi="Cambria Math" w:eastAsia="宋体" w:cs="Cambria Math"/>
                          <w:i w:val="0"/>
                          <w:sz w:val="24"/>
                          <w:lang w:val="en-US" w:eastAsia="zh-CN"/>
                        </w:rPr>
                      </w:pPr>
                      <w:r>
                        <m:rPr/>
                        <w:rPr>
                          <w:rFonts w:hint="eastAsia" w:hAnsi="Cambria Math" w:cs="Cambria Math"/>
                          <w:i w:val="0"/>
                          <w:sz w:val="24"/>
                          <w:lang w:val="en-US" w:eastAsia="zh-CN"/>
                        </w:rPr>
                        <w:t xml:space="preserve">得到 </w:t>
                      </w:r>
                      <m:oMath>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L</m:t>
                            </m:r>
                            <m:ctrlPr>
                              <w:rPr>
                                <w:rFonts w:ascii="Cambria Math" w:hAnsi="Cambria Math"/>
                                <w:sz w:val="24"/>
                              </w:rPr>
                            </m:ctrlPr>
                          </m:sub>
                        </m:sSub>
                        <m:r>
                          <m:rPr/>
                          <w:rPr>
                            <w:rFonts w:hint="default" w:ascii="Cambria Math" w:hAnsi="Cambria Math"/>
                            <w:sz w:val="24"/>
                          </w:rPr>
                          <m:t>=</m:t>
                        </m:r>
                        <m:rad>
                          <m:radPr>
                            <m:degHide m:val="1"/>
                            <m:ctrlPr>
                              <w:rPr>
                                <w:rFonts w:hint="default" w:ascii="Cambria Math" w:hAnsi="Cambria Math"/>
                                <w:i/>
                                <w:sz w:val="24"/>
                              </w:rPr>
                            </m:ctrlPr>
                          </m:radPr>
                          <m:deg>
                            <m:ctrlPr>
                              <w:rPr>
                                <w:rFonts w:ascii="Cambria Math" w:hAnsi="Cambria Math"/>
                                <w:sz w:val="24"/>
                              </w:rPr>
                            </m:ctrlPr>
                          </m:deg>
                          <m:e>
                            <m:r>
                              <m:rPr/>
                              <w:rPr>
                                <w:rFonts w:hint="default" w:ascii="Cambria Math" w:hAnsi="Cambria Math"/>
                                <w:sz w:val="24"/>
                              </w:rPr>
                              <m:t>3</m:t>
                            </m:r>
                            <m:ctrlPr>
                              <w:rPr>
                                <w:rFonts w:ascii="Cambria Math" w:hAnsi="Cambria Math"/>
                                <w:sz w:val="24"/>
                              </w:rPr>
                            </m:ctrlPr>
                          </m:e>
                        </m:rad>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P</m:t>
                            </m:r>
                            <m:ctrlPr>
                              <w:rPr>
                                <w:rFonts w:ascii="Cambria Math" w:hAnsi="Cambria Math"/>
                                <w:sz w:val="24"/>
                              </w:rPr>
                            </m:ctrlPr>
                          </m:sub>
                        </m:sSub>
                      </m:oMath>
                      <w:r>
                        <w:rPr>
                          <w:rFonts w:hint="eastAsia" w:hAnsi="Cambria Math"/>
                          <w:i w:val="0"/>
                          <w:sz w:val="24"/>
                          <w:lang w:eastAsia="zh-CN"/>
                        </w:rPr>
                        <w:t>。</w:t>
                      </w:r>
                    </w:p>
                    <w:p w14:paraId="3FDA4344">
                      <w:pPr>
                        <w:numPr>
                          <w:ilvl w:val="0"/>
                          <w:numId w:val="4"/>
                        </w:numPr>
                        <w:bidi w:val="0"/>
                        <w:rPr>
                          <w:rFonts w:hint="default"/>
                          <w:lang w:val="en-US"/>
                        </w:rPr>
                      </w:pPr>
                      <w:r>
                        <w:rPr>
                          <w:rFonts w:hint="default"/>
                        </w:rPr>
                        <w:t>对于三相四线制电路，能否在中线上安装保险丝？为什么？</w:t>
                      </w:r>
                    </w:p>
                    <w:p w14:paraId="3FF089AD">
                      <w:pPr>
                        <w:numPr>
                          <w:numId w:val="0"/>
                        </w:numPr>
                        <w:bidi w:val="0"/>
                        <w:ind w:firstLine="420" w:firstLineChars="0"/>
                        <w:rPr>
                          <w:rFonts w:hint="eastAsia"/>
                          <w:lang w:val="en-US" w:eastAsia="zh-CN"/>
                        </w:rPr>
                      </w:pPr>
                      <w:r>
                        <w:rPr>
                          <w:rFonts w:hint="eastAsia"/>
                          <w:lang w:val="en-US" w:eastAsia="zh-CN"/>
                        </w:rPr>
                        <w:t>不可以。</w:t>
                      </w:r>
                      <w:r>
                        <w:t>三相四线制电路中，中线的重要作用是流过三相负载的不平衡电流，使电源中性点电位强制为 0 电位 ，防止中性点出现电压偏移。若中线上安装保险丝，一旦保险丝因过流熔断，中线断开，就会破坏中性点电位的稳定性 。</w:t>
                      </w:r>
                    </w:p>
                    <w:p w14:paraId="00ABB552">
                      <w:pPr>
                        <w:jc w:val="both"/>
                        <w:rPr>
                          <w:rFonts w:hint="default"/>
                          <w:sz w:val="28"/>
                          <w:szCs w:val="28"/>
                          <w:lang w:val="en-US" w:eastAsia="zh-CN"/>
                        </w:rPr>
                      </w:pPr>
                    </w:p>
                  </w:txbxContent>
                </v:textbox>
                <w10:wrap type="none"/>
                <w10:anchorlock/>
              </v:shape>
            </w:pict>
          </mc:Fallback>
        </mc:AlternateContent>
      </w:r>
    </w:p>
    <w:p w14:paraId="622F460F">
      <w:pPr>
        <w:jc w:val="left"/>
      </w:pPr>
      <w:r>
        <mc:AlternateContent>
          <mc:Choice Requires="wps">
            <w:drawing>
              <wp:inline distT="0" distB="0" distL="0" distR="0">
                <wp:extent cx="5400040" cy="8023860"/>
                <wp:effectExtent l="4445" t="5080" r="14605" b="13335"/>
                <wp:docPr id="1" name="文本框 10"/>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503CC295">
                            <w:pPr>
                              <w:numPr>
                                <w:ilvl w:val="0"/>
                                <w:numId w:val="4"/>
                              </w:numPr>
                              <w:bidi w:val="0"/>
                            </w:pPr>
                            <w:r>
                              <w:rPr>
                                <w:rFonts w:hint="default"/>
                              </w:rPr>
                              <w:t>能否用数学方法证明二瓦计法，即三相电路的总功率等于两块功率表示数的代数和。</w:t>
                            </w:r>
                          </w:p>
                          <w:p w14:paraId="0829DB98">
                            <w:pPr>
                              <w:numPr>
                                <w:numId w:val="0"/>
                              </w:numPr>
                              <w:bidi w:val="0"/>
                              <w:ind w:firstLine="420" w:firstLineChars="0"/>
                              <w:rPr>
                                <w:rFonts w:hint="eastAsia" w:hAnsi="Cambria Math"/>
                                <w:i w:val="0"/>
                                <w:sz w:val="24"/>
                                <w:lang w:eastAsia="zh-CN"/>
                              </w:rPr>
                            </w:pPr>
                            <w:r>
                              <w:rPr>
                                <w:rFonts w:hint="eastAsia"/>
                                <w:lang w:val="en-US" w:eastAsia="zh-CN"/>
                              </w:rPr>
                              <w:t>设三相电路的相电压为</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m:sty m:val="p"/>
                                </m:rPr>
                                <w:rPr>
                                  <w:rFonts w:hint="eastAsia" w:ascii="Cambria Math" w:hAnsi="Cambria Math"/>
                                  <w:sz w:val="24"/>
                                  <w:lang w:eastAsia="zh-CN"/>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m:sty m:val="p"/>
                                    </m:rPr>
                                    <w:rPr>
                                      <w:rFonts w:hint="default" w:ascii="Cambria Math" w:hAnsi="Cambria Math"/>
                                      <w:sz w:val="24"/>
                                      <w:lang w:val="en-US" w:eastAsia="zh-CN"/>
                                    </w:rPr>
                                    <m:t>B</m:t>
                                  </m:r>
                                  <m:ctrlPr>
                                    <w:rPr>
                                      <w:rFonts w:hint="default" w:ascii="Cambria Math" w:hAnsi="Cambria Math"/>
                                      <w:sz w:val="24"/>
                                    </w:rPr>
                                  </m:ctrlPr>
                                </m:sub>
                              </m:sSub>
                              <m:r>
                                <m:rPr/>
                                <w:rPr>
                                  <w:rFonts w:hint="eastAsia" w:ascii="Cambria Math" w:hAnsi="Cambria Math"/>
                                  <w:sz w:val="24"/>
                                  <w:lang w:eastAsia="zh-CN"/>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m:sty m:val="p"/>
                                    </m:rPr>
                                    <w:rPr>
                                      <w:rFonts w:hint="eastAsia" w:ascii="Cambria Math" w:hAnsi="Cambria Math"/>
                                      <w:sz w:val="24"/>
                                      <w:lang w:val="en-US" w:eastAsia="zh-CN"/>
                                    </w:rPr>
                                    <m:t>C</m:t>
                                  </m:r>
                                  <m:ctrlPr>
                                    <w:rPr>
                                      <w:rFonts w:hint="default" w:ascii="Cambria Math" w:hAnsi="Cambria Math"/>
                                      <w:sz w:val="24"/>
                                    </w:rPr>
                                  </m:ctrlPr>
                                </m:sub>
                              </m:sSub>
                            </m:oMath>
                            <w:r>
                              <w:rPr>
                                <w:rFonts w:hint="eastAsia" w:hAnsi="Cambria Math"/>
                                <w:i w:val="0"/>
                                <w:sz w:val="24"/>
                                <w:lang w:eastAsia="zh-CN"/>
                              </w:rPr>
                              <w:t>，</w:t>
                            </w:r>
                            <w:r>
                              <w:rPr>
                                <w:rFonts w:hint="eastAsia" w:hAnsi="Cambria Math"/>
                                <w:i w:val="0"/>
                                <w:sz w:val="24"/>
                                <w:lang w:val="en-US" w:eastAsia="zh-CN"/>
                              </w:rPr>
                              <w:t>线电压分别为</w:t>
                            </w:r>
                            <m:oMath>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rPr>
                                    <m:t>AB</m:t>
                                  </m:r>
                                  <m:ctrlPr>
                                    <w:rPr>
                                      <w:rFonts w:hint="default" w:ascii="Cambria Math" w:hAnsi="Cambria Math"/>
                                      <w:i/>
                                      <w:iCs/>
                                      <w:sz w:val="24"/>
                                    </w:rPr>
                                  </m:ctrlPr>
                                </m:sub>
                              </m:sSub>
                              <m:r>
                                <m:rPr/>
                                <w:rPr>
                                  <w:rFonts w:hint="default" w:ascii="Cambria Math" w:hAnsi="Cambria Math"/>
                                  <w:sz w:val="24"/>
                                  <w:lang w:val="en-US" w:eastAsia="zh-CN"/>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rPr>
                                    <m:t>A</m:t>
                                  </m:r>
                                  <m:ctrlPr>
                                    <w:rPr>
                                      <w:rFonts w:hint="default" w:ascii="Cambria Math" w:hAnsi="Cambria Math"/>
                                      <w:i/>
                                      <w:iCs/>
                                      <w:sz w:val="24"/>
                                    </w:rPr>
                                  </m:ctrlPr>
                                </m:sub>
                              </m:sSub>
                              <m:r>
                                <m:rPr/>
                                <w:rPr>
                                  <w:rFonts w:hint="default" w:ascii="Cambria Math" w:hAnsi="Cambria Math"/>
                                  <w:sz w:val="24"/>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rPr>
                                    <m:t>B</m:t>
                                  </m:r>
                                  <m:ctrlPr>
                                    <w:rPr>
                                      <w:rFonts w:hint="default" w:ascii="Cambria Math" w:hAnsi="Cambria Math"/>
                                      <w:i/>
                                      <w:iCs/>
                                      <w:sz w:val="24"/>
                                    </w:rPr>
                                  </m:ctrlPr>
                                </m:sub>
                              </m:sSub>
                              <m:r>
                                <m:rPr/>
                                <w:rPr>
                                  <w:rFonts w:hint="default" w:ascii="Cambria Math" w:hAnsi="Cambria Math"/>
                                  <w:sz w:val="24"/>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rPr>
                                    <m:t>BC</m:t>
                                  </m:r>
                                  <m:ctrlPr>
                                    <w:rPr>
                                      <w:rFonts w:hint="default" w:ascii="Cambria Math" w:hAnsi="Cambria Math"/>
                                      <w:i/>
                                      <w:iCs/>
                                      <w:sz w:val="24"/>
                                    </w:rPr>
                                  </m:ctrlPr>
                                </m:sub>
                              </m:sSub>
                              <m:r>
                                <m:rPr/>
                                <w:rPr>
                                  <w:rFonts w:hint="default" w:ascii="Cambria Math" w:hAnsi="Cambria Math"/>
                                  <w:sz w:val="24"/>
                                  <w:lang w:val="en-US" w:eastAsia="zh-CN"/>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lang w:val="en-US" w:eastAsia="zh-CN"/>
                                    </w:rPr>
                                    <m:t>B</m:t>
                                  </m:r>
                                  <m:ctrlPr>
                                    <w:rPr>
                                      <w:rFonts w:hint="default" w:ascii="Cambria Math" w:hAnsi="Cambria Math"/>
                                      <w:i/>
                                      <w:iCs/>
                                      <w:sz w:val="24"/>
                                    </w:rPr>
                                  </m:ctrlPr>
                                </m:sub>
                              </m:sSub>
                              <m:r>
                                <m:rPr/>
                                <w:rPr>
                                  <w:rFonts w:hint="default" w:ascii="Cambria Math" w:hAnsi="Cambria Math"/>
                                  <w:sz w:val="24"/>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lang w:val="en-US" w:eastAsia="zh-CN"/>
                                    </w:rPr>
                                    <m:t>C</m:t>
                                  </m:r>
                                  <m:ctrlPr>
                                    <w:rPr>
                                      <w:rFonts w:hint="default" w:ascii="Cambria Math" w:hAnsi="Cambria Math"/>
                                      <w:i/>
                                      <w:iCs/>
                                      <w:sz w:val="24"/>
                                    </w:rPr>
                                  </m:ctrlPr>
                                </m:sub>
                              </m:sSub>
                              <m:r>
                                <m:rPr/>
                                <w:rPr>
                                  <w:rFonts w:hint="default" w:ascii="Cambria Math" w:hAnsi="Cambria Math"/>
                                  <w:sz w:val="24"/>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lang w:val="en-US" w:eastAsia="zh-CN"/>
                                    </w:rPr>
                                    <m:t>CA</m:t>
                                  </m:r>
                                  <m:ctrlPr>
                                    <w:rPr>
                                      <w:rFonts w:hint="default" w:ascii="Cambria Math" w:hAnsi="Cambria Math"/>
                                      <w:i/>
                                      <w:iCs/>
                                      <w:sz w:val="24"/>
                                    </w:rPr>
                                  </m:ctrlPr>
                                </m:sub>
                              </m:sSub>
                              <m:r>
                                <m:rPr/>
                                <w:rPr>
                                  <w:rFonts w:hint="default" w:ascii="Cambria Math" w:hAnsi="Cambria Math"/>
                                  <w:sz w:val="24"/>
                                  <w:lang w:val="en-US" w:eastAsia="zh-CN"/>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lang w:val="en-US" w:eastAsia="zh-CN"/>
                                    </w:rPr>
                                    <m:t>C</m:t>
                                  </m:r>
                                  <m:ctrlPr>
                                    <w:rPr>
                                      <w:rFonts w:hint="default" w:ascii="Cambria Math" w:hAnsi="Cambria Math"/>
                                      <w:i/>
                                      <w:iCs/>
                                      <w:sz w:val="24"/>
                                    </w:rPr>
                                  </m:ctrlPr>
                                </m:sub>
                              </m:sSub>
                              <m:r>
                                <m:rPr/>
                                <w:rPr>
                                  <w:rFonts w:hint="default" w:ascii="Cambria Math" w:hAnsi="Cambria Math"/>
                                  <w:sz w:val="24"/>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lang w:val="en-US" w:eastAsia="zh-CN"/>
                                    </w:rPr>
                                    <m:t>A</m:t>
                                  </m:r>
                                  <m:ctrlPr>
                                    <w:rPr>
                                      <w:rFonts w:hint="default" w:ascii="Cambria Math" w:hAnsi="Cambria Math"/>
                                      <w:i/>
                                      <w:iCs/>
                                      <w:sz w:val="24"/>
                                    </w:rPr>
                                  </m:ctrlPr>
                                </m:sub>
                              </m:sSub>
                            </m:oMath>
                            <w:r>
                              <w:rPr>
                                <w:rFonts w:hint="eastAsia" w:hAnsi="Cambria Math"/>
                                <w:i w:val="0"/>
                                <w:iCs/>
                                <w:sz w:val="24"/>
                                <w:lang w:eastAsia="zh-CN"/>
                              </w:rPr>
                              <w:t>，</w:t>
                            </w:r>
                            <w:r>
                              <w:rPr>
                                <w:rFonts w:hint="eastAsia" w:hAnsi="Cambria Math"/>
                                <w:i w:val="0"/>
                                <w:iCs/>
                                <w:sz w:val="24"/>
                                <w:lang w:val="en-US" w:eastAsia="zh-CN"/>
                              </w:rPr>
                              <w:t>线电流为</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m:sty m:val="p"/>
                                </m:rPr>
                                <w:rPr>
                                  <w:rFonts w:hint="eastAsia" w:ascii="Cambria Math" w:hAnsi="Cambria Math"/>
                                  <w:sz w:val="24"/>
                                  <w:lang w:eastAsia="zh-CN"/>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B</m:t>
                                  </m:r>
                                  <m:ctrlPr>
                                    <w:rPr>
                                      <w:rFonts w:hint="default" w:ascii="Cambria Math" w:hAnsi="Cambria Math"/>
                                      <w:sz w:val="24"/>
                                    </w:rPr>
                                  </m:ctrlPr>
                                </m:sub>
                              </m:sSub>
                              <m:r>
                                <m:rPr>
                                  <m:sty m:val="p"/>
                                </m:rPr>
                                <w:rPr>
                                  <w:rFonts w:hint="default" w:ascii="Cambria Math" w:hAnsi="Cambria Math"/>
                                  <w:sz w:val="24"/>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C</m:t>
                                  </m:r>
                                  <m:ctrlPr>
                                    <w:rPr>
                                      <w:rFonts w:hint="default" w:ascii="Cambria Math" w:hAnsi="Cambria Math"/>
                                      <w:sz w:val="24"/>
                                    </w:rPr>
                                  </m:ctrlPr>
                                </m:sub>
                              </m:sSub>
                            </m:oMath>
                            <w:r>
                              <w:rPr>
                                <w:rFonts w:hint="eastAsia" w:hAnsi="Cambria Math"/>
                                <w:i w:val="0"/>
                                <w:sz w:val="24"/>
                                <w:lang w:eastAsia="zh-CN"/>
                              </w:rPr>
                              <w:t>，</w:t>
                            </w:r>
                            <w:r>
                              <w:rPr>
                                <w:rFonts w:hint="eastAsia" w:hAnsi="Cambria Math"/>
                                <w:i w:val="0"/>
                                <w:sz w:val="24"/>
                                <w:lang w:val="en-US" w:eastAsia="zh-CN"/>
                              </w:rPr>
                              <w:t>且</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m:sty m:val="p"/>
                                </m:rPr>
                                <w:rPr>
                                  <w:rFonts w:hint="default" w:ascii="Cambria Math" w:hAnsi="Cambria Math"/>
                                  <w:sz w:val="24"/>
                                  <w:lang w:val="en-US" w:eastAsia="zh-CN"/>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B</m:t>
                                  </m:r>
                                  <m:ctrlPr>
                                    <w:rPr>
                                      <w:rFonts w:hint="default" w:ascii="Cambria Math" w:hAnsi="Cambria Math"/>
                                      <w:sz w:val="24"/>
                                    </w:rPr>
                                  </m:ctrlPr>
                                </m:sub>
                              </m:sSub>
                              <m:r>
                                <m:rPr>
                                  <m:sty m:val="p"/>
                                </m:rPr>
                                <w:rPr>
                                  <w:rFonts w:hint="default" w:ascii="Cambria Math" w:hAnsi="Cambria Math"/>
                                  <w:sz w:val="24"/>
                                  <w:lang w:val="en-US" w:eastAsia="zh-CN"/>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C</m:t>
                                  </m:r>
                                  <m:ctrlPr>
                                    <w:rPr>
                                      <w:rFonts w:hint="default" w:ascii="Cambria Math" w:hAnsi="Cambria Math"/>
                                      <w:sz w:val="24"/>
                                    </w:rPr>
                                  </m:ctrlPr>
                                </m:sub>
                              </m:sSub>
                              <m:r>
                                <m:rPr>
                                  <m:sty m:val="p"/>
                                </m:rPr>
                                <w:rPr>
                                  <w:rFonts w:hint="default" w:ascii="Cambria Math" w:hAnsi="Cambria Math"/>
                                  <w:sz w:val="24"/>
                                  <w:lang w:val="en-US" w:eastAsia="zh-CN"/>
                                </w:rPr>
                                <m:t>=0</m:t>
                              </m:r>
                            </m:oMath>
                            <w:r>
                              <w:rPr>
                                <w:rFonts w:hint="eastAsia" w:hAnsi="Cambria Math"/>
                                <w:i w:val="0"/>
                                <w:sz w:val="24"/>
                                <w:lang w:eastAsia="zh-CN"/>
                              </w:rPr>
                              <w:t>。</w:t>
                            </w:r>
                          </w:p>
                          <w:p w14:paraId="27CC0F52">
                            <w:pPr>
                              <w:numPr>
                                <w:numId w:val="0"/>
                              </w:numPr>
                              <w:bidi w:val="0"/>
                              <w:ind w:firstLine="420" w:firstLineChars="0"/>
                              <w:rPr>
                                <w:rFonts w:hint="eastAsia" w:hAnsi="Cambria Math"/>
                                <w:i w:val="0"/>
                                <w:sz w:val="24"/>
                                <w:lang w:val="en-US" w:eastAsia="zh-CN"/>
                              </w:rPr>
                            </w:pPr>
                            <w:r>
                              <w:rPr>
                                <w:rFonts w:hint="eastAsia" w:hAnsi="Cambria Math"/>
                                <w:i w:val="0"/>
                                <w:sz w:val="24"/>
                                <w:lang w:val="en-US" w:eastAsia="zh-CN"/>
                              </w:rPr>
                              <w:t>三相电路的瞬时功率为</w:t>
                            </w:r>
                          </w:p>
                          <w:p w14:paraId="40BC385F">
                            <w:pPr>
                              <w:numPr>
                                <w:numId w:val="0"/>
                              </w:numPr>
                              <w:bidi w:val="0"/>
                              <w:ind w:left="2520" w:leftChars="0" w:firstLine="420" w:firstLineChars="0"/>
                              <w:rPr>
                                <w:rFonts w:hAnsi="Cambria Math"/>
                                <w:sz w:val="24"/>
                              </w:rPr>
                            </w:pPr>
                            <m:oMathPara>
                              <m:oMathParaPr>
                                <m:jc m:val="left"/>
                              </m:oMathParaPr>
                              <m:oMath>
                                <m:r>
                                  <m:rPr/>
                                  <w:rPr>
                                    <w:rFonts w:hint="default" w:ascii="Cambria Math" w:hAnsi="Cambria Math"/>
                                    <w:sz w:val="24"/>
                                  </w:rPr>
                                  <m:t>p=</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oMath>
                            </m:oMathPara>
                          </w:p>
                          <w:p w14:paraId="670CD44F">
                            <w:pPr>
                              <w:numPr>
                                <w:numId w:val="0"/>
                              </w:numPr>
                              <w:bidi w:val="0"/>
                              <w:ind w:left="2520" w:leftChars="0" w:firstLine="420" w:firstLineChars="0"/>
                              <w:rPr>
                                <w:rFonts w:hAnsi="Cambria Math"/>
                                <w:sz w:val="24"/>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oMath>
                            </m:oMathPara>
                          </w:p>
                          <w:p w14:paraId="6BFE4019">
                            <w:pPr>
                              <w:numPr>
                                <w:numId w:val="0"/>
                              </w:numPr>
                              <w:bidi w:val="0"/>
                              <w:ind w:left="2520" w:leftChars="0" w:firstLine="420" w:firstLineChars="0"/>
                              <w:rPr>
                                <w:rFonts w:hAnsi="Cambria Math"/>
                                <w:sz w:val="24"/>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oMath>
                            </m:oMathPara>
                          </w:p>
                          <w:p w14:paraId="1F17E58B">
                            <w:pPr>
                              <w:numPr>
                                <w:numId w:val="0"/>
                              </w:numPr>
                              <w:bidi w:val="0"/>
                              <w:ind w:left="2520" w:leftChars="0" w:firstLine="420" w:firstLineChars="0"/>
                              <m:rPr/>
                              <w:rPr>
                                <w:rFonts w:hint="default" w:hAnsi="Cambria Math" w:cs="Times New Roman"/>
                                <w:i w:val="0"/>
                                <w:kern w:val="2"/>
                                <w:sz w:val="24"/>
                                <w:szCs w:val="22"/>
                                <w:lang w:val="en-US" w:eastAsia="zh-CN" w:bidi="ar-SA"/>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AB</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C</m:t>
                                    </m:r>
                                    <m:r>
                                      <m:rPr/>
                                      <w:rPr>
                                        <w:rFonts w:hint="default" w:ascii="Cambria Math" w:hAnsi="Cambria Math"/>
                                        <w:sz w:val="24"/>
                                        <w:lang w:val="en-US" w:eastAsia="zh-CN"/>
                                      </w:rPr>
                                      <m:t>B</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oMath>
                            </m:oMathPara>
                          </w:p>
                          <w:p w14:paraId="6CD90F3D">
                            <w:pPr>
                              <w:numPr>
                                <w:numId w:val="0"/>
                              </w:numPr>
                              <w:bidi w:val="0"/>
                              <w:ind w:firstLine="420" w:firstLineChars="0"/>
                              <m:rPr/>
                              <w:rPr>
                                <w:rFonts w:hint="eastAsia" w:hAnsi="Cambria Math" w:cs="Times New Roman"/>
                                <w:i w:val="0"/>
                                <w:kern w:val="2"/>
                                <w:sz w:val="24"/>
                                <w:szCs w:val="22"/>
                                <w:lang w:val="en-US" w:eastAsia="zh-CN" w:bidi="ar-SA"/>
                              </w:rPr>
                            </w:pPr>
                            <w:r>
                              <m:rPr/>
                              <w:rPr>
                                <w:rFonts w:hint="eastAsia" w:hAnsi="Cambria Math" w:cs="Times New Roman"/>
                                <w:i w:val="0"/>
                                <w:kern w:val="2"/>
                                <w:sz w:val="24"/>
                                <w:szCs w:val="22"/>
                                <w:lang w:val="en-US" w:eastAsia="zh-CN" w:bidi="ar-SA"/>
                              </w:rPr>
                              <w:t>那么三相电路的有功功率为</w:t>
                            </w:r>
                          </w:p>
                          <w:p w14:paraId="590E077B">
                            <w:pPr>
                              <w:numPr>
                                <w:numId w:val="0"/>
                              </w:numPr>
                              <w:bidi w:val="0"/>
                              <w:ind w:left="2520" w:leftChars="0" w:firstLine="420" w:firstLineChars="0"/>
                              <w:rPr>
                                <w:rFonts w:hAnsi="Cambria Math"/>
                                <w:i w:val="0"/>
                                <w:sz w:val="24"/>
                              </w:rPr>
                            </w:pPr>
                            <m:oMathPara>
                              <m:oMathParaPr>
                                <m:jc m:val="left"/>
                              </m:oMathParaPr>
                              <m:oMath>
                                <m:r>
                                  <m:rPr>
                                    <m:sty m:val="p"/>
                                  </m:rPr>
                                  <w:rPr>
                                    <w:rFonts w:hint="default" w:ascii="Cambria Math" w:hAnsi="Cambria Math"/>
                                    <w:sz w:val="24"/>
                                  </w:rPr>
                                  <m:t>P=</m:t>
                                </m:r>
                                <m:f>
                                  <m:fPr>
                                    <m:ctrlPr>
                                      <w:rPr>
                                        <w:rFonts w:hint="default" w:ascii="Cambria Math" w:hAnsi="Cambria Math"/>
                                        <w:sz w:val="24"/>
                                      </w:rPr>
                                    </m:ctrlPr>
                                  </m:fPr>
                                  <m:num>
                                    <m:r>
                                      <m:rPr>
                                        <m:sty m:val="p"/>
                                      </m:rPr>
                                      <w:rPr>
                                        <w:rFonts w:hint="default" w:ascii="Cambria Math" w:hAnsi="Cambria Math"/>
                                        <w:sz w:val="24"/>
                                      </w:rPr>
                                      <m:t>1</m:t>
                                    </m:r>
                                    <m:ctrlPr>
                                      <w:rPr>
                                        <w:rFonts w:ascii="Cambria Math" w:hAnsi="Cambria Math"/>
                                        <w:sz w:val="24"/>
                                      </w:rPr>
                                    </m:ctrlPr>
                                  </m:num>
                                  <m:den>
                                    <m:r>
                                      <m:rPr>
                                        <m:sty m:val="p"/>
                                      </m:rPr>
                                      <w:rPr>
                                        <w:rFonts w:hint="default" w:ascii="Cambria Math" w:hAnsi="Cambria Math"/>
                                        <w:sz w:val="24"/>
                                      </w:rPr>
                                      <m:t>T</m:t>
                                    </m:r>
                                    <m:ctrlPr>
                                      <w:rPr>
                                        <w:rFonts w:ascii="Cambria Math" w:hAnsi="Cambria Math"/>
                                        <w:sz w:val="24"/>
                                      </w:rPr>
                                    </m:ctrlPr>
                                  </m:den>
                                </m:f>
                                <m:nary>
                                  <m:naryPr>
                                    <m:limLoc m:val="subSup"/>
                                    <m:ctrlPr>
                                      <w:rPr>
                                        <w:rFonts w:hint="default" w:ascii="Cambria Math" w:hAnsi="Cambria Math"/>
                                        <w:sz w:val="24"/>
                                      </w:rPr>
                                    </m:ctrlPr>
                                  </m:naryPr>
                                  <m:sub>
                                    <m:r>
                                      <m:rPr>
                                        <m:sty m:val="p"/>
                                      </m:rPr>
                                      <w:rPr>
                                        <w:rFonts w:hint="default" w:ascii="Cambria Math" w:hAnsi="Cambria Math"/>
                                        <w:sz w:val="24"/>
                                      </w:rPr>
                                      <m:t>0</m:t>
                                    </m:r>
                                    <m:ctrlPr>
                                      <w:rPr>
                                        <w:rFonts w:ascii="Cambria Math" w:hAnsi="Cambria Math"/>
                                        <w:sz w:val="24"/>
                                      </w:rPr>
                                    </m:ctrlPr>
                                  </m:sub>
                                  <m:sup>
                                    <m:r>
                                      <m:rPr>
                                        <m:sty m:val="p"/>
                                      </m:rPr>
                                      <w:rPr>
                                        <w:rFonts w:hint="default" w:ascii="Cambria Math" w:hAnsi="Cambria Math"/>
                                        <w:sz w:val="24"/>
                                      </w:rPr>
                                      <m:t>T</m:t>
                                    </m:r>
                                    <m:ctrlPr>
                                      <w:rPr>
                                        <w:rFonts w:ascii="Cambria Math" w:hAnsi="Cambria Math"/>
                                        <w:sz w:val="24"/>
                                      </w:rPr>
                                    </m:ctrlPr>
                                  </m:sup>
                                  <m:e>
                                    <m:r>
                                      <m:rPr/>
                                      <w:rPr>
                                        <w:rFonts w:hint="default" w:ascii="Cambria Math" w:hAnsi="Cambria Math"/>
                                        <w:sz w:val="24"/>
                                        <w:lang w:val="en-US" w:eastAsia="zh-CN"/>
                                      </w:rPr>
                                      <m:t>p</m:t>
                                    </m:r>
                                    <m:r>
                                      <m:rPr/>
                                      <w:rPr>
                                        <w:rFonts w:hint="default" w:ascii="Cambria Math" w:hAnsi="Cambria Math"/>
                                        <w:sz w:val="24"/>
                                      </w:rPr>
                                      <m:t>dt</m:t>
                                    </m:r>
                                    <m:ctrlPr>
                                      <w:rPr>
                                        <w:rFonts w:ascii="Cambria Math" w:hAnsi="Cambria Math"/>
                                        <w:sz w:val="24"/>
                                      </w:rPr>
                                    </m:ctrlPr>
                                  </m:e>
                                </m:nary>
                              </m:oMath>
                            </m:oMathPara>
                          </w:p>
                          <w:p w14:paraId="4D9469BF">
                            <w:pPr>
                              <w:numPr>
                                <w:numId w:val="0"/>
                              </w:numPr>
                              <w:bidi w:val="0"/>
                              <m:rPr/>
                              <w:rPr>
                                <w:rFonts w:hint="default" w:hAnsi="Cambria Math"/>
                                <w:i/>
                                <w:sz w:val="24"/>
                              </w:rPr>
                            </w:pPr>
                            <m:oMathPara>
                              <m:oMath>
                                <m:r>
                                  <m:rPr/>
                                  <w:rPr>
                                    <w:rFonts w:hint="default" w:ascii="Cambria Math" w:hAnsi="Cambria Math"/>
                                    <w:sz w:val="24"/>
                                  </w:rPr>
                                  <m:t>=</m:t>
                                </m:r>
                                <m:f>
                                  <m:fPr>
                                    <m:ctrlPr>
                                      <w:rPr>
                                        <w:rFonts w:hint="default" w:ascii="Cambria Math" w:hAnsi="Cambria Math"/>
                                        <w:i/>
                                        <w:sz w:val="24"/>
                                      </w:rPr>
                                    </m:ctrlPr>
                                  </m:fPr>
                                  <m:num>
                                    <m:r>
                                      <m:rPr/>
                                      <w:rPr>
                                        <w:rFonts w:hint="default" w:ascii="Cambria Math" w:hAnsi="Cambria Math"/>
                                        <w:sz w:val="24"/>
                                      </w:rPr>
                                      <m:t>1</m:t>
                                    </m:r>
                                    <m:ctrlPr>
                                      <w:rPr>
                                        <w:rFonts w:ascii="Cambria Math" w:hAnsi="Cambria Math"/>
                                        <w:sz w:val="24"/>
                                      </w:rPr>
                                    </m:ctrlPr>
                                  </m:num>
                                  <m:den>
                                    <m:r>
                                      <m:rPr/>
                                      <w:rPr>
                                        <w:rFonts w:hint="default" w:ascii="Cambria Math" w:hAnsi="Cambria Math"/>
                                        <w:sz w:val="24"/>
                                      </w:rPr>
                                      <m:t>T</m:t>
                                    </m:r>
                                    <m:ctrlPr>
                                      <w:rPr>
                                        <w:rFonts w:ascii="Cambria Math" w:hAnsi="Cambria Math"/>
                                        <w:sz w:val="24"/>
                                      </w:rPr>
                                    </m:ctrlPr>
                                  </m:den>
                                </m:f>
                                <m:nary>
                                  <m:naryPr>
                                    <m:limLoc m:val="subSup"/>
                                    <m:ctrlPr>
                                      <w:rPr>
                                        <w:rFonts w:hint="default" w:ascii="Cambria Math" w:hAnsi="Cambria Math"/>
                                        <w:sz w:val="24"/>
                                      </w:rPr>
                                    </m:ctrlPr>
                                  </m:naryPr>
                                  <m:sub>
                                    <m:r>
                                      <m:rPr/>
                                      <w:rPr>
                                        <w:rFonts w:hint="default" w:ascii="Cambria Math" w:hAnsi="Cambria Math"/>
                                        <w:sz w:val="24"/>
                                      </w:rPr>
                                      <m:t>0</m:t>
                                    </m:r>
                                    <m:ctrlPr>
                                      <w:rPr>
                                        <w:rFonts w:ascii="Cambria Math" w:hAnsi="Cambria Math"/>
                                        <w:sz w:val="24"/>
                                      </w:rPr>
                                    </m:ctrlPr>
                                  </m:sub>
                                  <m:sup>
                                    <m:r>
                                      <m:rPr/>
                                      <w:rPr>
                                        <w:rFonts w:hint="default" w:ascii="Cambria Math" w:hAnsi="Cambria Math"/>
                                        <w:sz w:val="24"/>
                                      </w:rPr>
                                      <m:t>T</m:t>
                                    </m:r>
                                    <m:ctrlPr>
                                      <w:rPr>
                                        <w:rFonts w:ascii="Cambria Math" w:hAnsi="Cambria Math"/>
                                        <w:sz w:val="24"/>
                                      </w:rPr>
                                    </m:ctrlPr>
                                  </m:sup>
                                  <m:e>
                                    <m:r>
                                      <m:rPr/>
                                      <w:rPr>
                                        <w:rFonts w:hint="default" w:ascii="Cambria Math" w:hAnsi="Cambria Math"/>
                                        <w:sz w:val="24"/>
                                      </w:rPr>
                                      <m:t>(</m:t>
                                    </m:r>
                                    <m:ctrlPr>
                                      <w:rPr>
                                        <w:rFonts w:ascii="Cambria Math" w:hAnsi="Cambria Math"/>
                                        <w:sz w:val="24"/>
                                      </w:rPr>
                                    </m:ctrlPr>
                                  </m:e>
                                </m:nary>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AB</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C</m:t>
                                    </m:r>
                                    <m:r>
                                      <m:rPr/>
                                      <w:rPr>
                                        <w:rFonts w:hint="default" w:ascii="Cambria Math" w:hAnsi="Cambria Math"/>
                                        <w:sz w:val="24"/>
                                        <w:lang w:val="en-US" w:eastAsia="zh-CN"/>
                                      </w:rPr>
                                      <m:t>B</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r>
                                  <m:rPr/>
                                  <w:rPr>
                                    <w:rFonts w:hint="default" w:ascii="Cambria Math" w:hAnsi="Cambria Math"/>
                                    <w:sz w:val="24"/>
                                  </w:rPr>
                                  <m:t>)dt</m:t>
                                </m:r>
                              </m:oMath>
                            </m:oMathPara>
                          </w:p>
                          <w:p w14:paraId="45CE12B0">
                            <w:pPr>
                              <w:numPr>
                                <w:numId w:val="0"/>
                              </w:numPr>
                              <w:bidi w:val="0"/>
                              <w:ind w:left="420" w:leftChars="0" w:firstLine="900" w:firstLineChars="375"/>
                              <m:rPr/>
                              <w:rPr>
                                <w:rFonts w:hint="default" w:hAnsi="Cambria Math"/>
                                <w:i w:val="0"/>
                                <w:sz w:val="24"/>
                              </w:rPr>
                            </w:pPr>
                            <m:oMathPara>
                              <m:oMath>
                                <m:r>
                                  <m:rPr/>
                                  <w:rPr>
                                    <w:rFonts w:hint="default" w:ascii="Cambria Math" w:hAnsi="Cambria Math"/>
                                    <w:sz w:val="24"/>
                                    <w:lang w:val="en-US" w:eastAsia="zh-CN"/>
                                  </w:rPr>
                                  <m:t xml:space="preserve">  </m:t>
                                </m:r>
                                <m:r>
                                  <m:rPr/>
                                  <w:rPr>
                                    <w:rFonts w:hint="default" w:ascii="Cambria Math" w:hAnsi="Cambria Math"/>
                                    <w:sz w:val="24"/>
                                  </w:rPr>
                                  <m:t>=</m:t>
                                </m:r>
                                <m:f>
                                  <m:fPr>
                                    <m:ctrlPr>
                                      <w:rPr>
                                        <w:rFonts w:hint="default" w:ascii="Cambria Math" w:hAnsi="Cambria Math"/>
                                        <w:i/>
                                        <w:sz w:val="24"/>
                                      </w:rPr>
                                    </m:ctrlPr>
                                  </m:fPr>
                                  <m:num>
                                    <m:r>
                                      <m:rPr/>
                                      <w:rPr>
                                        <w:rFonts w:hint="default" w:ascii="Cambria Math" w:hAnsi="Cambria Math"/>
                                        <w:sz w:val="24"/>
                                      </w:rPr>
                                      <m:t>1</m:t>
                                    </m:r>
                                    <m:ctrlPr>
                                      <w:rPr>
                                        <w:rFonts w:ascii="Cambria Math" w:hAnsi="Cambria Math"/>
                                        <w:sz w:val="24"/>
                                      </w:rPr>
                                    </m:ctrlPr>
                                  </m:num>
                                  <m:den>
                                    <m:r>
                                      <m:rPr/>
                                      <w:rPr>
                                        <w:rFonts w:hint="default" w:ascii="Cambria Math" w:hAnsi="Cambria Math"/>
                                        <w:sz w:val="24"/>
                                      </w:rPr>
                                      <m:t>T</m:t>
                                    </m:r>
                                    <m:ctrlPr>
                                      <w:rPr>
                                        <w:rFonts w:ascii="Cambria Math" w:hAnsi="Cambria Math"/>
                                        <w:sz w:val="24"/>
                                      </w:rPr>
                                    </m:ctrlPr>
                                  </m:den>
                                </m:f>
                                <m:nary>
                                  <m:naryPr>
                                    <m:limLoc m:val="subSup"/>
                                    <m:ctrlPr>
                                      <w:rPr>
                                        <w:rFonts w:hint="default" w:ascii="Cambria Math" w:hAnsi="Cambria Math"/>
                                        <w:sz w:val="24"/>
                                      </w:rPr>
                                    </m:ctrlPr>
                                  </m:naryPr>
                                  <m:sub>
                                    <m:r>
                                      <m:rPr/>
                                      <w:rPr>
                                        <w:rFonts w:hint="default" w:ascii="Cambria Math" w:hAnsi="Cambria Math"/>
                                        <w:sz w:val="24"/>
                                      </w:rPr>
                                      <m:t>0</m:t>
                                    </m:r>
                                    <m:ctrlPr>
                                      <w:rPr>
                                        <w:rFonts w:ascii="Cambria Math" w:hAnsi="Cambria Math"/>
                                        <w:sz w:val="24"/>
                                      </w:rPr>
                                    </m:ctrlPr>
                                  </m:sub>
                                  <m:sup>
                                    <m:r>
                                      <m:rPr/>
                                      <w:rPr>
                                        <w:rFonts w:hint="default" w:ascii="Cambria Math" w:hAnsi="Cambria Math"/>
                                        <w:sz w:val="24"/>
                                      </w:rPr>
                                      <m:t>T</m:t>
                                    </m:r>
                                    <m:ctrlPr>
                                      <w:rPr>
                                        <w:rFonts w:ascii="Cambria Math" w:hAnsi="Cambria Math"/>
                                        <w:sz w:val="24"/>
                                      </w:rPr>
                                    </m:ctrlPr>
                                  </m:sup>
                                  <m:e>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AB</m:t>
                                        </m:r>
                                        <m:ctrlPr>
                                          <w:rPr>
                                            <w:rFonts w:ascii="Cambria Math" w:hAnsi="Cambria Math"/>
                                            <w:sz w:val="24"/>
                                          </w:rPr>
                                        </m:ctrlPr>
                                      </m:sub>
                                    </m:sSub>
                                    <m:ctrlPr>
                                      <w:rPr>
                                        <w:rFonts w:hint="default" w:ascii="Cambria Math" w:hAnsi="Cambria Math"/>
                                        <w:sz w:val="24"/>
                                      </w:rPr>
                                    </m:ctrlPr>
                                  </m:e>
                                </m:nary>
                                <m:sSub>
                                  <m:sSubPr>
                                    <m:ctrlPr>
                                      <w:rPr>
                                        <w:rFonts w:hint="default" w:ascii="Cambria Math" w:hAnsi="Cambria Math"/>
                                        <w:sz w:val="24"/>
                                      </w:rPr>
                                    </m:ctrlPr>
                                  </m:sSubPr>
                                  <m:e>
                                    <m:r>
                                      <m:rPr/>
                                      <w:rPr>
                                        <w:rFonts w:hint="default" w:ascii="Cambria Math" w:hAnsi="Cambria Math"/>
                                        <w:sz w:val="24"/>
                                      </w:rPr>
                                      <m:t>i</m:t>
                                    </m:r>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w:rPr>
                                    <w:rFonts w:hint="default" w:ascii="Cambria Math" w:hAnsi="Cambria Math"/>
                                    <w:sz w:val="24"/>
                                  </w:rPr>
                                  <m:t>dt+</m:t>
                                </m:r>
                                <m:f>
                                  <m:fPr>
                                    <m:ctrlPr>
                                      <w:rPr>
                                        <w:rFonts w:hint="default" w:ascii="Cambria Math" w:hAnsi="Cambria Math"/>
                                        <w:i/>
                                        <w:sz w:val="24"/>
                                      </w:rPr>
                                    </m:ctrlPr>
                                  </m:fPr>
                                  <m:num>
                                    <m:r>
                                      <m:rPr/>
                                      <w:rPr>
                                        <w:rFonts w:hint="default" w:ascii="Cambria Math" w:hAnsi="Cambria Math"/>
                                        <w:sz w:val="24"/>
                                      </w:rPr>
                                      <m:t>1</m:t>
                                    </m:r>
                                    <m:ctrlPr>
                                      <w:rPr>
                                        <w:rFonts w:hint="default" w:ascii="Cambria Math" w:hAnsi="Cambria Math"/>
                                        <w:sz w:val="24"/>
                                      </w:rPr>
                                    </m:ctrlPr>
                                  </m:num>
                                  <m:den>
                                    <m:r>
                                      <m:rPr/>
                                      <w:rPr>
                                        <w:rFonts w:hint="default" w:ascii="Cambria Math" w:hAnsi="Cambria Math"/>
                                        <w:sz w:val="24"/>
                                      </w:rPr>
                                      <m:t>T</m:t>
                                    </m:r>
                                    <m:ctrlPr>
                                      <w:rPr>
                                        <w:rFonts w:hint="default" w:ascii="Cambria Math" w:hAnsi="Cambria Math"/>
                                        <w:sz w:val="24"/>
                                      </w:rPr>
                                    </m:ctrlPr>
                                  </m:den>
                                </m:f>
                                <m:nary>
                                  <m:naryPr>
                                    <m:limLoc m:val="subSup"/>
                                    <m:ctrlPr>
                                      <w:rPr>
                                        <w:rFonts w:hint="default" w:ascii="Cambria Math" w:hAnsi="Cambria Math"/>
                                        <w:sz w:val="24"/>
                                      </w:rPr>
                                    </m:ctrlPr>
                                  </m:naryPr>
                                  <m:sub>
                                    <m:r>
                                      <m:rPr/>
                                      <w:rPr>
                                        <w:rFonts w:hint="default" w:ascii="Cambria Math" w:hAnsi="Cambria Math"/>
                                        <w:sz w:val="24"/>
                                      </w:rPr>
                                      <m:t>0</m:t>
                                    </m:r>
                                    <m:ctrlPr>
                                      <w:rPr>
                                        <w:rFonts w:hint="default" w:ascii="Cambria Math" w:hAnsi="Cambria Math"/>
                                        <w:sz w:val="24"/>
                                      </w:rPr>
                                    </m:ctrlPr>
                                  </m:sub>
                                  <m:sup>
                                    <m:r>
                                      <m:rPr/>
                                      <w:rPr>
                                        <w:rFonts w:hint="default" w:ascii="Cambria Math" w:hAnsi="Cambria Math"/>
                                        <w:sz w:val="24"/>
                                      </w:rPr>
                                      <m:t>T</m:t>
                                    </m:r>
                                    <m:ctrlPr>
                                      <w:rPr>
                                        <w:rFonts w:hint="default" w:ascii="Cambria Math" w:hAnsi="Cambria Math"/>
                                        <w:sz w:val="24"/>
                                      </w:rPr>
                                    </m:ctrlPr>
                                  </m:sup>
                                  <m:e>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C</m:t>
                                        </m:r>
                                        <m:r>
                                          <m:rPr/>
                                          <w:rPr>
                                            <w:rFonts w:hint="default" w:ascii="Cambria Math" w:hAnsi="Cambria Math"/>
                                            <w:sz w:val="24"/>
                                            <w:lang w:val="en-US" w:eastAsia="zh-CN"/>
                                          </w:rPr>
                                          <m:t>B</m:t>
                                        </m:r>
                                        <m:ctrlPr>
                                          <w:rPr>
                                            <w:rFonts w:ascii="Cambria Math" w:hAnsi="Cambria Math"/>
                                            <w:sz w:val="24"/>
                                          </w:rPr>
                                        </m:ctrlPr>
                                      </m:sub>
                                    </m:sSub>
                                    <m:ctrlPr>
                                      <w:rPr>
                                        <w:rFonts w:hint="default" w:ascii="Cambria Math" w:hAnsi="Cambria Math"/>
                                        <w:sz w:val="24"/>
                                      </w:rPr>
                                    </m:ctrlPr>
                                  </m:e>
                                </m:nary>
                                <m:sSub>
                                  <m:sSubPr>
                                    <m:ctrlPr>
                                      <w:rPr>
                                        <w:rFonts w:hint="default" w:ascii="Cambria Math" w:hAnsi="Cambria Math"/>
                                        <w:sz w:val="24"/>
                                      </w:rPr>
                                    </m:ctrlPr>
                                  </m:sSubPr>
                                  <m:e>
                                    <m:r>
                                      <m:rPr/>
                                      <w:rPr>
                                        <w:rFonts w:hint="default" w:ascii="Cambria Math" w:hAnsi="Cambria Math"/>
                                        <w:sz w:val="24"/>
                                      </w:rPr>
                                      <m:t>i</m:t>
                                    </m:r>
                                    <m:ctrlPr>
                                      <w:rPr>
                                        <w:rFonts w:hint="default" w:ascii="Cambria Math" w:hAnsi="Cambria Math"/>
                                        <w:sz w:val="24"/>
                                      </w:rPr>
                                    </m:ctrlPr>
                                  </m:e>
                                  <m:sub>
                                    <m:r>
                                      <m:rPr/>
                                      <w:rPr>
                                        <w:rFonts w:hint="default" w:ascii="Cambria Math" w:hAnsi="Cambria Math"/>
                                        <w:sz w:val="24"/>
                                      </w:rPr>
                                      <m:t>C</m:t>
                                    </m:r>
                                    <m:ctrlPr>
                                      <w:rPr>
                                        <w:rFonts w:hint="default" w:ascii="Cambria Math" w:hAnsi="Cambria Math"/>
                                        <w:sz w:val="24"/>
                                      </w:rPr>
                                    </m:ctrlPr>
                                  </m:sub>
                                </m:sSub>
                                <m:r>
                                  <m:rPr/>
                                  <w:rPr>
                                    <w:rFonts w:hint="default" w:ascii="Cambria Math" w:hAnsi="Cambria Math"/>
                                    <w:sz w:val="24"/>
                                  </w:rPr>
                                  <m:t>dt</m:t>
                                </m:r>
                              </m:oMath>
                            </m:oMathPara>
                          </w:p>
                          <w:p w14:paraId="4C4D9CEC">
                            <w:pPr>
                              <w:numPr>
                                <w:numId w:val="0"/>
                              </w:numPr>
                              <w:bidi w:val="0"/>
                              <w:ind w:firstLine="1140" w:firstLineChars="475"/>
                              <m:rPr/>
                              <w:rPr>
                                <w:rFonts w:hint="default" w:hAnsi="Cambria Math" w:cs="Times New Roman"/>
                                <w:i w:val="0"/>
                                <w:kern w:val="2"/>
                                <w:sz w:val="24"/>
                                <w:szCs w:val="22"/>
                                <w:lang w:val="en-US" w:eastAsia="zh-CN" w:bidi="ar-SA"/>
                              </w:rPr>
                            </w:pPr>
                            <m:oMathPara>
                              <m:oMath>
                                <m:r>
                                  <m:rPr/>
                                  <w:rPr>
                                    <w:rFonts w:hint="default" w:ascii="Cambria Math" w:hAnsi="Cambria Math"/>
                                    <w:sz w:val="24"/>
                                    <w:lang w:val="en-US" w:eastAsia="zh-CN"/>
                                  </w:rPr>
                                  <m:t xml:space="preserve">        </m:t>
                                </m:r>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AB</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func>
                                  <m:funcPr>
                                    <m:ctrlPr>
                                      <w:rPr>
                                        <w:rFonts w:hint="default" w:ascii="Cambria Math" w:hAnsi="Cambria Math"/>
                                        <w:sz w:val="24"/>
                                      </w:rPr>
                                    </m:ctrlPr>
                                  </m:funcPr>
                                  <m:fName>
                                    <m:r>
                                      <m:rPr>
                                        <m:sty m:val="p"/>
                                      </m:rPr>
                                      <w:rPr>
                                        <w:rFonts w:hint="default" w:ascii="Cambria Math" w:hAnsi="Cambria Math"/>
                                        <w:sz w:val="24"/>
                                      </w:rPr>
                                      <m:t>cos</m:t>
                                    </m:r>
                                    <m:ctrlPr>
                                      <w:rPr>
                                        <w:rFonts w:ascii="Cambria Math" w:hAnsi="Cambria Math"/>
                                        <w:sz w:val="24"/>
                                      </w:rPr>
                                    </m:ctrlPr>
                                  </m:fName>
                                  <m:e>
                                    <m:sSub>
                                      <m:sSubPr>
                                        <m:ctrlPr>
                                          <w:rPr>
                                            <w:rFonts w:hint="default" w:ascii="Cambria Math" w:hAnsi="Cambria Math"/>
                                            <w:sz w:val="24"/>
                                          </w:rPr>
                                        </m:ctrlPr>
                                      </m:sSubPr>
                                      <m:e>
                                        <m:r>
                                          <m:rPr/>
                                          <w:rPr>
                                            <w:rFonts w:hint="default" w:ascii="Cambria Math" w:hAnsi="Cambria Math"/>
                                            <w:sz w:val="24"/>
                                          </w:rPr>
                                          <m:t>φ</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C</m:t>
                                        </m:r>
                                        <m:r>
                                          <m:rPr/>
                                          <w:rPr>
                                            <w:rFonts w:hint="default" w:ascii="Cambria Math" w:hAnsi="Cambria Math"/>
                                            <w:sz w:val="24"/>
                                            <w:lang w:val="en-US" w:eastAsia="zh-CN"/>
                                          </w:rPr>
                                          <m:t>B</m:t>
                                        </m:r>
                                        <m:ctrlPr>
                                          <w:rPr>
                                            <w:rFonts w:ascii="Cambria Math" w:hAnsi="Cambria Math"/>
                                            <w:sz w:val="24"/>
                                          </w:rPr>
                                        </m:ctrlPr>
                                      </m:sub>
                                    </m:sSub>
                                    <m:ctrlPr>
                                      <w:rPr>
                                        <w:rFonts w:hint="default" w:ascii="Cambria Math" w:hAnsi="Cambria Math"/>
                                        <w:sz w:val="24"/>
                                      </w:rPr>
                                    </m:ctrlPr>
                                  </m:e>
                                </m:func>
                                <m:sSub>
                                  <m:sSubPr>
                                    <m:ctrlPr>
                                      <w:rPr>
                                        <w:rFonts w:hint="default" w:ascii="Cambria Math" w:hAnsi="Cambria Math"/>
                                        <w:sz w:val="24"/>
                                      </w:rPr>
                                    </m:ctrlPr>
                                  </m:sSubPr>
                                  <m:e>
                                    <m:r>
                                      <m:rPr/>
                                      <w:rPr>
                                        <w:rFonts w:hint="default" w:ascii="Cambria Math" w:hAnsi="Cambria Math"/>
                                        <w:sz w:val="24"/>
                                      </w:rPr>
                                      <m:t>I</m:t>
                                    </m:r>
                                    <m:ctrlPr>
                                      <w:rPr>
                                        <w:rFonts w:hint="default" w:ascii="Cambria Math" w:hAnsi="Cambria Math"/>
                                        <w:sz w:val="24"/>
                                      </w:rPr>
                                    </m:ctrlPr>
                                  </m:e>
                                  <m:sub>
                                    <m:r>
                                      <m:rPr/>
                                      <w:rPr>
                                        <w:rFonts w:hint="default" w:ascii="Cambria Math" w:hAnsi="Cambria Math"/>
                                        <w:sz w:val="24"/>
                                      </w:rPr>
                                      <m:t>C</m:t>
                                    </m:r>
                                    <m:ctrlPr>
                                      <w:rPr>
                                        <w:rFonts w:hint="default" w:ascii="Cambria Math" w:hAnsi="Cambria Math"/>
                                        <w:sz w:val="24"/>
                                      </w:rPr>
                                    </m:ctrlPr>
                                  </m:sub>
                                </m:sSub>
                                <m:func>
                                  <m:funcPr>
                                    <m:ctrlPr>
                                      <w:rPr>
                                        <w:rFonts w:hint="default" w:ascii="Cambria Math" w:hAnsi="Cambria Math"/>
                                        <w:sz w:val="24"/>
                                      </w:rPr>
                                    </m:ctrlPr>
                                  </m:funcPr>
                                  <m:fName>
                                    <m:r>
                                      <m:rPr>
                                        <m:sty m:val="p"/>
                                      </m:rPr>
                                      <w:rPr>
                                        <w:rFonts w:hint="default" w:ascii="Cambria Math" w:hAnsi="Cambria Math"/>
                                        <w:sz w:val="24"/>
                                      </w:rPr>
                                      <m:t>cos</m:t>
                                    </m:r>
                                    <m:ctrlPr>
                                      <w:rPr>
                                        <w:rFonts w:hint="default" w:ascii="Cambria Math" w:hAnsi="Cambria Math"/>
                                        <w:sz w:val="24"/>
                                      </w:rPr>
                                    </m:ctrlPr>
                                  </m:fName>
                                  <m:e>
                                    <m:sSub>
                                      <m:sSubPr>
                                        <m:ctrlPr>
                                          <w:rPr>
                                            <w:rFonts w:hint="default" w:ascii="Cambria Math" w:hAnsi="Cambria Math"/>
                                            <w:sz w:val="24"/>
                                          </w:rPr>
                                        </m:ctrlPr>
                                      </m:sSubPr>
                                      <m:e>
                                        <m:r>
                                          <m:rPr/>
                                          <w:rPr>
                                            <w:rFonts w:hint="default" w:ascii="Cambria Math" w:hAnsi="Cambria Math"/>
                                            <w:sz w:val="24"/>
                                          </w:rPr>
                                          <m:t>φ</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ctrlPr>
                                      <w:rPr>
                                        <w:rFonts w:hint="default" w:ascii="Cambria Math" w:hAnsi="Cambria Math"/>
                                        <w:sz w:val="24"/>
                                      </w:rPr>
                                    </m:ctrlPr>
                                  </m:e>
                                </m:func>
                              </m:oMath>
                            </m:oMathPara>
                          </w:p>
                          <w:p w14:paraId="583410CD">
                            <w:pPr>
                              <w:numPr>
                                <w:numId w:val="0"/>
                              </w:numPr>
                              <w:bidi w:val="0"/>
                              <w:ind w:firstLine="420" w:firstLineChars="0"/>
                              <m:rPr/>
                              <w:rPr>
                                <w:rFonts w:hint="eastAsia" w:hAnsi="Cambria Math" w:eastAsia="宋体" w:cs="Times New Roman"/>
                                <w:i w:val="0"/>
                                <w:kern w:val="2"/>
                                <w:sz w:val="24"/>
                                <w:szCs w:val="22"/>
                                <w:lang w:val="en-US" w:eastAsia="zh-CN" w:bidi="ar-SA"/>
                              </w:rPr>
                            </w:pPr>
                            <w:r>
                              <m:rPr/>
                              <w:rPr>
                                <w:rFonts w:hint="eastAsia" w:hAnsi="Cambria Math" w:cs="Times New Roman"/>
                                <w:i w:val="0"/>
                                <w:kern w:val="2"/>
                                <w:sz w:val="24"/>
                                <w:szCs w:val="22"/>
                                <w:lang w:val="en-US" w:eastAsia="zh-CN" w:bidi="ar-SA"/>
                              </w:rPr>
                              <w:t>即</w:t>
                            </w:r>
                            <m:oMath>
                              <m:r>
                                <m:rPr/>
                                <w:rPr>
                                  <w:rFonts w:hint="default" w:ascii="Cambria Math" w:hAnsi="Cambria Math"/>
                                  <w:sz w:val="24"/>
                                </w:rPr>
                                <m:t>P=</m:t>
                              </m:r>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oMath>
                            <w:r>
                              <w:rPr>
                                <w:rFonts w:hint="eastAsia" w:hAnsi="Cambria Math"/>
                                <w:i w:val="0"/>
                                <w:sz w:val="24"/>
                                <w:lang w:eastAsia="zh-CN"/>
                              </w:rPr>
                              <w:t>。</w:t>
                            </w:r>
                          </w:p>
                          <w:p w14:paraId="3CCFD442">
                            <w:pPr>
                              <w:numPr>
                                <w:ilvl w:val="0"/>
                                <w:numId w:val="4"/>
                              </w:numPr>
                              <w:bidi w:val="0"/>
                              <w:rPr>
                                <w:rFonts w:hint="default"/>
                              </w:rPr>
                            </w:pPr>
                            <w:r>
                              <w:rPr>
                                <w:rFonts w:hint="default"/>
                              </w:rPr>
                              <w:t>课后查阅资料，了解除了二瓦计法外还有哪些测量三相电路功率的方法，简述测量方法及各自适用的情况。</w:t>
                            </w:r>
                          </w:p>
                          <w:p w14:paraId="5E791D4F">
                            <w:pPr>
                              <w:numPr>
                                <w:numId w:val="0"/>
                              </w:numPr>
                              <w:bidi w:val="0"/>
                              <w:ind w:firstLine="420" w:firstLineChars="0"/>
                              <w:jc w:val="left"/>
                            </w:pPr>
                            <w:r>
                              <w:rPr>
                                <w:rFonts w:hint="eastAsia"/>
                                <w:lang w:eastAsia="zh-CN"/>
                              </w:rPr>
                              <w:t>（</w:t>
                            </w:r>
                            <w:r>
                              <w:rPr>
                                <w:rFonts w:hint="eastAsia"/>
                                <w:lang w:val="en-US" w:eastAsia="zh-CN"/>
                              </w:rPr>
                              <w:t>1）</w:t>
                            </w:r>
                            <w:r>
                              <w:t>三瓦计法</w:t>
                            </w:r>
                          </w:p>
                          <w:p w14:paraId="47D4CD0F">
                            <w:pPr>
                              <w:numPr>
                                <w:numId w:val="0"/>
                              </w:numPr>
                              <w:bidi w:val="0"/>
                              <w:ind w:firstLine="420" w:firstLineChars="0"/>
                              <w:jc w:val="left"/>
                            </w:pPr>
                            <w:r>
                              <w:rPr>
                                <w:rFonts w:hint="default"/>
                              </w:rPr>
                              <w:t>测量方法：在三相四线制电路中，分别用三只功率表测量出各相的功率，然后将三只功率表的读数相加，就得到三相电路的总功率。每只功率表的电流线圈串联在一相线路中，电压线圈的 “*” 端接在该相线路上，另一端接在中线上。</w:t>
                            </w:r>
                          </w:p>
                          <w:p w14:paraId="08585B76">
                            <w:pPr>
                              <w:numPr>
                                <w:numId w:val="0"/>
                              </w:numPr>
                              <w:bidi w:val="0"/>
                              <w:ind w:firstLine="420" w:firstLineChars="0"/>
                              <w:jc w:val="left"/>
                            </w:pPr>
                            <w:r>
                              <w:rPr>
                                <w:rFonts w:hint="default"/>
                              </w:rPr>
                              <w:t>适用情况：适用于三相四线制电路，无论三相负载是否对称都可以使用。因为三相四线制电路中存在中线，能够方便地为每相功率表提供相电压，从而准确测量各相功率。</w:t>
                            </w:r>
                          </w:p>
                          <w:p w14:paraId="00FF14BA">
                            <w:pPr>
                              <w:rPr>
                                <w:rFonts w:hint="default"/>
                                <w:lang w:val="en-US"/>
                              </w:rPr>
                            </w:pPr>
                          </w:p>
                          <w:p w14:paraId="08FEB12C">
                            <w:pPr>
                              <w:jc w:val="both"/>
                              <w:rPr>
                                <w:rFonts w:hint="default"/>
                                <w:sz w:val="28"/>
                                <w:szCs w:val="28"/>
                                <w:lang w:val="en-US" w:eastAsia="zh-CN"/>
                              </w:rPr>
                            </w:pPr>
                          </w:p>
                        </w:txbxContent>
                      </wps:txbx>
                      <wps:bodyPr rot="0" vert="horz" wrap="square" lIns="91440" tIns="45720" rIns="91440" bIns="45720" anchor="t" anchorCtr="0" upright="1">
                        <a:noAutofit/>
                      </wps:bodyPr>
                    </wps:wsp>
                  </a:graphicData>
                </a:graphic>
              </wp:inline>
            </w:drawing>
          </mc:Choice>
          <mc:Fallback>
            <w:pict>
              <v:shape id="文本框 10" o:spid="_x0000_s1026" o:spt="202" type="#_x0000_t202" style="height:631.8pt;width:425.2pt;" fillcolor="#FFFFFF" filled="t" stroked="t" coordsize="21600,21600" o:gfxdata="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z2jqd1gAAAAYBAAAPAAAAAAAAAAEAIAAAACIA&#10;AABkcnMvZG93bnJldi54bWxQSwECFAAUAAAACACHTuJACjkvvkQCAACJBAAADgAAAAAAAAABACAA&#10;AAAlAQAAZHJzL2Uyb0RvYy54bWxQSwUGAAAAAAYABgBZAQAA2wUAAAAA&#10;">
                <v:fill on="t" focussize="0,0"/>
                <v:stroke color="#000000" miterlimit="8" joinstyle="miter"/>
                <v:imagedata o:title=""/>
                <o:lock v:ext="edit" aspectratio="f"/>
                <v:textbox>
                  <w:txbxContent>
                    <w:p w14:paraId="503CC295">
                      <w:pPr>
                        <w:numPr>
                          <w:ilvl w:val="0"/>
                          <w:numId w:val="4"/>
                        </w:numPr>
                        <w:bidi w:val="0"/>
                      </w:pPr>
                      <w:r>
                        <w:rPr>
                          <w:rFonts w:hint="default"/>
                        </w:rPr>
                        <w:t>能否用数学方法证明二瓦计法，即三相电路的总功率等于两块功率表示数的代数和。</w:t>
                      </w:r>
                    </w:p>
                    <w:p w14:paraId="0829DB98">
                      <w:pPr>
                        <w:numPr>
                          <w:numId w:val="0"/>
                        </w:numPr>
                        <w:bidi w:val="0"/>
                        <w:ind w:firstLine="420" w:firstLineChars="0"/>
                        <w:rPr>
                          <w:rFonts w:hint="eastAsia" w:hAnsi="Cambria Math"/>
                          <w:i w:val="0"/>
                          <w:sz w:val="24"/>
                          <w:lang w:eastAsia="zh-CN"/>
                        </w:rPr>
                      </w:pPr>
                      <w:r>
                        <w:rPr>
                          <w:rFonts w:hint="eastAsia"/>
                          <w:lang w:val="en-US" w:eastAsia="zh-CN"/>
                        </w:rPr>
                        <w:t>设三相电路的相电压为</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m:sty m:val="p"/>
                          </m:rPr>
                          <w:rPr>
                            <w:rFonts w:hint="eastAsia" w:ascii="Cambria Math" w:hAnsi="Cambria Math"/>
                            <w:sz w:val="24"/>
                            <w:lang w:eastAsia="zh-CN"/>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m:sty m:val="p"/>
                              </m:rPr>
                              <w:rPr>
                                <w:rFonts w:hint="default" w:ascii="Cambria Math" w:hAnsi="Cambria Math"/>
                                <w:sz w:val="24"/>
                                <w:lang w:val="en-US" w:eastAsia="zh-CN"/>
                              </w:rPr>
                              <m:t>B</m:t>
                            </m:r>
                            <m:ctrlPr>
                              <w:rPr>
                                <w:rFonts w:hint="default" w:ascii="Cambria Math" w:hAnsi="Cambria Math"/>
                                <w:sz w:val="24"/>
                              </w:rPr>
                            </m:ctrlPr>
                          </m:sub>
                        </m:sSub>
                        <m:r>
                          <m:rPr/>
                          <w:rPr>
                            <w:rFonts w:hint="eastAsia" w:ascii="Cambria Math" w:hAnsi="Cambria Math"/>
                            <w:sz w:val="24"/>
                            <w:lang w:eastAsia="zh-CN"/>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U</m:t>
                                </m:r>
                                <m:ctrlPr>
                                  <w:rPr>
                                    <w:rFonts w:ascii="Cambria Math" w:hAnsi="Cambria Math"/>
                                    <w:sz w:val="24"/>
                                  </w:rPr>
                                </m:ctrlPr>
                              </m:e>
                            </m:acc>
                            <m:ctrlPr>
                              <w:rPr>
                                <w:rFonts w:hint="default" w:ascii="Cambria Math" w:hAnsi="Cambria Math"/>
                                <w:sz w:val="24"/>
                              </w:rPr>
                            </m:ctrlPr>
                          </m:e>
                          <m:sub>
                            <m:r>
                              <m:rPr>
                                <m:sty m:val="p"/>
                              </m:rPr>
                              <w:rPr>
                                <w:rFonts w:hint="eastAsia" w:ascii="Cambria Math" w:hAnsi="Cambria Math"/>
                                <w:sz w:val="24"/>
                                <w:lang w:val="en-US" w:eastAsia="zh-CN"/>
                              </w:rPr>
                              <m:t>C</m:t>
                            </m:r>
                            <m:ctrlPr>
                              <w:rPr>
                                <w:rFonts w:hint="default" w:ascii="Cambria Math" w:hAnsi="Cambria Math"/>
                                <w:sz w:val="24"/>
                              </w:rPr>
                            </m:ctrlPr>
                          </m:sub>
                        </m:sSub>
                      </m:oMath>
                      <w:r>
                        <w:rPr>
                          <w:rFonts w:hint="eastAsia" w:hAnsi="Cambria Math"/>
                          <w:i w:val="0"/>
                          <w:sz w:val="24"/>
                          <w:lang w:eastAsia="zh-CN"/>
                        </w:rPr>
                        <w:t>，</w:t>
                      </w:r>
                      <w:r>
                        <w:rPr>
                          <w:rFonts w:hint="eastAsia" w:hAnsi="Cambria Math"/>
                          <w:i w:val="0"/>
                          <w:sz w:val="24"/>
                          <w:lang w:val="en-US" w:eastAsia="zh-CN"/>
                        </w:rPr>
                        <w:t>线电压分别为</w:t>
                      </w:r>
                      <m:oMath>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rPr>
                              <m:t>AB</m:t>
                            </m:r>
                            <m:ctrlPr>
                              <w:rPr>
                                <w:rFonts w:hint="default" w:ascii="Cambria Math" w:hAnsi="Cambria Math"/>
                                <w:i/>
                                <w:iCs/>
                                <w:sz w:val="24"/>
                              </w:rPr>
                            </m:ctrlPr>
                          </m:sub>
                        </m:sSub>
                        <m:r>
                          <m:rPr/>
                          <w:rPr>
                            <w:rFonts w:hint="default" w:ascii="Cambria Math" w:hAnsi="Cambria Math"/>
                            <w:sz w:val="24"/>
                            <w:lang w:val="en-US" w:eastAsia="zh-CN"/>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rPr>
                              <m:t>A</m:t>
                            </m:r>
                            <m:ctrlPr>
                              <w:rPr>
                                <w:rFonts w:hint="default" w:ascii="Cambria Math" w:hAnsi="Cambria Math"/>
                                <w:i/>
                                <w:iCs/>
                                <w:sz w:val="24"/>
                              </w:rPr>
                            </m:ctrlPr>
                          </m:sub>
                        </m:sSub>
                        <m:r>
                          <m:rPr/>
                          <w:rPr>
                            <w:rFonts w:hint="default" w:ascii="Cambria Math" w:hAnsi="Cambria Math"/>
                            <w:sz w:val="24"/>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rPr>
                              <m:t>B</m:t>
                            </m:r>
                            <m:ctrlPr>
                              <w:rPr>
                                <w:rFonts w:hint="default" w:ascii="Cambria Math" w:hAnsi="Cambria Math"/>
                                <w:i/>
                                <w:iCs/>
                                <w:sz w:val="24"/>
                              </w:rPr>
                            </m:ctrlPr>
                          </m:sub>
                        </m:sSub>
                        <m:r>
                          <m:rPr/>
                          <w:rPr>
                            <w:rFonts w:hint="default" w:ascii="Cambria Math" w:hAnsi="Cambria Math"/>
                            <w:sz w:val="24"/>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rPr>
                              <m:t>BC</m:t>
                            </m:r>
                            <m:ctrlPr>
                              <w:rPr>
                                <w:rFonts w:hint="default" w:ascii="Cambria Math" w:hAnsi="Cambria Math"/>
                                <w:i/>
                                <w:iCs/>
                                <w:sz w:val="24"/>
                              </w:rPr>
                            </m:ctrlPr>
                          </m:sub>
                        </m:sSub>
                        <m:r>
                          <m:rPr/>
                          <w:rPr>
                            <w:rFonts w:hint="default" w:ascii="Cambria Math" w:hAnsi="Cambria Math"/>
                            <w:sz w:val="24"/>
                            <w:lang w:val="en-US" w:eastAsia="zh-CN"/>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lang w:val="en-US" w:eastAsia="zh-CN"/>
                              </w:rPr>
                              <m:t>B</m:t>
                            </m:r>
                            <m:ctrlPr>
                              <w:rPr>
                                <w:rFonts w:hint="default" w:ascii="Cambria Math" w:hAnsi="Cambria Math"/>
                                <w:i/>
                                <w:iCs/>
                                <w:sz w:val="24"/>
                              </w:rPr>
                            </m:ctrlPr>
                          </m:sub>
                        </m:sSub>
                        <m:r>
                          <m:rPr/>
                          <w:rPr>
                            <w:rFonts w:hint="default" w:ascii="Cambria Math" w:hAnsi="Cambria Math"/>
                            <w:sz w:val="24"/>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lang w:val="en-US" w:eastAsia="zh-CN"/>
                              </w:rPr>
                              <m:t>C</m:t>
                            </m:r>
                            <m:ctrlPr>
                              <w:rPr>
                                <w:rFonts w:hint="default" w:ascii="Cambria Math" w:hAnsi="Cambria Math"/>
                                <w:i/>
                                <w:iCs/>
                                <w:sz w:val="24"/>
                              </w:rPr>
                            </m:ctrlPr>
                          </m:sub>
                        </m:sSub>
                        <m:r>
                          <m:rPr/>
                          <w:rPr>
                            <w:rFonts w:hint="default" w:ascii="Cambria Math" w:hAnsi="Cambria Math"/>
                            <w:sz w:val="24"/>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lang w:val="en-US" w:eastAsia="zh-CN"/>
                              </w:rPr>
                              <m:t>CA</m:t>
                            </m:r>
                            <m:ctrlPr>
                              <w:rPr>
                                <w:rFonts w:hint="default" w:ascii="Cambria Math" w:hAnsi="Cambria Math"/>
                                <w:i/>
                                <w:iCs/>
                                <w:sz w:val="24"/>
                              </w:rPr>
                            </m:ctrlPr>
                          </m:sub>
                        </m:sSub>
                        <m:r>
                          <m:rPr/>
                          <w:rPr>
                            <w:rFonts w:hint="default" w:ascii="Cambria Math" w:hAnsi="Cambria Math"/>
                            <w:sz w:val="24"/>
                            <w:lang w:val="en-US" w:eastAsia="zh-CN"/>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lang w:val="en-US" w:eastAsia="zh-CN"/>
                              </w:rPr>
                              <m:t>C</m:t>
                            </m:r>
                            <m:ctrlPr>
                              <w:rPr>
                                <w:rFonts w:hint="default" w:ascii="Cambria Math" w:hAnsi="Cambria Math"/>
                                <w:i/>
                                <w:iCs/>
                                <w:sz w:val="24"/>
                              </w:rPr>
                            </m:ctrlPr>
                          </m:sub>
                        </m:sSub>
                        <m:r>
                          <m:rPr/>
                          <w:rPr>
                            <w:rFonts w:hint="default" w:ascii="Cambria Math" w:hAnsi="Cambria Math"/>
                            <w:sz w:val="24"/>
                          </w:rPr>
                          <m:t>−</m:t>
                        </m:r>
                        <m:sSub>
                          <m:sSubPr>
                            <m:ctrlPr>
                              <w:rPr>
                                <w:rFonts w:hint="default" w:ascii="Cambria Math" w:hAnsi="Cambria Math"/>
                                <w:i/>
                                <w:iCs/>
                                <w:sz w:val="24"/>
                              </w:rPr>
                            </m:ctrlPr>
                          </m:sSubPr>
                          <m:e>
                            <m:acc>
                              <m:accPr>
                                <m:chr m:val="̇"/>
                                <m:ctrlPr>
                                  <w:rPr>
                                    <w:rFonts w:hint="default" w:ascii="Cambria Math" w:hAnsi="Cambria Math"/>
                                    <w:i/>
                                    <w:iCs/>
                                    <w:sz w:val="24"/>
                                  </w:rPr>
                                </m:ctrlPr>
                              </m:accPr>
                              <m:e>
                                <m:r>
                                  <m:rPr/>
                                  <w:rPr>
                                    <w:rFonts w:hint="default" w:ascii="Cambria Math" w:hAnsi="Cambria Math"/>
                                    <w:sz w:val="24"/>
                                  </w:rPr>
                                  <m:t>U</m:t>
                                </m:r>
                                <m:ctrlPr>
                                  <w:rPr>
                                    <w:rFonts w:ascii="Cambria Math" w:hAnsi="Cambria Math"/>
                                    <w:i/>
                                    <w:iCs/>
                                    <w:sz w:val="24"/>
                                  </w:rPr>
                                </m:ctrlPr>
                              </m:e>
                            </m:acc>
                            <m:ctrlPr>
                              <w:rPr>
                                <w:rFonts w:hint="default" w:ascii="Cambria Math" w:hAnsi="Cambria Math"/>
                                <w:i/>
                                <w:iCs/>
                                <w:sz w:val="24"/>
                              </w:rPr>
                            </m:ctrlPr>
                          </m:e>
                          <m:sub>
                            <m:r>
                              <m:rPr/>
                              <w:rPr>
                                <w:rFonts w:hint="default" w:ascii="Cambria Math" w:hAnsi="Cambria Math"/>
                                <w:sz w:val="24"/>
                                <w:lang w:val="en-US" w:eastAsia="zh-CN"/>
                              </w:rPr>
                              <m:t>A</m:t>
                            </m:r>
                            <m:ctrlPr>
                              <w:rPr>
                                <w:rFonts w:hint="default" w:ascii="Cambria Math" w:hAnsi="Cambria Math"/>
                                <w:i/>
                                <w:iCs/>
                                <w:sz w:val="24"/>
                              </w:rPr>
                            </m:ctrlPr>
                          </m:sub>
                        </m:sSub>
                      </m:oMath>
                      <w:r>
                        <w:rPr>
                          <w:rFonts w:hint="eastAsia" w:hAnsi="Cambria Math"/>
                          <w:i w:val="0"/>
                          <w:iCs/>
                          <w:sz w:val="24"/>
                          <w:lang w:eastAsia="zh-CN"/>
                        </w:rPr>
                        <w:t>，</w:t>
                      </w:r>
                      <w:r>
                        <w:rPr>
                          <w:rFonts w:hint="eastAsia" w:hAnsi="Cambria Math"/>
                          <w:i w:val="0"/>
                          <w:iCs/>
                          <w:sz w:val="24"/>
                          <w:lang w:val="en-US" w:eastAsia="zh-CN"/>
                        </w:rPr>
                        <w:t>线电流为</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m:sty m:val="p"/>
                          </m:rPr>
                          <w:rPr>
                            <w:rFonts w:hint="eastAsia" w:ascii="Cambria Math" w:hAnsi="Cambria Math"/>
                            <w:sz w:val="24"/>
                            <w:lang w:eastAsia="zh-CN"/>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B</m:t>
                            </m:r>
                            <m:ctrlPr>
                              <w:rPr>
                                <w:rFonts w:hint="default" w:ascii="Cambria Math" w:hAnsi="Cambria Math"/>
                                <w:sz w:val="24"/>
                              </w:rPr>
                            </m:ctrlPr>
                          </m:sub>
                        </m:sSub>
                        <m:r>
                          <m:rPr>
                            <m:sty m:val="p"/>
                          </m:rPr>
                          <w:rPr>
                            <w:rFonts w:hint="default" w:ascii="Cambria Math" w:hAnsi="Cambria Math"/>
                            <w:sz w:val="24"/>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C</m:t>
                            </m:r>
                            <m:ctrlPr>
                              <w:rPr>
                                <w:rFonts w:hint="default" w:ascii="Cambria Math" w:hAnsi="Cambria Math"/>
                                <w:sz w:val="24"/>
                              </w:rPr>
                            </m:ctrlPr>
                          </m:sub>
                        </m:sSub>
                      </m:oMath>
                      <w:r>
                        <w:rPr>
                          <w:rFonts w:hint="eastAsia" w:hAnsi="Cambria Math"/>
                          <w:i w:val="0"/>
                          <w:sz w:val="24"/>
                          <w:lang w:eastAsia="zh-CN"/>
                        </w:rPr>
                        <w:t>，</w:t>
                      </w:r>
                      <w:r>
                        <w:rPr>
                          <w:rFonts w:hint="eastAsia" w:hAnsi="Cambria Math"/>
                          <w:i w:val="0"/>
                          <w:sz w:val="24"/>
                          <w:lang w:val="en-US" w:eastAsia="zh-CN"/>
                        </w:rPr>
                        <w:t>且</w:t>
                      </w:r>
                      <m:oMath>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m:sty m:val="p"/>
                          </m:rPr>
                          <w:rPr>
                            <w:rFonts w:hint="default" w:ascii="Cambria Math" w:hAnsi="Cambria Math"/>
                            <w:sz w:val="24"/>
                            <w:lang w:val="en-US" w:eastAsia="zh-CN"/>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B</m:t>
                            </m:r>
                            <m:ctrlPr>
                              <w:rPr>
                                <w:rFonts w:hint="default" w:ascii="Cambria Math" w:hAnsi="Cambria Math"/>
                                <w:sz w:val="24"/>
                              </w:rPr>
                            </m:ctrlPr>
                          </m:sub>
                        </m:sSub>
                        <m:r>
                          <m:rPr>
                            <m:sty m:val="p"/>
                          </m:rPr>
                          <w:rPr>
                            <w:rFonts w:hint="default" w:ascii="Cambria Math" w:hAnsi="Cambria Math"/>
                            <w:sz w:val="24"/>
                            <w:lang w:val="en-US" w:eastAsia="zh-CN"/>
                          </w:rPr>
                          <m:t>+</m:t>
                        </m:r>
                        <m:sSub>
                          <m:sSubPr>
                            <m:ctrlPr>
                              <w:rPr>
                                <w:rFonts w:hint="default" w:ascii="Cambria Math" w:hAnsi="Cambria Math"/>
                                <w:sz w:val="24"/>
                              </w:rPr>
                            </m:ctrlPr>
                          </m:sSubPr>
                          <m:e>
                            <m:acc>
                              <m:accPr>
                                <m:chr m:val="̇"/>
                                <m:ctrlPr>
                                  <w:rPr>
                                    <w:rFonts w:hint="default" w:ascii="Cambria Math" w:hAnsi="Cambria Math"/>
                                    <w:sz w:val="24"/>
                                  </w:rPr>
                                </m:ctrlPr>
                              </m:accPr>
                              <m:e>
                                <m:r>
                                  <m:rPr/>
                                  <w:rPr>
                                    <w:rFonts w:hint="default" w:ascii="Cambria Math" w:hAnsi="Cambria Math"/>
                                    <w:sz w:val="24"/>
                                  </w:rPr>
                                  <m:t>I</m:t>
                                </m:r>
                                <m:ctrlPr>
                                  <w:rPr>
                                    <w:rFonts w:ascii="Cambria Math" w:hAnsi="Cambria Math"/>
                                    <w:sz w:val="24"/>
                                  </w:rPr>
                                </m:ctrlPr>
                              </m:e>
                            </m:acc>
                            <m:ctrlPr>
                              <w:rPr>
                                <w:rFonts w:hint="default" w:ascii="Cambria Math" w:hAnsi="Cambria Math"/>
                                <w:sz w:val="24"/>
                              </w:rPr>
                            </m:ctrlPr>
                          </m:e>
                          <m:sub>
                            <m:r>
                              <m:rPr/>
                              <w:rPr>
                                <w:rFonts w:hint="default" w:ascii="Cambria Math" w:hAnsi="Cambria Math"/>
                                <w:sz w:val="24"/>
                              </w:rPr>
                              <m:t>C</m:t>
                            </m:r>
                            <m:ctrlPr>
                              <w:rPr>
                                <w:rFonts w:hint="default" w:ascii="Cambria Math" w:hAnsi="Cambria Math"/>
                                <w:sz w:val="24"/>
                              </w:rPr>
                            </m:ctrlPr>
                          </m:sub>
                        </m:sSub>
                        <m:r>
                          <m:rPr>
                            <m:sty m:val="p"/>
                          </m:rPr>
                          <w:rPr>
                            <w:rFonts w:hint="default" w:ascii="Cambria Math" w:hAnsi="Cambria Math"/>
                            <w:sz w:val="24"/>
                            <w:lang w:val="en-US" w:eastAsia="zh-CN"/>
                          </w:rPr>
                          <m:t>=0</m:t>
                        </m:r>
                      </m:oMath>
                      <w:r>
                        <w:rPr>
                          <w:rFonts w:hint="eastAsia" w:hAnsi="Cambria Math"/>
                          <w:i w:val="0"/>
                          <w:sz w:val="24"/>
                          <w:lang w:eastAsia="zh-CN"/>
                        </w:rPr>
                        <w:t>。</w:t>
                      </w:r>
                    </w:p>
                    <w:p w14:paraId="27CC0F52">
                      <w:pPr>
                        <w:numPr>
                          <w:numId w:val="0"/>
                        </w:numPr>
                        <w:bidi w:val="0"/>
                        <w:ind w:firstLine="420" w:firstLineChars="0"/>
                        <w:rPr>
                          <w:rFonts w:hint="eastAsia" w:hAnsi="Cambria Math"/>
                          <w:i w:val="0"/>
                          <w:sz w:val="24"/>
                          <w:lang w:val="en-US" w:eastAsia="zh-CN"/>
                        </w:rPr>
                      </w:pPr>
                      <w:r>
                        <w:rPr>
                          <w:rFonts w:hint="eastAsia" w:hAnsi="Cambria Math"/>
                          <w:i w:val="0"/>
                          <w:sz w:val="24"/>
                          <w:lang w:val="en-US" w:eastAsia="zh-CN"/>
                        </w:rPr>
                        <w:t>三相电路的瞬时功率为</w:t>
                      </w:r>
                    </w:p>
                    <w:p w14:paraId="40BC385F">
                      <w:pPr>
                        <w:numPr>
                          <w:numId w:val="0"/>
                        </w:numPr>
                        <w:bidi w:val="0"/>
                        <w:ind w:left="2520" w:leftChars="0" w:firstLine="420" w:firstLineChars="0"/>
                        <w:rPr>
                          <w:rFonts w:hAnsi="Cambria Math"/>
                          <w:sz w:val="24"/>
                        </w:rPr>
                      </w:pPr>
                      <m:oMathPara>
                        <m:oMathParaPr>
                          <m:jc m:val="left"/>
                        </m:oMathParaPr>
                        <m:oMath>
                          <m:r>
                            <m:rPr/>
                            <w:rPr>
                              <w:rFonts w:hint="default" w:ascii="Cambria Math" w:hAnsi="Cambria Math"/>
                              <w:sz w:val="24"/>
                            </w:rPr>
                            <m:t>p=</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oMath>
                      </m:oMathPara>
                    </w:p>
                    <w:p w14:paraId="670CD44F">
                      <w:pPr>
                        <w:numPr>
                          <w:numId w:val="0"/>
                        </w:numPr>
                        <w:bidi w:val="0"/>
                        <w:ind w:left="2520" w:leftChars="0" w:firstLine="420" w:firstLineChars="0"/>
                        <w:rPr>
                          <w:rFonts w:hAnsi="Cambria Math"/>
                          <w:sz w:val="24"/>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oMath>
                      </m:oMathPara>
                    </w:p>
                    <w:p w14:paraId="6BFE4019">
                      <w:pPr>
                        <w:numPr>
                          <w:numId w:val="0"/>
                        </w:numPr>
                        <w:bidi w:val="0"/>
                        <w:ind w:left="2520" w:leftChars="0" w:firstLine="420" w:firstLineChars="0"/>
                        <w:rPr>
                          <w:rFonts w:hAnsi="Cambria Math"/>
                          <w:sz w:val="24"/>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oMath>
                      </m:oMathPara>
                    </w:p>
                    <w:p w14:paraId="1F17E58B">
                      <w:pPr>
                        <w:numPr>
                          <w:numId w:val="0"/>
                        </w:numPr>
                        <w:bidi w:val="0"/>
                        <w:ind w:left="2520" w:leftChars="0" w:firstLine="420" w:firstLineChars="0"/>
                        <m:rPr/>
                        <w:rPr>
                          <w:rFonts w:hint="default" w:hAnsi="Cambria Math" w:cs="Times New Roman"/>
                          <w:i w:val="0"/>
                          <w:kern w:val="2"/>
                          <w:sz w:val="24"/>
                          <w:szCs w:val="22"/>
                          <w:lang w:val="en-US" w:eastAsia="zh-CN" w:bidi="ar-SA"/>
                        </w:rPr>
                      </w:pPr>
                      <m:oMathPara>
                        <m:oMathParaPr>
                          <m:jc m:val="left"/>
                        </m:oMathParaPr>
                        <m:oMath>
                          <m:r>
                            <m:rPr/>
                            <w:rPr>
                              <w:rFonts w:hint="default" w:ascii="Cambria Math" w:hAnsi="Cambria Math"/>
                              <w:sz w:val="24"/>
                              <w:lang w:val="en-US" w:eastAsia="zh-CN"/>
                            </w:rPr>
                            <m:t xml:space="preserve">    </m:t>
                          </m:r>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AB</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C</m:t>
                              </m:r>
                              <m:r>
                                <m:rPr/>
                                <w:rPr>
                                  <w:rFonts w:hint="default" w:ascii="Cambria Math" w:hAnsi="Cambria Math"/>
                                  <w:sz w:val="24"/>
                                  <w:lang w:val="en-US" w:eastAsia="zh-CN"/>
                                </w:rPr>
                                <m:t>B</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oMath>
                      </m:oMathPara>
                    </w:p>
                    <w:p w14:paraId="6CD90F3D">
                      <w:pPr>
                        <w:numPr>
                          <w:numId w:val="0"/>
                        </w:numPr>
                        <w:bidi w:val="0"/>
                        <w:ind w:firstLine="420" w:firstLineChars="0"/>
                        <m:rPr/>
                        <w:rPr>
                          <w:rFonts w:hint="eastAsia" w:hAnsi="Cambria Math" w:cs="Times New Roman"/>
                          <w:i w:val="0"/>
                          <w:kern w:val="2"/>
                          <w:sz w:val="24"/>
                          <w:szCs w:val="22"/>
                          <w:lang w:val="en-US" w:eastAsia="zh-CN" w:bidi="ar-SA"/>
                        </w:rPr>
                      </w:pPr>
                      <w:r>
                        <m:rPr/>
                        <w:rPr>
                          <w:rFonts w:hint="eastAsia" w:hAnsi="Cambria Math" w:cs="Times New Roman"/>
                          <w:i w:val="0"/>
                          <w:kern w:val="2"/>
                          <w:sz w:val="24"/>
                          <w:szCs w:val="22"/>
                          <w:lang w:val="en-US" w:eastAsia="zh-CN" w:bidi="ar-SA"/>
                        </w:rPr>
                        <w:t>那么三相电路的有功功率为</w:t>
                      </w:r>
                    </w:p>
                    <w:p w14:paraId="590E077B">
                      <w:pPr>
                        <w:numPr>
                          <w:numId w:val="0"/>
                        </w:numPr>
                        <w:bidi w:val="0"/>
                        <w:ind w:left="2520" w:leftChars="0" w:firstLine="420" w:firstLineChars="0"/>
                        <w:rPr>
                          <w:rFonts w:hAnsi="Cambria Math"/>
                          <w:i w:val="0"/>
                          <w:sz w:val="24"/>
                        </w:rPr>
                      </w:pPr>
                      <m:oMathPara>
                        <m:oMathParaPr>
                          <m:jc m:val="left"/>
                        </m:oMathParaPr>
                        <m:oMath>
                          <m:r>
                            <m:rPr>
                              <m:sty m:val="p"/>
                            </m:rPr>
                            <w:rPr>
                              <w:rFonts w:hint="default" w:ascii="Cambria Math" w:hAnsi="Cambria Math"/>
                              <w:sz w:val="24"/>
                            </w:rPr>
                            <m:t>P=</m:t>
                          </m:r>
                          <m:f>
                            <m:fPr>
                              <m:ctrlPr>
                                <w:rPr>
                                  <w:rFonts w:hint="default" w:ascii="Cambria Math" w:hAnsi="Cambria Math"/>
                                  <w:sz w:val="24"/>
                                </w:rPr>
                              </m:ctrlPr>
                            </m:fPr>
                            <m:num>
                              <m:r>
                                <m:rPr>
                                  <m:sty m:val="p"/>
                                </m:rPr>
                                <w:rPr>
                                  <w:rFonts w:hint="default" w:ascii="Cambria Math" w:hAnsi="Cambria Math"/>
                                  <w:sz w:val="24"/>
                                </w:rPr>
                                <m:t>1</m:t>
                              </m:r>
                              <m:ctrlPr>
                                <w:rPr>
                                  <w:rFonts w:ascii="Cambria Math" w:hAnsi="Cambria Math"/>
                                  <w:sz w:val="24"/>
                                </w:rPr>
                              </m:ctrlPr>
                            </m:num>
                            <m:den>
                              <m:r>
                                <m:rPr>
                                  <m:sty m:val="p"/>
                                </m:rPr>
                                <w:rPr>
                                  <w:rFonts w:hint="default" w:ascii="Cambria Math" w:hAnsi="Cambria Math"/>
                                  <w:sz w:val="24"/>
                                </w:rPr>
                                <m:t>T</m:t>
                              </m:r>
                              <m:ctrlPr>
                                <w:rPr>
                                  <w:rFonts w:ascii="Cambria Math" w:hAnsi="Cambria Math"/>
                                  <w:sz w:val="24"/>
                                </w:rPr>
                              </m:ctrlPr>
                            </m:den>
                          </m:f>
                          <m:nary>
                            <m:naryPr>
                              <m:limLoc m:val="subSup"/>
                              <m:ctrlPr>
                                <w:rPr>
                                  <w:rFonts w:hint="default" w:ascii="Cambria Math" w:hAnsi="Cambria Math"/>
                                  <w:sz w:val="24"/>
                                </w:rPr>
                              </m:ctrlPr>
                            </m:naryPr>
                            <m:sub>
                              <m:r>
                                <m:rPr>
                                  <m:sty m:val="p"/>
                                </m:rPr>
                                <w:rPr>
                                  <w:rFonts w:hint="default" w:ascii="Cambria Math" w:hAnsi="Cambria Math"/>
                                  <w:sz w:val="24"/>
                                </w:rPr>
                                <m:t>0</m:t>
                              </m:r>
                              <m:ctrlPr>
                                <w:rPr>
                                  <w:rFonts w:ascii="Cambria Math" w:hAnsi="Cambria Math"/>
                                  <w:sz w:val="24"/>
                                </w:rPr>
                              </m:ctrlPr>
                            </m:sub>
                            <m:sup>
                              <m:r>
                                <m:rPr>
                                  <m:sty m:val="p"/>
                                </m:rPr>
                                <w:rPr>
                                  <w:rFonts w:hint="default" w:ascii="Cambria Math" w:hAnsi="Cambria Math"/>
                                  <w:sz w:val="24"/>
                                </w:rPr>
                                <m:t>T</m:t>
                              </m:r>
                              <m:ctrlPr>
                                <w:rPr>
                                  <w:rFonts w:ascii="Cambria Math" w:hAnsi="Cambria Math"/>
                                  <w:sz w:val="24"/>
                                </w:rPr>
                              </m:ctrlPr>
                            </m:sup>
                            <m:e>
                              <m:r>
                                <m:rPr/>
                                <w:rPr>
                                  <w:rFonts w:hint="default" w:ascii="Cambria Math" w:hAnsi="Cambria Math"/>
                                  <w:sz w:val="24"/>
                                  <w:lang w:val="en-US" w:eastAsia="zh-CN"/>
                                </w:rPr>
                                <m:t>p</m:t>
                              </m:r>
                              <m:r>
                                <m:rPr/>
                                <w:rPr>
                                  <w:rFonts w:hint="default" w:ascii="Cambria Math" w:hAnsi="Cambria Math"/>
                                  <w:sz w:val="24"/>
                                </w:rPr>
                                <m:t>dt</m:t>
                              </m:r>
                              <m:ctrlPr>
                                <w:rPr>
                                  <w:rFonts w:ascii="Cambria Math" w:hAnsi="Cambria Math"/>
                                  <w:sz w:val="24"/>
                                </w:rPr>
                              </m:ctrlPr>
                            </m:e>
                          </m:nary>
                        </m:oMath>
                      </m:oMathPara>
                    </w:p>
                    <w:p w14:paraId="4D9469BF">
                      <w:pPr>
                        <w:numPr>
                          <w:numId w:val="0"/>
                        </w:numPr>
                        <w:bidi w:val="0"/>
                        <m:rPr/>
                        <w:rPr>
                          <w:rFonts w:hint="default" w:hAnsi="Cambria Math"/>
                          <w:i/>
                          <w:sz w:val="24"/>
                        </w:rPr>
                      </w:pPr>
                      <m:oMathPara>
                        <m:oMath>
                          <m:r>
                            <m:rPr/>
                            <w:rPr>
                              <w:rFonts w:hint="default" w:ascii="Cambria Math" w:hAnsi="Cambria Math"/>
                              <w:sz w:val="24"/>
                            </w:rPr>
                            <m:t>=</m:t>
                          </m:r>
                          <m:f>
                            <m:fPr>
                              <m:ctrlPr>
                                <w:rPr>
                                  <w:rFonts w:hint="default" w:ascii="Cambria Math" w:hAnsi="Cambria Math"/>
                                  <w:i/>
                                  <w:sz w:val="24"/>
                                </w:rPr>
                              </m:ctrlPr>
                            </m:fPr>
                            <m:num>
                              <m:r>
                                <m:rPr/>
                                <w:rPr>
                                  <w:rFonts w:hint="default" w:ascii="Cambria Math" w:hAnsi="Cambria Math"/>
                                  <w:sz w:val="24"/>
                                </w:rPr>
                                <m:t>1</m:t>
                              </m:r>
                              <m:ctrlPr>
                                <w:rPr>
                                  <w:rFonts w:ascii="Cambria Math" w:hAnsi="Cambria Math"/>
                                  <w:sz w:val="24"/>
                                </w:rPr>
                              </m:ctrlPr>
                            </m:num>
                            <m:den>
                              <m:r>
                                <m:rPr/>
                                <w:rPr>
                                  <w:rFonts w:hint="default" w:ascii="Cambria Math" w:hAnsi="Cambria Math"/>
                                  <w:sz w:val="24"/>
                                </w:rPr>
                                <m:t>T</m:t>
                              </m:r>
                              <m:ctrlPr>
                                <w:rPr>
                                  <w:rFonts w:ascii="Cambria Math" w:hAnsi="Cambria Math"/>
                                  <w:sz w:val="24"/>
                                </w:rPr>
                              </m:ctrlPr>
                            </m:den>
                          </m:f>
                          <m:nary>
                            <m:naryPr>
                              <m:limLoc m:val="subSup"/>
                              <m:ctrlPr>
                                <w:rPr>
                                  <w:rFonts w:hint="default" w:ascii="Cambria Math" w:hAnsi="Cambria Math"/>
                                  <w:sz w:val="24"/>
                                </w:rPr>
                              </m:ctrlPr>
                            </m:naryPr>
                            <m:sub>
                              <m:r>
                                <m:rPr/>
                                <w:rPr>
                                  <w:rFonts w:hint="default" w:ascii="Cambria Math" w:hAnsi="Cambria Math"/>
                                  <w:sz w:val="24"/>
                                </w:rPr>
                                <m:t>0</m:t>
                              </m:r>
                              <m:ctrlPr>
                                <w:rPr>
                                  <w:rFonts w:ascii="Cambria Math" w:hAnsi="Cambria Math"/>
                                  <w:sz w:val="24"/>
                                </w:rPr>
                              </m:ctrlPr>
                            </m:sub>
                            <m:sup>
                              <m:r>
                                <m:rPr/>
                                <w:rPr>
                                  <w:rFonts w:hint="default" w:ascii="Cambria Math" w:hAnsi="Cambria Math"/>
                                  <w:sz w:val="24"/>
                                </w:rPr>
                                <m:t>T</m:t>
                              </m:r>
                              <m:ctrlPr>
                                <w:rPr>
                                  <w:rFonts w:ascii="Cambria Math" w:hAnsi="Cambria Math"/>
                                  <w:sz w:val="24"/>
                                </w:rPr>
                              </m:ctrlPr>
                            </m:sup>
                            <m:e>
                              <m:r>
                                <m:rPr/>
                                <w:rPr>
                                  <w:rFonts w:hint="default" w:ascii="Cambria Math" w:hAnsi="Cambria Math"/>
                                  <w:sz w:val="24"/>
                                </w:rPr>
                                <m:t>(</m:t>
                              </m:r>
                              <m:ctrlPr>
                                <w:rPr>
                                  <w:rFonts w:ascii="Cambria Math" w:hAnsi="Cambria Math"/>
                                  <w:sz w:val="24"/>
                                </w:rPr>
                              </m:ctrlPr>
                            </m:e>
                          </m:nary>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AB</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C</m:t>
                              </m:r>
                              <m:r>
                                <m:rPr/>
                                <w:rPr>
                                  <w:rFonts w:hint="default" w:ascii="Cambria Math" w:hAnsi="Cambria Math"/>
                                  <w:sz w:val="24"/>
                                  <w:lang w:val="en-US" w:eastAsia="zh-CN"/>
                                </w:rPr>
                                <m:t>B</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C</m:t>
                              </m:r>
                              <m:ctrlPr>
                                <w:rPr>
                                  <w:rFonts w:ascii="Cambria Math" w:hAnsi="Cambria Math"/>
                                  <w:sz w:val="24"/>
                                </w:rPr>
                              </m:ctrlPr>
                            </m:sub>
                          </m:sSub>
                          <m:r>
                            <m:rPr/>
                            <w:rPr>
                              <w:rFonts w:hint="default" w:ascii="Cambria Math" w:hAnsi="Cambria Math"/>
                              <w:sz w:val="24"/>
                            </w:rPr>
                            <m:t>)dt</m:t>
                          </m:r>
                        </m:oMath>
                      </m:oMathPara>
                    </w:p>
                    <w:p w14:paraId="45CE12B0">
                      <w:pPr>
                        <w:numPr>
                          <w:numId w:val="0"/>
                        </w:numPr>
                        <w:bidi w:val="0"/>
                        <w:ind w:left="420" w:leftChars="0" w:firstLine="900" w:firstLineChars="375"/>
                        <m:rPr/>
                        <w:rPr>
                          <w:rFonts w:hint="default" w:hAnsi="Cambria Math"/>
                          <w:i w:val="0"/>
                          <w:sz w:val="24"/>
                        </w:rPr>
                      </w:pPr>
                      <m:oMathPara>
                        <m:oMath>
                          <m:r>
                            <m:rPr/>
                            <w:rPr>
                              <w:rFonts w:hint="default" w:ascii="Cambria Math" w:hAnsi="Cambria Math"/>
                              <w:sz w:val="24"/>
                              <w:lang w:val="en-US" w:eastAsia="zh-CN"/>
                            </w:rPr>
                            <m:t xml:space="preserve">  </m:t>
                          </m:r>
                          <m:r>
                            <m:rPr/>
                            <w:rPr>
                              <w:rFonts w:hint="default" w:ascii="Cambria Math" w:hAnsi="Cambria Math"/>
                              <w:sz w:val="24"/>
                            </w:rPr>
                            <m:t>=</m:t>
                          </m:r>
                          <m:f>
                            <m:fPr>
                              <m:ctrlPr>
                                <w:rPr>
                                  <w:rFonts w:hint="default" w:ascii="Cambria Math" w:hAnsi="Cambria Math"/>
                                  <w:i/>
                                  <w:sz w:val="24"/>
                                </w:rPr>
                              </m:ctrlPr>
                            </m:fPr>
                            <m:num>
                              <m:r>
                                <m:rPr/>
                                <w:rPr>
                                  <w:rFonts w:hint="default" w:ascii="Cambria Math" w:hAnsi="Cambria Math"/>
                                  <w:sz w:val="24"/>
                                </w:rPr>
                                <m:t>1</m:t>
                              </m:r>
                              <m:ctrlPr>
                                <w:rPr>
                                  <w:rFonts w:ascii="Cambria Math" w:hAnsi="Cambria Math"/>
                                  <w:sz w:val="24"/>
                                </w:rPr>
                              </m:ctrlPr>
                            </m:num>
                            <m:den>
                              <m:r>
                                <m:rPr/>
                                <w:rPr>
                                  <w:rFonts w:hint="default" w:ascii="Cambria Math" w:hAnsi="Cambria Math"/>
                                  <w:sz w:val="24"/>
                                </w:rPr>
                                <m:t>T</m:t>
                              </m:r>
                              <m:ctrlPr>
                                <w:rPr>
                                  <w:rFonts w:ascii="Cambria Math" w:hAnsi="Cambria Math"/>
                                  <w:sz w:val="24"/>
                                </w:rPr>
                              </m:ctrlPr>
                            </m:den>
                          </m:f>
                          <m:nary>
                            <m:naryPr>
                              <m:limLoc m:val="subSup"/>
                              <m:ctrlPr>
                                <w:rPr>
                                  <w:rFonts w:hint="default" w:ascii="Cambria Math" w:hAnsi="Cambria Math"/>
                                  <w:sz w:val="24"/>
                                </w:rPr>
                              </m:ctrlPr>
                            </m:naryPr>
                            <m:sub>
                              <m:r>
                                <m:rPr/>
                                <w:rPr>
                                  <w:rFonts w:hint="default" w:ascii="Cambria Math" w:hAnsi="Cambria Math"/>
                                  <w:sz w:val="24"/>
                                </w:rPr>
                                <m:t>0</m:t>
                              </m:r>
                              <m:ctrlPr>
                                <w:rPr>
                                  <w:rFonts w:ascii="Cambria Math" w:hAnsi="Cambria Math"/>
                                  <w:sz w:val="24"/>
                                </w:rPr>
                              </m:ctrlPr>
                            </m:sub>
                            <m:sup>
                              <m:r>
                                <m:rPr/>
                                <w:rPr>
                                  <w:rFonts w:hint="default" w:ascii="Cambria Math" w:hAnsi="Cambria Math"/>
                                  <w:sz w:val="24"/>
                                </w:rPr>
                                <m:t>T</m:t>
                              </m:r>
                              <m:ctrlPr>
                                <w:rPr>
                                  <w:rFonts w:ascii="Cambria Math" w:hAnsi="Cambria Math"/>
                                  <w:sz w:val="24"/>
                                </w:rPr>
                              </m:ctrlPr>
                            </m:sup>
                            <m:e>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AB</m:t>
                                  </m:r>
                                  <m:ctrlPr>
                                    <w:rPr>
                                      <w:rFonts w:ascii="Cambria Math" w:hAnsi="Cambria Math"/>
                                      <w:sz w:val="24"/>
                                    </w:rPr>
                                  </m:ctrlPr>
                                </m:sub>
                              </m:sSub>
                              <m:ctrlPr>
                                <w:rPr>
                                  <w:rFonts w:hint="default" w:ascii="Cambria Math" w:hAnsi="Cambria Math"/>
                                  <w:sz w:val="24"/>
                                </w:rPr>
                              </m:ctrlPr>
                            </m:e>
                          </m:nary>
                          <m:sSub>
                            <m:sSubPr>
                              <m:ctrlPr>
                                <w:rPr>
                                  <w:rFonts w:hint="default" w:ascii="Cambria Math" w:hAnsi="Cambria Math"/>
                                  <w:sz w:val="24"/>
                                </w:rPr>
                              </m:ctrlPr>
                            </m:sSubPr>
                            <m:e>
                              <m:r>
                                <m:rPr/>
                                <w:rPr>
                                  <w:rFonts w:hint="default" w:ascii="Cambria Math" w:hAnsi="Cambria Math"/>
                                  <w:sz w:val="24"/>
                                </w:rPr>
                                <m:t>i</m:t>
                              </m:r>
                              <m:ctrlPr>
                                <w:rPr>
                                  <w:rFonts w:hint="default" w:ascii="Cambria Math" w:hAnsi="Cambria Math"/>
                                  <w:sz w:val="24"/>
                                </w:rPr>
                              </m:ctrlPr>
                            </m:e>
                            <m:sub>
                              <m:r>
                                <m:rPr/>
                                <w:rPr>
                                  <w:rFonts w:hint="default" w:ascii="Cambria Math" w:hAnsi="Cambria Math"/>
                                  <w:sz w:val="24"/>
                                </w:rPr>
                                <m:t>A</m:t>
                              </m:r>
                              <m:ctrlPr>
                                <w:rPr>
                                  <w:rFonts w:hint="default" w:ascii="Cambria Math" w:hAnsi="Cambria Math"/>
                                  <w:sz w:val="24"/>
                                </w:rPr>
                              </m:ctrlPr>
                            </m:sub>
                          </m:sSub>
                          <m:r>
                            <m:rPr/>
                            <w:rPr>
                              <w:rFonts w:hint="default" w:ascii="Cambria Math" w:hAnsi="Cambria Math"/>
                              <w:sz w:val="24"/>
                            </w:rPr>
                            <m:t>dt+</m:t>
                          </m:r>
                          <m:f>
                            <m:fPr>
                              <m:ctrlPr>
                                <w:rPr>
                                  <w:rFonts w:hint="default" w:ascii="Cambria Math" w:hAnsi="Cambria Math"/>
                                  <w:i/>
                                  <w:sz w:val="24"/>
                                </w:rPr>
                              </m:ctrlPr>
                            </m:fPr>
                            <m:num>
                              <m:r>
                                <m:rPr/>
                                <w:rPr>
                                  <w:rFonts w:hint="default" w:ascii="Cambria Math" w:hAnsi="Cambria Math"/>
                                  <w:sz w:val="24"/>
                                </w:rPr>
                                <m:t>1</m:t>
                              </m:r>
                              <m:ctrlPr>
                                <w:rPr>
                                  <w:rFonts w:hint="default" w:ascii="Cambria Math" w:hAnsi="Cambria Math"/>
                                  <w:sz w:val="24"/>
                                </w:rPr>
                              </m:ctrlPr>
                            </m:num>
                            <m:den>
                              <m:r>
                                <m:rPr/>
                                <w:rPr>
                                  <w:rFonts w:hint="default" w:ascii="Cambria Math" w:hAnsi="Cambria Math"/>
                                  <w:sz w:val="24"/>
                                </w:rPr>
                                <m:t>T</m:t>
                              </m:r>
                              <m:ctrlPr>
                                <w:rPr>
                                  <w:rFonts w:hint="default" w:ascii="Cambria Math" w:hAnsi="Cambria Math"/>
                                  <w:sz w:val="24"/>
                                </w:rPr>
                              </m:ctrlPr>
                            </m:den>
                          </m:f>
                          <m:nary>
                            <m:naryPr>
                              <m:limLoc m:val="subSup"/>
                              <m:ctrlPr>
                                <w:rPr>
                                  <w:rFonts w:hint="default" w:ascii="Cambria Math" w:hAnsi="Cambria Math"/>
                                  <w:sz w:val="24"/>
                                </w:rPr>
                              </m:ctrlPr>
                            </m:naryPr>
                            <m:sub>
                              <m:r>
                                <m:rPr/>
                                <w:rPr>
                                  <w:rFonts w:hint="default" w:ascii="Cambria Math" w:hAnsi="Cambria Math"/>
                                  <w:sz w:val="24"/>
                                </w:rPr>
                                <m:t>0</m:t>
                              </m:r>
                              <m:ctrlPr>
                                <w:rPr>
                                  <w:rFonts w:hint="default" w:ascii="Cambria Math" w:hAnsi="Cambria Math"/>
                                  <w:sz w:val="24"/>
                                </w:rPr>
                              </m:ctrlPr>
                            </m:sub>
                            <m:sup>
                              <m:r>
                                <m:rPr/>
                                <w:rPr>
                                  <w:rFonts w:hint="default" w:ascii="Cambria Math" w:hAnsi="Cambria Math"/>
                                  <w:sz w:val="24"/>
                                </w:rPr>
                                <m:t>T</m:t>
                              </m:r>
                              <m:ctrlPr>
                                <w:rPr>
                                  <w:rFonts w:hint="default" w:ascii="Cambria Math" w:hAnsi="Cambria Math"/>
                                  <w:sz w:val="24"/>
                                </w:rPr>
                              </m:ctrlPr>
                            </m:sup>
                            <m:e>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C</m:t>
                                  </m:r>
                                  <m:r>
                                    <m:rPr/>
                                    <w:rPr>
                                      <w:rFonts w:hint="default" w:ascii="Cambria Math" w:hAnsi="Cambria Math"/>
                                      <w:sz w:val="24"/>
                                      <w:lang w:val="en-US" w:eastAsia="zh-CN"/>
                                    </w:rPr>
                                    <m:t>B</m:t>
                                  </m:r>
                                  <m:ctrlPr>
                                    <w:rPr>
                                      <w:rFonts w:ascii="Cambria Math" w:hAnsi="Cambria Math"/>
                                      <w:sz w:val="24"/>
                                    </w:rPr>
                                  </m:ctrlPr>
                                </m:sub>
                              </m:sSub>
                              <m:ctrlPr>
                                <w:rPr>
                                  <w:rFonts w:hint="default" w:ascii="Cambria Math" w:hAnsi="Cambria Math"/>
                                  <w:sz w:val="24"/>
                                </w:rPr>
                              </m:ctrlPr>
                            </m:e>
                          </m:nary>
                          <m:sSub>
                            <m:sSubPr>
                              <m:ctrlPr>
                                <w:rPr>
                                  <w:rFonts w:hint="default" w:ascii="Cambria Math" w:hAnsi="Cambria Math"/>
                                  <w:sz w:val="24"/>
                                </w:rPr>
                              </m:ctrlPr>
                            </m:sSubPr>
                            <m:e>
                              <m:r>
                                <m:rPr/>
                                <w:rPr>
                                  <w:rFonts w:hint="default" w:ascii="Cambria Math" w:hAnsi="Cambria Math"/>
                                  <w:sz w:val="24"/>
                                </w:rPr>
                                <m:t>i</m:t>
                              </m:r>
                              <m:ctrlPr>
                                <w:rPr>
                                  <w:rFonts w:hint="default" w:ascii="Cambria Math" w:hAnsi="Cambria Math"/>
                                  <w:sz w:val="24"/>
                                </w:rPr>
                              </m:ctrlPr>
                            </m:e>
                            <m:sub>
                              <m:r>
                                <m:rPr/>
                                <w:rPr>
                                  <w:rFonts w:hint="default" w:ascii="Cambria Math" w:hAnsi="Cambria Math"/>
                                  <w:sz w:val="24"/>
                                </w:rPr>
                                <m:t>C</m:t>
                              </m:r>
                              <m:ctrlPr>
                                <w:rPr>
                                  <w:rFonts w:hint="default" w:ascii="Cambria Math" w:hAnsi="Cambria Math"/>
                                  <w:sz w:val="24"/>
                                </w:rPr>
                              </m:ctrlPr>
                            </m:sub>
                          </m:sSub>
                          <m:r>
                            <m:rPr/>
                            <w:rPr>
                              <w:rFonts w:hint="default" w:ascii="Cambria Math" w:hAnsi="Cambria Math"/>
                              <w:sz w:val="24"/>
                            </w:rPr>
                            <m:t>dt</m:t>
                          </m:r>
                        </m:oMath>
                      </m:oMathPara>
                    </w:p>
                    <w:p w14:paraId="4C4D9CEC">
                      <w:pPr>
                        <w:numPr>
                          <w:numId w:val="0"/>
                        </w:numPr>
                        <w:bidi w:val="0"/>
                        <w:ind w:firstLine="1140" w:firstLineChars="475"/>
                        <m:rPr/>
                        <w:rPr>
                          <w:rFonts w:hint="default" w:hAnsi="Cambria Math" w:cs="Times New Roman"/>
                          <w:i w:val="0"/>
                          <w:kern w:val="2"/>
                          <w:sz w:val="24"/>
                          <w:szCs w:val="22"/>
                          <w:lang w:val="en-US" w:eastAsia="zh-CN" w:bidi="ar-SA"/>
                        </w:rPr>
                      </w:pPr>
                      <m:oMathPara>
                        <m:oMath>
                          <m:r>
                            <m:rPr/>
                            <w:rPr>
                              <w:rFonts w:hint="default" w:ascii="Cambria Math" w:hAnsi="Cambria Math"/>
                              <w:sz w:val="24"/>
                              <w:lang w:val="en-US" w:eastAsia="zh-CN"/>
                            </w:rPr>
                            <m:t xml:space="preserve">        </m:t>
                          </m:r>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AB</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I</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func>
                            <m:funcPr>
                              <m:ctrlPr>
                                <w:rPr>
                                  <w:rFonts w:hint="default" w:ascii="Cambria Math" w:hAnsi="Cambria Math"/>
                                  <w:sz w:val="24"/>
                                </w:rPr>
                              </m:ctrlPr>
                            </m:funcPr>
                            <m:fName>
                              <m:r>
                                <m:rPr>
                                  <m:sty m:val="p"/>
                                </m:rPr>
                                <w:rPr>
                                  <w:rFonts w:hint="default" w:ascii="Cambria Math" w:hAnsi="Cambria Math"/>
                                  <w:sz w:val="24"/>
                                </w:rPr>
                                <m:t>cos</m:t>
                              </m:r>
                              <m:ctrlPr>
                                <w:rPr>
                                  <w:rFonts w:ascii="Cambria Math" w:hAnsi="Cambria Math"/>
                                  <w:sz w:val="24"/>
                                </w:rPr>
                              </m:ctrlPr>
                            </m:fName>
                            <m:e>
                              <m:sSub>
                                <m:sSubPr>
                                  <m:ctrlPr>
                                    <w:rPr>
                                      <w:rFonts w:hint="default" w:ascii="Cambria Math" w:hAnsi="Cambria Math"/>
                                      <w:sz w:val="24"/>
                                    </w:rPr>
                                  </m:ctrlPr>
                                </m:sSubPr>
                                <m:e>
                                  <m:r>
                                    <m:rPr/>
                                    <w:rPr>
                                      <w:rFonts w:hint="default" w:ascii="Cambria Math" w:hAnsi="Cambria Math"/>
                                      <w:sz w:val="24"/>
                                    </w:rPr>
                                    <m:t>φ</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U</m:t>
                                  </m:r>
                                  <m:ctrlPr>
                                    <w:rPr>
                                      <w:rFonts w:ascii="Cambria Math" w:hAnsi="Cambria Math"/>
                                      <w:sz w:val="24"/>
                                    </w:rPr>
                                  </m:ctrlPr>
                                </m:e>
                                <m:sub>
                                  <m:r>
                                    <m:rPr/>
                                    <w:rPr>
                                      <w:rFonts w:hint="default" w:ascii="Cambria Math" w:hAnsi="Cambria Math"/>
                                      <w:sz w:val="24"/>
                                    </w:rPr>
                                    <m:t>C</m:t>
                                  </m:r>
                                  <m:r>
                                    <m:rPr/>
                                    <w:rPr>
                                      <w:rFonts w:hint="default" w:ascii="Cambria Math" w:hAnsi="Cambria Math"/>
                                      <w:sz w:val="24"/>
                                      <w:lang w:val="en-US" w:eastAsia="zh-CN"/>
                                    </w:rPr>
                                    <m:t>B</m:t>
                                  </m:r>
                                  <m:ctrlPr>
                                    <w:rPr>
                                      <w:rFonts w:ascii="Cambria Math" w:hAnsi="Cambria Math"/>
                                      <w:sz w:val="24"/>
                                    </w:rPr>
                                  </m:ctrlPr>
                                </m:sub>
                              </m:sSub>
                              <m:ctrlPr>
                                <w:rPr>
                                  <w:rFonts w:hint="default" w:ascii="Cambria Math" w:hAnsi="Cambria Math"/>
                                  <w:sz w:val="24"/>
                                </w:rPr>
                              </m:ctrlPr>
                            </m:e>
                          </m:func>
                          <m:sSub>
                            <m:sSubPr>
                              <m:ctrlPr>
                                <w:rPr>
                                  <w:rFonts w:hint="default" w:ascii="Cambria Math" w:hAnsi="Cambria Math"/>
                                  <w:sz w:val="24"/>
                                </w:rPr>
                              </m:ctrlPr>
                            </m:sSubPr>
                            <m:e>
                              <m:r>
                                <m:rPr/>
                                <w:rPr>
                                  <w:rFonts w:hint="default" w:ascii="Cambria Math" w:hAnsi="Cambria Math"/>
                                  <w:sz w:val="24"/>
                                </w:rPr>
                                <m:t>I</m:t>
                              </m:r>
                              <m:ctrlPr>
                                <w:rPr>
                                  <w:rFonts w:hint="default" w:ascii="Cambria Math" w:hAnsi="Cambria Math"/>
                                  <w:sz w:val="24"/>
                                </w:rPr>
                              </m:ctrlPr>
                            </m:e>
                            <m:sub>
                              <m:r>
                                <m:rPr/>
                                <w:rPr>
                                  <w:rFonts w:hint="default" w:ascii="Cambria Math" w:hAnsi="Cambria Math"/>
                                  <w:sz w:val="24"/>
                                </w:rPr>
                                <m:t>C</m:t>
                              </m:r>
                              <m:ctrlPr>
                                <w:rPr>
                                  <w:rFonts w:hint="default" w:ascii="Cambria Math" w:hAnsi="Cambria Math"/>
                                  <w:sz w:val="24"/>
                                </w:rPr>
                              </m:ctrlPr>
                            </m:sub>
                          </m:sSub>
                          <m:func>
                            <m:funcPr>
                              <m:ctrlPr>
                                <w:rPr>
                                  <w:rFonts w:hint="default" w:ascii="Cambria Math" w:hAnsi="Cambria Math"/>
                                  <w:sz w:val="24"/>
                                </w:rPr>
                              </m:ctrlPr>
                            </m:funcPr>
                            <m:fName>
                              <m:r>
                                <m:rPr>
                                  <m:sty m:val="p"/>
                                </m:rPr>
                                <w:rPr>
                                  <w:rFonts w:hint="default" w:ascii="Cambria Math" w:hAnsi="Cambria Math"/>
                                  <w:sz w:val="24"/>
                                </w:rPr>
                                <m:t>cos</m:t>
                              </m:r>
                              <m:ctrlPr>
                                <w:rPr>
                                  <w:rFonts w:hint="default" w:ascii="Cambria Math" w:hAnsi="Cambria Math"/>
                                  <w:sz w:val="24"/>
                                </w:rPr>
                              </m:ctrlPr>
                            </m:fName>
                            <m:e>
                              <m:sSub>
                                <m:sSubPr>
                                  <m:ctrlPr>
                                    <w:rPr>
                                      <w:rFonts w:hint="default" w:ascii="Cambria Math" w:hAnsi="Cambria Math"/>
                                      <w:sz w:val="24"/>
                                    </w:rPr>
                                  </m:ctrlPr>
                                </m:sSubPr>
                                <m:e>
                                  <m:r>
                                    <m:rPr/>
                                    <w:rPr>
                                      <w:rFonts w:hint="default" w:ascii="Cambria Math" w:hAnsi="Cambria Math"/>
                                      <w:sz w:val="24"/>
                                    </w:rPr>
                                    <m:t>φ</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ctrlPr>
                                <w:rPr>
                                  <w:rFonts w:hint="default" w:ascii="Cambria Math" w:hAnsi="Cambria Math"/>
                                  <w:sz w:val="24"/>
                                </w:rPr>
                              </m:ctrlPr>
                            </m:e>
                          </m:func>
                        </m:oMath>
                      </m:oMathPara>
                    </w:p>
                    <w:p w14:paraId="583410CD">
                      <w:pPr>
                        <w:numPr>
                          <w:numId w:val="0"/>
                        </w:numPr>
                        <w:bidi w:val="0"/>
                        <w:ind w:firstLine="420" w:firstLineChars="0"/>
                        <m:rPr/>
                        <w:rPr>
                          <w:rFonts w:hint="eastAsia" w:hAnsi="Cambria Math" w:eastAsia="宋体" w:cs="Times New Roman"/>
                          <w:i w:val="0"/>
                          <w:kern w:val="2"/>
                          <w:sz w:val="24"/>
                          <w:szCs w:val="22"/>
                          <w:lang w:val="en-US" w:eastAsia="zh-CN" w:bidi="ar-SA"/>
                        </w:rPr>
                      </w:pPr>
                      <w:r>
                        <m:rPr/>
                        <w:rPr>
                          <w:rFonts w:hint="eastAsia" w:hAnsi="Cambria Math" w:cs="Times New Roman"/>
                          <w:i w:val="0"/>
                          <w:kern w:val="2"/>
                          <w:sz w:val="24"/>
                          <w:szCs w:val="22"/>
                          <w:lang w:val="en-US" w:eastAsia="zh-CN" w:bidi="ar-SA"/>
                        </w:rPr>
                        <w:t>即</w:t>
                      </w:r>
                      <m:oMath>
                        <m:r>
                          <m:rPr/>
                          <w:rPr>
                            <w:rFonts w:hint="default" w:ascii="Cambria Math" w:hAnsi="Cambria Math"/>
                            <w:sz w:val="24"/>
                          </w:rPr>
                          <m:t>P=</m:t>
                        </m:r>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oMath>
                      <w:r>
                        <w:rPr>
                          <w:rFonts w:hint="eastAsia" w:hAnsi="Cambria Math"/>
                          <w:i w:val="0"/>
                          <w:sz w:val="24"/>
                          <w:lang w:eastAsia="zh-CN"/>
                        </w:rPr>
                        <w:t>。</w:t>
                      </w:r>
                    </w:p>
                    <w:p w14:paraId="3CCFD442">
                      <w:pPr>
                        <w:numPr>
                          <w:ilvl w:val="0"/>
                          <w:numId w:val="4"/>
                        </w:numPr>
                        <w:bidi w:val="0"/>
                        <w:rPr>
                          <w:rFonts w:hint="default"/>
                        </w:rPr>
                      </w:pPr>
                      <w:r>
                        <w:rPr>
                          <w:rFonts w:hint="default"/>
                        </w:rPr>
                        <w:t>课后查阅资料，了解除了二瓦计法外还有哪些测量三相电路功率的方法，简述测量方法及各自适用的情况。</w:t>
                      </w:r>
                    </w:p>
                    <w:p w14:paraId="5E791D4F">
                      <w:pPr>
                        <w:numPr>
                          <w:numId w:val="0"/>
                        </w:numPr>
                        <w:bidi w:val="0"/>
                        <w:ind w:firstLine="420" w:firstLineChars="0"/>
                        <w:jc w:val="left"/>
                      </w:pPr>
                      <w:r>
                        <w:rPr>
                          <w:rFonts w:hint="eastAsia"/>
                          <w:lang w:eastAsia="zh-CN"/>
                        </w:rPr>
                        <w:t>（</w:t>
                      </w:r>
                      <w:r>
                        <w:rPr>
                          <w:rFonts w:hint="eastAsia"/>
                          <w:lang w:val="en-US" w:eastAsia="zh-CN"/>
                        </w:rPr>
                        <w:t>1）</w:t>
                      </w:r>
                      <w:r>
                        <w:t>三瓦计法</w:t>
                      </w:r>
                    </w:p>
                    <w:p w14:paraId="47D4CD0F">
                      <w:pPr>
                        <w:numPr>
                          <w:numId w:val="0"/>
                        </w:numPr>
                        <w:bidi w:val="0"/>
                        <w:ind w:firstLine="420" w:firstLineChars="0"/>
                        <w:jc w:val="left"/>
                      </w:pPr>
                      <w:r>
                        <w:rPr>
                          <w:rFonts w:hint="default"/>
                        </w:rPr>
                        <w:t>测量方法：在三相四线制电路中，分别用三只功率表测量出各相的功率，然后将三只功率表的读数相加，就得到三相电路的总功率。每只功率表的电流线圈串联在一相线路中，电压线圈的 “*” 端接在该相线路上，另一端接在中线上。</w:t>
                      </w:r>
                    </w:p>
                    <w:p w14:paraId="08585B76">
                      <w:pPr>
                        <w:numPr>
                          <w:numId w:val="0"/>
                        </w:numPr>
                        <w:bidi w:val="0"/>
                        <w:ind w:firstLine="420" w:firstLineChars="0"/>
                        <w:jc w:val="left"/>
                      </w:pPr>
                      <w:r>
                        <w:rPr>
                          <w:rFonts w:hint="default"/>
                        </w:rPr>
                        <w:t>适用情况：适用于三相四线制电路，无论三相负载是否对称都可以使用。因为三相四线制电路中存在中线，能够方便地为每相功率表提供相电压，从而准确测量各相功率。</w:t>
                      </w:r>
                    </w:p>
                    <w:p w14:paraId="00FF14BA">
                      <w:pPr>
                        <w:rPr>
                          <w:rFonts w:hint="default"/>
                          <w:lang w:val="en-US"/>
                        </w:rPr>
                      </w:pPr>
                    </w:p>
                    <w:p w14:paraId="08FEB12C">
                      <w:pPr>
                        <w:jc w:val="both"/>
                        <w:rPr>
                          <w:rFonts w:hint="default"/>
                          <w:sz w:val="28"/>
                          <w:szCs w:val="28"/>
                          <w:lang w:val="en-US" w:eastAsia="zh-CN"/>
                        </w:rPr>
                      </w:pPr>
                    </w:p>
                  </w:txbxContent>
                </v:textbox>
                <w10:wrap type="none"/>
                <w10:anchorlock/>
              </v:shape>
            </w:pict>
          </mc:Fallback>
        </mc:AlternateContent>
      </w:r>
      <w:bookmarkStart w:id="0" w:name="_GoBack"/>
      <w:bookmarkEnd w:id="0"/>
      <w:r>
        <mc:AlternateContent>
          <mc:Choice Requires="wps">
            <w:drawing>
              <wp:inline distT="0" distB="0" distL="0" distR="0">
                <wp:extent cx="5400040" cy="8023860"/>
                <wp:effectExtent l="4445" t="5080" r="14605" b="13335"/>
                <wp:docPr id="2" name="文本框 10"/>
                <wp:cNvGraphicFramePr/>
                <a:graphic xmlns:a="http://schemas.openxmlformats.org/drawingml/2006/main">
                  <a:graphicData uri="http://schemas.microsoft.com/office/word/2010/wordprocessingShape">
                    <wps:wsp>
                      <wps:cNvSpPr txBox="1">
                        <a:spLocks noChangeArrowheads="1"/>
                      </wps:cNvSpPr>
                      <wps:spPr bwMode="auto">
                        <a:xfrm>
                          <a:off x="0" y="0"/>
                          <a:ext cx="5400040" cy="8023860"/>
                        </a:xfrm>
                        <a:prstGeom prst="rect">
                          <a:avLst/>
                        </a:prstGeom>
                        <a:solidFill>
                          <a:srgbClr val="FFFFFF"/>
                        </a:solidFill>
                        <a:ln w="9525">
                          <a:solidFill>
                            <a:srgbClr val="000000"/>
                          </a:solidFill>
                          <a:miter lim="800000"/>
                        </a:ln>
                      </wps:spPr>
                      <wps:txbx>
                        <w:txbxContent>
                          <w:p w14:paraId="74336E03">
                            <w:pPr>
                              <w:numPr>
                                <w:ilvl w:val="0"/>
                                <w:numId w:val="0"/>
                              </w:numPr>
                              <w:bidi w:val="0"/>
                              <w:ind w:firstLine="420" w:firstLineChars="0"/>
                              <w:jc w:val="left"/>
                            </w:pPr>
                            <w:r>
                              <w:rPr>
                                <w:rFonts w:hint="eastAsia"/>
                                <w:lang w:eastAsia="zh-CN"/>
                              </w:rPr>
                              <w:t>（</w:t>
                            </w:r>
                            <w:r>
                              <w:rPr>
                                <w:rFonts w:hint="eastAsia"/>
                                <w:lang w:val="en-US" w:eastAsia="zh-CN"/>
                              </w:rPr>
                              <w:t>2）一</w:t>
                            </w:r>
                            <w:r>
                              <w:t>瓦计法</w:t>
                            </w:r>
                          </w:p>
                          <w:p w14:paraId="4977EA21">
                            <w:pPr>
                              <w:numPr>
                                <w:numId w:val="0"/>
                              </w:numPr>
                              <w:bidi w:val="0"/>
                              <w:ind w:firstLine="420" w:firstLineChars="0"/>
                            </w:pPr>
                            <w:r>
                              <w:t>测量方法</w:t>
                            </w:r>
                            <w:r>
                              <w:rPr>
                                <w:rFonts w:hint="default"/>
                              </w:rPr>
                              <w:t>：只使用一只功率表进行测量。在三相电路中，如果三相负载完全对称，只需测量一相的功率，然后乘以 3 就可得到三相电路的总功率。功率表的电流线圈串联在任意一相线路中，电压线圈的 “*” 端接在该相线路上，另一端接在另外一相线路上，所测功率为该相的功率。</w:t>
                            </w:r>
                          </w:p>
                          <w:p w14:paraId="67EEA49F">
                            <w:pPr>
                              <w:numPr>
                                <w:numId w:val="0"/>
                              </w:numPr>
                              <w:bidi w:val="0"/>
                              <w:ind w:firstLine="420" w:firstLineChars="0"/>
                              <w:rPr>
                                <w:rFonts w:hint="default"/>
                              </w:rPr>
                            </w:pPr>
                            <w:r>
                              <w:rPr>
                                <w:rFonts w:hint="default"/>
                              </w:rPr>
                              <w:t>适用情况：仅适用于三相负载完全对称的电路，如一些三相电动机在正常运行且负载平衡的情况下可以使用。这种方法简单经济，但使用条件较为苛刻，一旦负载不对称就不能准确测量总功率。</w:t>
                            </w:r>
                          </w:p>
                          <w:p w14:paraId="5505127C">
                            <w:pPr>
                              <w:numPr>
                                <w:numId w:val="0"/>
                              </w:numPr>
                              <w:bidi w:val="0"/>
                              <w:ind w:left="360" w:leftChars="0"/>
                            </w:pPr>
                            <w:r>
                              <w:rPr>
                                <w:rFonts w:hint="eastAsia"/>
                                <w:lang w:eastAsia="zh-CN"/>
                              </w:rPr>
                              <w:t>（</w:t>
                            </w:r>
                            <w:r>
                              <w:rPr>
                                <w:rFonts w:hint="eastAsia"/>
                                <w:lang w:val="en-US" w:eastAsia="zh-CN"/>
                              </w:rPr>
                              <w:t>3）</w:t>
                            </w:r>
                            <w:r>
                              <w:t>使用功率分析仪测量</w:t>
                            </w:r>
                          </w:p>
                          <w:p w14:paraId="77316359">
                            <w:pPr>
                              <w:numPr>
                                <w:numId w:val="0"/>
                              </w:numPr>
                              <w:bidi w:val="0"/>
                              <w:ind w:firstLine="420" w:firstLineChars="0"/>
                            </w:pPr>
                            <w:r>
                              <w:rPr>
                                <w:rFonts w:hint="default"/>
                              </w:rPr>
                              <w:t>测量方法：功率分析仪是一种高精度的测量仪器，它可以同时测量三相电路的电压、电流、功率等多个参数。通过将功率分析仪的电压探头和电流探头分别连接到三相电路的相应位置，仪器可以自动计算并显示出三相电路的总功率、各相功率、功率因数等信息。</w:t>
                            </w:r>
                          </w:p>
                          <w:p w14:paraId="640EFD00">
                            <w:pPr>
                              <w:numPr>
                                <w:numId w:val="0"/>
                              </w:numPr>
                              <w:bidi w:val="0"/>
                              <w:ind w:firstLine="420" w:firstLineChars="0"/>
                              <w:rPr>
                                <w:rFonts w:hint="default" w:ascii="Segoe UI" w:hAnsi="Segoe UI" w:eastAsia="Segoe UI" w:cs="Segoe UI"/>
                                <w:i w:val="0"/>
                                <w:iCs w:val="0"/>
                                <w:caps w:val="0"/>
                                <w:color w:val="1C1F23"/>
                                <w:spacing w:val="0"/>
                                <w:sz w:val="27"/>
                                <w:szCs w:val="27"/>
                              </w:rPr>
                            </w:pPr>
                            <w:r>
                              <w:rPr>
                                <w:rFonts w:hint="default"/>
                              </w:rPr>
                              <w:t>适用情况：适用于各种类型的三相电路，包括对称和不对称电路，并且能够提供丰富的测量参数和高精度的测量结果。常用于对电力系统、电气设备的性能测试和分析，以及在科研、工业自动化等领域中对三相功率的精确测量和监测。</w:t>
                            </w:r>
                          </w:p>
                          <w:p w14:paraId="7BDAAE37">
                            <w:pPr>
                              <w:numPr>
                                <w:numId w:val="0"/>
                              </w:numPr>
                              <w:bidi w:val="0"/>
                              <w:ind w:firstLine="420" w:firstLineChars="0"/>
                              <w:rPr>
                                <w:rFonts w:hint="default"/>
                              </w:rPr>
                            </w:pPr>
                          </w:p>
                          <w:p w14:paraId="658AD845">
                            <w:pPr>
                              <w:jc w:val="both"/>
                              <w:rPr>
                                <w:rFonts w:hint="default"/>
                                <w:sz w:val="28"/>
                                <w:szCs w:val="28"/>
                                <w:lang w:val="en-US" w:eastAsia="zh-CN"/>
                              </w:rPr>
                            </w:pPr>
                          </w:p>
                        </w:txbxContent>
                      </wps:txbx>
                      <wps:bodyPr rot="0" vert="horz" wrap="square" lIns="91440" tIns="45720" rIns="91440" bIns="45720" anchor="t" anchorCtr="0" upright="1">
                        <a:noAutofit/>
                      </wps:bodyPr>
                    </wps:wsp>
                  </a:graphicData>
                </a:graphic>
              </wp:inline>
            </w:drawing>
          </mc:Choice>
          <mc:Fallback>
            <w:pict>
              <v:shape id="文本框 10" o:spid="_x0000_s1026" o:spt="202" type="#_x0000_t202" style="height:631.8pt;width:425.2pt;" fillcolor="#FFFFFF" filled="t" stroked="t" coordsize="21600,21600" o:gfxdata="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PaOp3WAAAABgEAAA8AAAAAAAAAAQAgAAAAIgAA&#10;AGRycy9kb3ducmV2LnhtbFBLAQIUABQAAAAIAIdO4kB/33XoQwIAAIkEAAAOAAAAAAAAAAEAIAAA&#10;ACUBAABkcnMvZTJvRG9jLnhtbFBLBQYAAAAABgAGAFkBAADaBQAAAAA=&#10;">
                <v:fill on="t" focussize="0,0"/>
                <v:stroke color="#000000" miterlimit="8" joinstyle="miter"/>
                <v:imagedata o:title=""/>
                <o:lock v:ext="edit" aspectratio="f"/>
                <v:textbox>
                  <w:txbxContent>
                    <w:p w14:paraId="74336E03">
                      <w:pPr>
                        <w:numPr>
                          <w:ilvl w:val="0"/>
                          <w:numId w:val="0"/>
                        </w:numPr>
                        <w:bidi w:val="0"/>
                        <w:ind w:firstLine="420" w:firstLineChars="0"/>
                        <w:jc w:val="left"/>
                      </w:pPr>
                      <w:r>
                        <w:rPr>
                          <w:rFonts w:hint="eastAsia"/>
                          <w:lang w:eastAsia="zh-CN"/>
                        </w:rPr>
                        <w:t>（</w:t>
                      </w:r>
                      <w:r>
                        <w:rPr>
                          <w:rFonts w:hint="eastAsia"/>
                          <w:lang w:val="en-US" w:eastAsia="zh-CN"/>
                        </w:rPr>
                        <w:t>2）一</w:t>
                      </w:r>
                      <w:r>
                        <w:t>瓦计法</w:t>
                      </w:r>
                    </w:p>
                    <w:p w14:paraId="4977EA21">
                      <w:pPr>
                        <w:numPr>
                          <w:numId w:val="0"/>
                        </w:numPr>
                        <w:bidi w:val="0"/>
                        <w:ind w:firstLine="420" w:firstLineChars="0"/>
                      </w:pPr>
                      <w:r>
                        <w:t>测量方法</w:t>
                      </w:r>
                      <w:r>
                        <w:rPr>
                          <w:rFonts w:hint="default"/>
                        </w:rPr>
                        <w:t>：只使用一只功率表进行测量。在三相电路中，如果三相负载完全对称，只需测量一相的功率，然后乘以 3 就可得到三相电路的总功率。功率表的电流线圈串联在任意一相线路中，电压线圈的 “*” 端接在该相线路上，另一端接在另外一相线路上，所测功率为该相的功率。</w:t>
                      </w:r>
                    </w:p>
                    <w:p w14:paraId="67EEA49F">
                      <w:pPr>
                        <w:numPr>
                          <w:numId w:val="0"/>
                        </w:numPr>
                        <w:bidi w:val="0"/>
                        <w:ind w:firstLine="420" w:firstLineChars="0"/>
                        <w:rPr>
                          <w:rFonts w:hint="default"/>
                        </w:rPr>
                      </w:pPr>
                      <w:r>
                        <w:rPr>
                          <w:rFonts w:hint="default"/>
                        </w:rPr>
                        <w:t>适用情况：仅适用于三相负载完全对称的电路，如一些三相电动机在正常运行且负载平衡的情况下可以使用。这种方法简单经济，但使用条件较为苛刻，一旦负载不对称就不能准确测量总功率。</w:t>
                      </w:r>
                    </w:p>
                    <w:p w14:paraId="5505127C">
                      <w:pPr>
                        <w:numPr>
                          <w:numId w:val="0"/>
                        </w:numPr>
                        <w:bidi w:val="0"/>
                        <w:ind w:left="360" w:leftChars="0"/>
                      </w:pPr>
                      <w:r>
                        <w:rPr>
                          <w:rFonts w:hint="eastAsia"/>
                          <w:lang w:eastAsia="zh-CN"/>
                        </w:rPr>
                        <w:t>（</w:t>
                      </w:r>
                      <w:r>
                        <w:rPr>
                          <w:rFonts w:hint="eastAsia"/>
                          <w:lang w:val="en-US" w:eastAsia="zh-CN"/>
                        </w:rPr>
                        <w:t>3）</w:t>
                      </w:r>
                      <w:r>
                        <w:t>使用功率分析仪测量</w:t>
                      </w:r>
                    </w:p>
                    <w:p w14:paraId="77316359">
                      <w:pPr>
                        <w:numPr>
                          <w:numId w:val="0"/>
                        </w:numPr>
                        <w:bidi w:val="0"/>
                        <w:ind w:firstLine="420" w:firstLineChars="0"/>
                      </w:pPr>
                      <w:r>
                        <w:rPr>
                          <w:rFonts w:hint="default"/>
                        </w:rPr>
                        <w:t>测量方法：功率分析仪是一种高精度的测量仪器，它可以同时测量三相电路的电压、电流、功率等多个参数。通过将功率分析仪的电压探头和电流探头分别连接到三相电路的相应位置，仪器可以自动计算并显示出三相电路的总功率、各相功率、功率因数等信息。</w:t>
                      </w:r>
                    </w:p>
                    <w:p w14:paraId="640EFD00">
                      <w:pPr>
                        <w:numPr>
                          <w:numId w:val="0"/>
                        </w:numPr>
                        <w:bidi w:val="0"/>
                        <w:ind w:firstLine="420" w:firstLineChars="0"/>
                        <w:rPr>
                          <w:rFonts w:hint="default" w:ascii="Segoe UI" w:hAnsi="Segoe UI" w:eastAsia="Segoe UI" w:cs="Segoe UI"/>
                          <w:i w:val="0"/>
                          <w:iCs w:val="0"/>
                          <w:caps w:val="0"/>
                          <w:color w:val="1C1F23"/>
                          <w:spacing w:val="0"/>
                          <w:sz w:val="27"/>
                          <w:szCs w:val="27"/>
                        </w:rPr>
                      </w:pPr>
                      <w:r>
                        <w:rPr>
                          <w:rFonts w:hint="default"/>
                        </w:rPr>
                        <w:t>适用情况：适用于各种类型的三相电路，包括对称和不对称电路，并且能够提供丰富的测量参数和高精度的测量结果。常用于对电力系统、电气设备的性能测试和分析，以及在科研、工业自动化等领域中对三相功率的精确测量和监测。</w:t>
                      </w:r>
                    </w:p>
                    <w:p w14:paraId="7BDAAE37">
                      <w:pPr>
                        <w:numPr>
                          <w:numId w:val="0"/>
                        </w:numPr>
                        <w:bidi w:val="0"/>
                        <w:ind w:firstLine="420" w:firstLineChars="0"/>
                        <w:rPr>
                          <w:rFonts w:hint="default"/>
                        </w:rPr>
                      </w:pPr>
                    </w:p>
                    <w:p w14:paraId="658AD845">
                      <w:pPr>
                        <w:jc w:val="both"/>
                        <w:rPr>
                          <w:rFonts w:hint="default"/>
                          <w:sz w:val="28"/>
                          <w:szCs w:val="28"/>
                          <w:lang w:val="en-US" w:eastAsia="zh-CN"/>
                        </w:rPr>
                      </w:pPr>
                    </w:p>
                  </w:txbxContent>
                </v:textbox>
                <w10:wrap type="none"/>
                <w10:anchorlock/>
              </v:shape>
            </w:pict>
          </mc:Fallback>
        </mc:AlternateContent>
      </w:r>
    </w:p>
    <w:sectPr>
      <w:headerReference r:id="rId10" w:type="default"/>
      <w:pgSz w:w="10433" w:h="14742"/>
      <w:pgMar w:top="851" w:right="964" w:bottom="851" w:left="964" w:header="850" w:footer="567" w:gutter="0"/>
      <w:cols w:space="720"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KaTeX_Math">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72719A">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182130">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C98A5E">
    <w:pPr>
      <w:pStyle w:val="7"/>
      <w:jc w:val="center"/>
      <w:rPr>
        <w:rFonts w:hint="default"/>
        <w:sz w:val="21"/>
        <w:szCs w:val="21"/>
        <w:lang w:val="en-US" w:eastAsia="zh-CN"/>
      </w:rPr>
    </w:pPr>
    <w:r>
      <w:rPr>
        <w:rFonts w:hint="eastAsia"/>
        <w:sz w:val="21"/>
        <w:szCs w:val="21"/>
      </w:rPr>
      <w:t xml:space="preserve">学号 2411545 姓名 邱凯锐 实验台号 </w:t>
    </w:r>
    <w:r>
      <w:rPr>
        <w:rFonts w:hint="eastAsia"/>
        <w:sz w:val="21"/>
        <w:szCs w:val="21"/>
        <w:lang w:val="en-US" w:eastAsia="zh-CN"/>
      </w:rPr>
      <w:t>4号</w:t>
    </w:r>
    <w:r>
      <w:rPr>
        <w:rFonts w:hint="eastAsia"/>
        <w:sz w:val="21"/>
        <w:szCs w:val="21"/>
      </w:rPr>
      <w:t xml:space="preserve"> 实验时间 2025.4.</w:t>
    </w:r>
    <w:r>
      <w:rPr>
        <w:rFonts w:hint="eastAsia"/>
        <w:sz w:val="21"/>
        <w:szCs w:val="21"/>
        <w:lang w:val="en-US" w:eastAsia="zh-CN"/>
      </w:rPr>
      <w:t>30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7E8DB1">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112E48">
    <w:pPr>
      <w:pStyle w:val="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86E67F">
    <w:pPr>
      <w:pStyle w:val="7"/>
      <w:tabs>
        <w:tab w:val="left" w:pos="1632"/>
      </w:tabs>
      <w:jc w:val="left"/>
      <w:rPr>
        <w:rFonts w:hint="eastAsia" w:eastAsia="宋体"/>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232045"/>
    <w:multiLevelType w:val="multilevel"/>
    <w:tmpl w:val="9823204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DC6472BE"/>
    <w:multiLevelType w:val="singleLevel"/>
    <w:tmpl w:val="DC6472BE"/>
    <w:lvl w:ilvl="0" w:tentative="0">
      <w:start w:val="1"/>
      <w:numFmt w:val="decimal"/>
      <w:suff w:val="space"/>
      <w:lvlText w:val="%1."/>
      <w:lvlJc w:val="left"/>
    </w:lvl>
  </w:abstractNum>
  <w:abstractNum w:abstractNumId="2">
    <w:nsid w:val="1B86F0DB"/>
    <w:multiLevelType w:val="singleLevel"/>
    <w:tmpl w:val="1B86F0DB"/>
    <w:lvl w:ilvl="0" w:tentative="0">
      <w:start w:val="1"/>
      <w:numFmt w:val="decimal"/>
      <w:suff w:val="space"/>
      <w:lvlText w:val="%1."/>
      <w:lvlJc w:val="left"/>
    </w:lvl>
  </w:abstractNum>
  <w:abstractNum w:abstractNumId="3">
    <w:nsid w:val="2F9FA66E"/>
    <w:multiLevelType w:val="multilevel"/>
    <w:tmpl w:val="2F9FA66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EFF"/>
    <w:rsid w:val="00015586"/>
    <w:rsid w:val="00017936"/>
    <w:rsid w:val="00041C44"/>
    <w:rsid w:val="00050274"/>
    <w:rsid w:val="000B106C"/>
    <w:rsid w:val="000B11AC"/>
    <w:rsid w:val="000D7DE9"/>
    <w:rsid w:val="000F72B8"/>
    <w:rsid w:val="000F78E2"/>
    <w:rsid w:val="000F7D61"/>
    <w:rsid w:val="00112B57"/>
    <w:rsid w:val="001179D0"/>
    <w:rsid w:val="0012639B"/>
    <w:rsid w:val="00136FBC"/>
    <w:rsid w:val="001420C0"/>
    <w:rsid w:val="00153EA0"/>
    <w:rsid w:val="00183A57"/>
    <w:rsid w:val="00185D70"/>
    <w:rsid w:val="00195CC3"/>
    <w:rsid w:val="001A53F7"/>
    <w:rsid w:val="001D1641"/>
    <w:rsid w:val="001E782F"/>
    <w:rsid w:val="0020346C"/>
    <w:rsid w:val="00243752"/>
    <w:rsid w:val="002561D2"/>
    <w:rsid w:val="00265B2A"/>
    <w:rsid w:val="00285B3A"/>
    <w:rsid w:val="00292DB3"/>
    <w:rsid w:val="002B32D2"/>
    <w:rsid w:val="002F1FBC"/>
    <w:rsid w:val="00355FEC"/>
    <w:rsid w:val="003700AD"/>
    <w:rsid w:val="003D46D4"/>
    <w:rsid w:val="003F5944"/>
    <w:rsid w:val="00403FE0"/>
    <w:rsid w:val="0042756C"/>
    <w:rsid w:val="004A49B5"/>
    <w:rsid w:val="004F1D6B"/>
    <w:rsid w:val="00525533"/>
    <w:rsid w:val="00552584"/>
    <w:rsid w:val="00566CE3"/>
    <w:rsid w:val="005C6C88"/>
    <w:rsid w:val="006228BA"/>
    <w:rsid w:val="00633AC1"/>
    <w:rsid w:val="00642674"/>
    <w:rsid w:val="00651A15"/>
    <w:rsid w:val="0065282D"/>
    <w:rsid w:val="006674FD"/>
    <w:rsid w:val="00673461"/>
    <w:rsid w:val="006F2BAA"/>
    <w:rsid w:val="006F52B8"/>
    <w:rsid w:val="007105BB"/>
    <w:rsid w:val="00716AAF"/>
    <w:rsid w:val="0077741D"/>
    <w:rsid w:val="007D464C"/>
    <w:rsid w:val="00862ABA"/>
    <w:rsid w:val="00863A64"/>
    <w:rsid w:val="008A15D0"/>
    <w:rsid w:val="008E1B74"/>
    <w:rsid w:val="008F7EFF"/>
    <w:rsid w:val="0092531A"/>
    <w:rsid w:val="00935ECB"/>
    <w:rsid w:val="00943730"/>
    <w:rsid w:val="00952291"/>
    <w:rsid w:val="00984057"/>
    <w:rsid w:val="009A07C6"/>
    <w:rsid w:val="00A051C6"/>
    <w:rsid w:val="00A05C48"/>
    <w:rsid w:val="00A9370A"/>
    <w:rsid w:val="00A97E5C"/>
    <w:rsid w:val="00B37580"/>
    <w:rsid w:val="00B53AC1"/>
    <w:rsid w:val="00BD3630"/>
    <w:rsid w:val="00C3731A"/>
    <w:rsid w:val="00C441FB"/>
    <w:rsid w:val="00C46D0D"/>
    <w:rsid w:val="00CC5519"/>
    <w:rsid w:val="00D060C6"/>
    <w:rsid w:val="00D30A98"/>
    <w:rsid w:val="00D3289C"/>
    <w:rsid w:val="00D34725"/>
    <w:rsid w:val="00D501A0"/>
    <w:rsid w:val="00D560ED"/>
    <w:rsid w:val="00D6708E"/>
    <w:rsid w:val="00D71BEC"/>
    <w:rsid w:val="00DB0230"/>
    <w:rsid w:val="00DB4B51"/>
    <w:rsid w:val="00DF6975"/>
    <w:rsid w:val="00DF7E07"/>
    <w:rsid w:val="00E0209D"/>
    <w:rsid w:val="00E316CA"/>
    <w:rsid w:val="00E47A51"/>
    <w:rsid w:val="00E94A09"/>
    <w:rsid w:val="00E97A20"/>
    <w:rsid w:val="00ED51FF"/>
    <w:rsid w:val="00EF7BBF"/>
    <w:rsid w:val="00F13D01"/>
    <w:rsid w:val="00F716ED"/>
    <w:rsid w:val="00F966DF"/>
    <w:rsid w:val="0F6B1496"/>
    <w:rsid w:val="149E726C"/>
    <w:rsid w:val="15F32CD4"/>
    <w:rsid w:val="28DB1084"/>
    <w:rsid w:val="2B277B63"/>
    <w:rsid w:val="2B5E2469"/>
    <w:rsid w:val="2CC64061"/>
    <w:rsid w:val="339E4D7F"/>
    <w:rsid w:val="3E444AE0"/>
    <w:rsid w:val="3F234A5A"/>
    <w:rsid w:val="43A713E9"/>
    <w:rsid w:val="4AC338CB"/>
    <w:rsid w:val="52EA30A1"/>
    <w:rsid w:val="5C337866"/>
    <w:rsid w:val="5DA46619"/>
    <w:rsid w:val="608A7EFD"/>
    <w:rsid w:val="60954AE5"/>
    <w:rsid w:val="61C86CA3"/>
    <w:rsid w:val="66514438"/>
    <w:rsid w:val="68546319"/>
    <w:rsid w:val="6FF10A24"/>
    <w:rsid w:val="72B114F5"/>
    <w:rsid w:val="73EB650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3"/>
    <w:qFormat/>
    <w:uiPriority w:val="9"/>
    <w:pPr>
      <w:keepNext/>
      <w:keepLines/>
      <w:spacing w:line="300" w:lineRule="auto"/>
      <w:outlineLvl w:val="0"/>
    </w:pPr>
    <w:rPr>
      <w:b/>
      <w:bCs/>
      <w:kern w:val="44"/>
      <w:sz w:val="28"/>
      <w:szCs w:val="44"/>
    </w:rPr>
  </w:style>
  <w:style w:type="paragraph" w:styleId="3">
    <w:name w:val="heading 2"/>
    <w:basedOn w:val="1"/>
    <w:next w:val="1"/>
    <w:link w:val="19"/>
    <w:unhideWhenUsed/>
    <w:qFormat/>
    <w:uiPriority w:val="9"/>
    <w:pPr>
      <w:keepNext/>
      <w:keepLines/>
      <w:spacing w:line="269" w:lineRule="auto"/>
      <w:ind w:left="100" w:leftChars="100" w:right="100" w:rightChars="100"/>
      <w:outlineLvl w:val="1"/>
    </w:pPr>
    <w:rPr>
      <w:b/>
      <w:bCs/>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3"/>
    <w:unhideWhenUsed/>
    <w:qFormat/>
    <w:uiPriority w:val="99"/>
    <w:rPr>
      <w:sz w:val="18"/>
      <w:szCs w:val="18"/>
    </w:rPr>
  </w:style>
  <w:style w:type="paragraph" w:styleId="6">
    <w:name w:val="footer"/>
    <w:basedOn w:val="1"/>
    <w:link w:val="14"/>
    <w:unhideWhenUsed/>
    <w:qFormat/>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0">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customStyle="1" w:styleId="13">
    <w:name w:val="批注框文本 字符"/>
    <w:link w:val="5"/>
    <w:semiHidden/>
    <w:qFormat/>
    <w:uiPriority w:val="99"/>
    <w:rPr>
      <w:kern w:val="2"/>
      <w:sz w:val="18"/>
      <w:szCs w:val="18"/>
    </w:rPr>
  </w:style>
  <w:style w:type="character" w:customStyle="1" w:styleId="14">
    <w:name w:val="页脚 字符"/>
    <w:link w:val="6"/>
    <w:qFormat/>
    <w:uiPriority w:val="99"/>
    <w:rPr>
      <w:kern w:val="2"/>
      <w:sz w:val="18"/>
      <w:szCs w:val="18"/>
    </w:rPr>
  </w:style>
  <w:style w:type="character" w:customStyle="1" w:styleId="15">
    <w:name w:val="页眉 字符"/>
    <w:link w:val="7"/>
    <w:qFormat/>
    <w:uiPriority w:val="99"/>
    <w:rPr>
      <w:kern w:val="2"/>
      <w:sz w:val="18"/>
      <w:szCs w:val="18"/>
    </w:rPr>
  </w:style>
  <w:style w:type="paragraph" w:customStyle="1" w:styleId="16">
    <w:name w:val="71e7dc79-1ff7-45e8-997d-0ebda3762b91"/>
    <w:basedOn w:val="3"/>
    <w:next w:val="17"/>
    <w:link w:val="18"/>
    <w:qFormat/>
    <w:uiPriority w:val="0"/>
    <w:pPr>
      <w:adjustRightInd w:val="0"/>
      <w:spacing w:line="288" w:lineRule="auto"/>
      <w:jc w:val="left"/>
    </w:pPr>
    <w:rPr>
      <w:rFonts w:ascii="微软雅黑" w:hAnsi="微软雅黑" w:eastAsia="微软雅黑"/>
      <w:color w:val="000000"/>
      <w:sz w:val="28"/>
    </w:rPr>
  </w:style>
  <w:style w:type="paragraph" w:customStyle="1" w:styleId="17">
    <w:name w:val="acbfdd8b-e11b-4d36-88ff-6049b138f862"/>
    <w:basedOn w:val="1"/>
    <w:link w:val="20"/>
    <w:qFormat/>
    <w:uiPriority w:val="0"/>
    <w:pPr>
      <w:adjustRightInd w:val="0"/>
      <w:spacing w:line="288" w:lineRule="auto"/>
      <w:jc w:val="left"/>
    </w:pPr>
    <w:rPr>
      <w:rFonts w:ascii="微软雅黑" w:hAnsi="微软雅黑" w:eastAsia="微软雅黑"/>
      <w:color w:val="000000"/>
      <w:sz w:val="22"/>
    </w:rPr>
  </w:style>
  <w:style w:type="character" w:customStyle="1" w:styleId="18">
    <w:name w:val="71e7dc79-1ff7-45e8-997d-0ebda3762b91 字符"/>
    <w:link w:val="16"/>
    <w:qFormat/>
    <w:uiPriority w:val="0"/>
    <w:rPr>
      <w:rFonts w:ascii="微软雅黑" w:hAnsi="微软雅黑" w:eastAsia="微软雅黑" w:cs="Times New Roman"/>
      <w:b/>
      <w:bCs/>
      <w:color w:val="000000"/>
      <w:kern w:val="2"/>
      <w:sz w:val="28"/>
      <w:szCs w:val="32"/>
    </w:rPr>
  </w:style>
  <w:style w:type="character" w:customStyle="1" w:styleId="19">
    <w:name w:val="标题 2 字符"/>
    <w:link w:val="3"/>
    <w:qFormat/>
    <w:uiPriority w:val="9"/>
    <w:rPr>
      <w:rFonts w:ascii="Times New Roman" w:hAnsi="Times New Roman" w:cs="Times New Roman"/>
      <w:b/>
      <w:bCs/>
      <w:kern w:val="2"/>
      <w:sz w:val="28"/>
      <w:szCs w:val="32"/>
    </w:rPr>
  </w:style>
  <w:style w:type="character" w:customStyle="1" w:styleId="20">
    <w:name w:val="acbfdd8b-e11b-4d36-88ff-6049b138f862 字符"/>
    <w:link w:val="17"/>
    <w:qFormat/>
    <w:uiPriority w:val="0"/>
    <w:rPr>
      <w:rFonts w:ascii="微软雅黑" w:hAnsi="微软雅黑" w:eastAsia="微软雅黑"/>
      <w:color w:val="000000"/>
      <w:kern w:val="2"/>
      <w:sz w:val="22"/>
      <w:szCs w:val="22"/>
    </w:rPr>
  </w:style>
  <w:style w:type="paragraph" w:customStyle="1" w:styleId="21">
    <w:name w:val="21bc9c4b-6a32-43e5-beaa-fd2d792c5735"/>
    <w:basedOn w:val="2"/>
    <w:next w:val="17"/>
    <w:link w:val="22"/>
    <w:qFormat/>
    <w:uiPriority w:val="0"/>
    <w:pPr>
      <w:adjustRightInd w:val="0"/>
      <w:spacing w:line="288" w:lineRule="auto"/>
      <w:jc w:val="left"/>
    </w:pPr>
    <w:rPr>
      <w:rFonts w:ascii="微软雅黑" w:hAnsi="微软雅黑" w:eastAsia="微软雅黑"/>
      <w:color w:val="000000"/>
      <w:sz w:val="32"/>
    </w:rPr>
  </w:style>
  <w:style w:type="character" w:customStyle="1" w:styleId="22">
    <w:name w:val="21bc9c4b-6a32-43e5-beaa-fd2d792c5735 字符"/>
    <w:link w:val="21"/>
    <w:qFormat/>
    <w:uiPriority w:val="0"/>
    <w:rPr>
      <w:rFonts w:ascii="微软雅黑" w:hAnsi="微软雅黑" w:eastAsia="微软雅黑" w:cs="Times New Roman"/>
      <w:b/>
      <w:bCs/>
      <w:color w:val="000000"/>
      <w:kern w:val="44"/>
      <w:sz w:val="32"/>
      <w:szCs w:val="44"/>
    </w:rPr>
  </w:style>
  <w:style w:type="character" w:customStyle="1" w:styleId="23">
    <w:name w:val="标题 1 字符"/>
    <w:link w:val="2"/>
    <w:qFormat/>
    <w:uiPriority w:val="9"/>
    <w:rPr>
      <w:rFonts w:ascii="Times New Roman" w:hAnsi="Times New Roman"/>
      <w:b/>
      <w:bCs/>
      <w:kern w:val="44"/>
      <w:sz w:val="28"/>
      <w:szCs w:val="44"/>
    </w:rPr>
  </w:style>
  <w:style w:type="character" w:customStyle="1" w:styleId="24">
    <w:name w:val="标题 3 字符"/>
    <w:link w:val="4"/>
    <w:qFormat/>
    <w:uiPriority w:val="9"/>
    <w:rPr>
      <w:rFonts w:ascii="Times New Roman" w:hAnsi="Times New Roman"/>
      <w:b/>
      <w:bCs/>
      <w:kern w:val="2"/>
      <w:sz w:val="32"/>
      <w:szCs w:val="32"/>
    </w:rPr>
  </w:style>
  <w:style w:type="character" w:styleId="25">
    <w:name w:val="Placeholder Text"/>
    <w:basedOn w:val="11"/>
    <w:unhideWhenUsed/>
    <w:qFormat/>
    <w:uiPriority w:val="99"/>
    <w:rPr>
      <w:color w:val="666666"/>
    </w:rPr>
  </w:style>
  <w:style w:type="paragraph" w:styleId="26">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oleObject" Target="embeddings/oleObject2.bin"/><Relationship Id="rId16" Type="http://schemas.openxmlformats.org/officeDocument/2006/relationships/image" Target="media/image4.emf"/><Relationship Id="rId15" Type="http://schemas.openxmlformats.org/officeDocument/2006/relationships/oleObject" Target="embeddings/oleObject1.bin"/><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D6709C-7BE0-4BEC-A792-9D8AFBE9366F}">
  <ds:schemaRefs/>
</ds:datastoreItem>
</file>

<file path=docProps/app.xml><?xml version="1.0" encoding="utf-8"?>
<Properties xmlns="http://schemas.openxmlformats.org/officeDocument/2006/extended-properties" xmlns:vt="http://schemas.openxmlformats.org/officeDocument/2006/docPropsVTypes">
  <Template>Normal.dotm</Template>
  <Company>nankai</Company>
  <Pages>9</Pages>
  <Words>0</Words>
  <Characters>0</Characters>
  <Lines>14</Lines>
  <Paragraphs>0</Paragraphs>
  <TotalTime>2</TotalTime>
  <ScaleCrop>false</ScaleCrop>
  <LinksUpToDate>false</LinksUpToDate>
  <CharactersWithSpaces>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2025-03-20T13:34:00Z</dcterms:created>
  <dc:creator>wayne</dc:creator>
  <cp:lastModifiedBy> Carry</cp:lastModifiedBy>
  <cp:lastPrinted>2025-04-09T11:22:00Z</cp:lastPrinted>
  <dcterms:modified xsi:type="dcterms:W3CDTF">2025-05-06T07:44:47Z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eyJoZGlkIjoiNjk4NThmMDk3Y2Y4ZjE0NWVjZjNmYTI2NjlhY2UzOWMiLCJ1c2VySWQiOiIzOTMzODQ5MjMifQ==</vt:lpwstr>
  </property>
  <property fmtid="{D5CDD505-2E9C-101B-9397-08002B2CF9AE}" pid="3" name="KSOProductBuildVer">
    <vt:lpwstr>2052-12.1.0.20784</vt:lpwstr>
  </property>
  <property fmtid="{D5CDD505-2E9C-101B-9397-08002B2CF9AE}" pid="4" name="ICV">
    <vt:lpwstr>35CF8532E2DA430E82A1FFA9B885B038_12</vt:lpwstr>
  </property>
</Properties>
</file>