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C07D" w14:textId="76EA73EE" w:rsidR="003B4095" w:rsidRDefault="003B4095" w:rsidP="003B4095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Dev web : intro </w:t>
      </w:r>
    </w:p>
    <w:p w14:paraId="75B547D1" w14:textId="42ACFCD4" w:rsidR="003B4095" w:rsidRDefault="003B4095" w:rsidP="003B4095">
      <w:r w:rsidRPr="003B4095">
        <w:t>DNS : Domain Name System</w:t>
      </w:r>
    </w:p>
    <w:p w14:paraId="1396A04D" w14:textId="51C46208" w:rsidR="003B4095" w:rsidRDefault="003B4095" w:rsidP="003B4095">
      <w:r w:rsidRPr="003B4095">
        <w:t>Service permettant d’établir une correspondance entre l’adresse IP d’une machine et le nom de domaine</w:t>
      </w:r>
    </w:p>
    <w:p w14:paraId="0AAE9352" w14:textId="77D0F4D9" w:rsidR="003B4095" w:rsidRDefault="003B4095" w:rsidP="003B4095">
      <w:r w:rsidRPr="003B4095">
        <w:t xml:space="preserve">URL : </w:t>
      </w:r>
      <w:r>
        <w:t>(</w:t>
      </w:r>
      <w:r w:rsidRPr="003B4095">
        <w:t>Uniform Resource Locator</w:t>
      </w:r>
      <w:r>
        <w:t>) l</w:t>
      </w:r>
      <w:r w:rsidRPr="003B4095">
        <w:t>ocalise une ressource sur Internet et indique comment y accéder</w:t>
      </w:r>
    </w:p>
    <w:p w14:paraId="1C55D4F4" w14:textId="0AAD940E" w:rsidR="003B4095" w:rsidRDefault="003B4095" w:rsidP="003B4095">
      <w:r w:rsidRPr="003B4095">
        <w:t xml:space="preserve">URL absolue : c’est l ’adresse complète d’une ressource sur le </w:t>
      </w:r>
      <w:proofErr w:type="gramStart"/>
      <w:r w:rsidRPr="003B4095">
        <w:t>web;</w:t>
      </w:r>
      <w:proofErr w:type="gramEnd"/>
      <w:r w:rsidRPr="003B4095">
        <w:t xml:space="preserve"> elle est indépendante du contexte</w:t>
      </w:r>
    </w:p>
    <w:p w14:paraId="33219DFF" w14:textId="4AD6D664" w:rsidR="003B4095" w:rsidRDefault="003B4095" w:rsidP="003B4095">
      <w:r w:rsidRPr="003B4095">
        <w:t>URL relative : c’est une adresse qui est dépendante du contexte (c-à-d de l’URL courante). Le protocole et le domaine ne sont pas spécifiés car déduits de l’URL courante.</w:t>
      </w:r>
    </w:p>
    <w:p w14:paraId="52A324A1" w14:textId="4CC2A67C" w:rsidR="003B4095" w:rsidRDefault="003B4095" w:rsidP="003B4095">
      <w:r w:rsidRPr="003B4095">
        <w:t xml:space="preserve">Exemples </w:t>
      </w:r>
      <w:proofErr w:type="spellStart"/>
      <w:r w:rsidRPr="003B4095">
        <w:t>urls</w:t>
      </w:r>
      <w:proofErr w:type="spellEnd"/>
      <w:r>
        <w:t xml:space="preserve"> : revoir </w:t>
      </w:r>
    </w:p>
    <w:p w14:paraId="3E7C5DF6" w14:textId="77777777" w:rsidR="003B4095" w:rsidRPr="003B4095" w:rsidRDefault="003B4095" w:rsidP="003B4095">
      <w:proofErr w:type="gramStart"/>
      <w:r w:rsidRPr="003B4095">
        <w:t>  Un</w:t>
      </w:r>
      <w:proofErr w:type="gramEnd"/>
      <w:r w:rsidRPr="003B4095">
        <w:t xml:space="preserve"> </w:t>
      </w:r>
      <w:r w:rsidRPr="003B4095">
        <w:rPr>
          <w:b/>
          <w:bCs/>
        </w:rPr>
        <w:t>FAI</w:t>
      </w:r>
      <w:r w:rsidRPr="003B4095">
        <w:t xml:space="preserve"> (Fournisseur d’Accès Internet) est une entreprise qui fournit une </w:t>
      </w:r>
      <w:r w:rsidRPr="003B4095">
        <w:rPr>
          <w:b/>
          <w:bCs/>
        </w:rPr>
        <w:t>connexion Internet</w:t>
      </w:r>
      <w:r w:rsidRPr="003B4095">
        <w:t xml:space="preserve"> à ses clients.</w:t>
      </w:r>
    </w:p>
    <w:p w14:paraId="442D69BA" w14:textId="77777777" w:rsidR="003B4095" w:rsidRPr="003B4095" w:rsidRDefault="003B4095" w:rsidP="003B4095">
      <w:proofErr w:type="gramStart"/>
      <w:r w:rsidRPr="003B4095">
        <w:t>  Il</w:t>
      </w:r>
      <w:proofErr w:type="gramEnd"/>
      <w:r w:rsidRPr="003B4095">
        <w:t xml:space="preserve"> gère son propre </w:t>
      </w:r>
      <w:r w:rsidRPr="003B4095">
        <w:rPr>
          <w:b/>
          <w:bCs/>
        </w:rPr>
        <w:t>réseau autonome (AS)</w:t>
      </w:r>
      <w:r w:rsidRPr="003B4095">
        <w:t xml:space="preserve">, connecté au reste d’Internet via un </w:t>
      </w:r>
      <w:r w:rsidRPr="003B4095">
        <w:rPr>
          <w:b/>
          <w:bCs/>
        </w:rPr>
        <w:t>point d’échange Internet (IXP)</w:t>
      </w:r>
      <w:r w:rsidRPr="003B4095">
        <w:t>.</w:t>
      </w:r>
    </w:p>
    <w:p w14:paraId="1D3DE9BA" w14:textId="77777777" w:rsidR="003B4095" w:rsidRPr="003B4095" w:rsidRDefault="003B4095" w:rsidP="003B4095">
      <w:proofErr w:type="gramStart"/>
      <w:r w:rsidRPr="003B4095">
        <w:t>  Le</w:t>
      </w:r>
      <w:proofErr w:type="gramEnd"/>
      <w:r w:rsidRPr="003B4095">
        <w:t xml:space="preserve"> FAI attribue des </w:t>
      </w:r>
      <w:r w:rsidRPr="003B4095">
        <w:rPr>
          <w:b/>
          <w:bCs/>
        </w:rPr>
        <w:t>adresses IP</w:t>
      </w:r>
      <w:r w:rsidRPr="003B4095">
        <w:t xml:space="preserve"> à ses abonnés pendant leur connexion.</w:t>
      </w:r>
    </w:p>
    <w:p w14:paraId="6B3C4049" w14:textId="77777777" w:rsidR="003B4095" w:rsidRPr="003B4095" w:rsidRDefault="003B4095" w:rsidP="003B4095">
      <w:proofErr w:type="gramStart"/>
      <w:r w:rsidRPr="003B4095">
        <w:t>  Il</w:t>
      </w:r>
      <w:proofErr w:type="gramEnd"/>
      <w:r w:rsidRPr="003B4095">
        <w:t xml:space="preserve"> assure l’</w:t>
      </w:r>
      <w:r w:rsidRPr="003B4095">
        <w:rPr>
          <w:b/>
          <w:bCs/>
        </w:rPr>
        <w:t>authentification des utilisateurs</w:t>
      </w:r>
      <w:r w:rsidRPr="003B4095">
        <w:t xml:space="preserve"> et </w:t>
      </w:r>
      <w:r w:rsidRPr="003B4095">
        <w:rPr>
          <w:b/>
          <w:bCs/>
        </w:rPr>
        <w:t>facture</w:t>
      </w:r>
      <w:r w:rsidRPr="003B4095">
        <w:t xml:space="preserve"> selon le type d’abonnement.</w:t>
      </w:r>
    </w:p>
    <w:p w14:paraId="017B27CF" w14:textId="77777777" w:rsidR="003B4095" w:rsidRPr="003B4095" w:rsidRDefault="003B4095" w:rsidP="003B4095">
      <w:proofErr w:type="gramStart"/>
      <w:r w:rsidRPr="003B4095">
        <w:t>  En</w:t>
      </w:r>
      <w:proofErr w:type="gramEnd"/>
      <w:r w:rsidRPr="003B4095">
        <w:t xml:space="preserve"> </w:t>
      </w:r>
      <w:r w:rsidRPr="003B4095">
        <w:rPr>
          <w:b/>
          <w:bCs/>
        </w:rPr>
        <w:t>Belgique</w:t>
      </w:r>
      <w:r w:rsidRPr="003B4095">
        <w:t xml:space="preserve">, il existe </w:t>
      </w:r>
      <w:r w:rsidRPr="003B4095">
        <w:rPr>
          <w:b/>
          <w:bCs/>
        </w:rPr>
        <w:t>deux IXP</w:t>
      </w:r>
      <w:r w:rsidRPr="003B4095">
        <w:t xml:space="preserve"> :</w:t>
      </w:r>
    </w:p>
    <w:p w14:paraId="6CB2EA44" w14:textId="77777777" w:rsidR="003B4095" w:rsidRPr="003B4095" w:rsidRDefault="003B4095" w:rsidP="003B4095">
      <w:pPr>
        <w:numPr>
          <w:ilvl w:val="0"/>
          <w:numId w:val="1"/>
        </w:numPr>
      </w:pPr>
      <w:r w:rsidRPr="003B4095">
        <w:rPr>
          <w:b/>
          <w:bCs/>
        </w:rPr>
        <w:t>BNIX</w:t>
      </w:r>
      <w:r w:rsidRPr="003B4095">
        <w:t xml:space="preserve"> (</w:t>
      </w:r>
      <w:proofErr w:type="spellStart"/>
      <w:r w:rsidRPr="003B4095">
        <w:t>Belgian</w:t>
      </w:r>
      <w:proofErr w:type="spellEnd"/>
      <w:r w:rsidRPr="003B4095">
        <w:t xml:space="preserve"> National Internet </w:t>
      </w:r>
      <w:proofErr w:type="spellStart"/>
      <w:r w:rsidRPr="003B4095">
        <w:t>eXchange</w:t>
      </w:r>
      <w:proofErr w:type="spellEnd"/>
      <w:r w:rsidRPr="003B4095">
        <w:t>)</w:t>
      </w:r>
    </w:p>
    <w:p w14:paraId="26D22A24" w14:textId="77777777" w:rsidR="003B4095" w:rsidRPr="003B4095" w:rsidRDefault="003B4095" w:rsidP="003B4095">
      <w:pPr>
        <w:numPr>
          <w:ilvl w:val="0"/>
          <w:numId w:val="1"/>
        </w:numPr>
      </w:pPr>
      <w:proofErr w:type="spellStart"/>
      <w:r w:rsidRPr="003B4095">
        <w:rPr>
          <w:b/>
          <w:bCs/>
        </w:rPr>
        <w:t>FreeBIX</w:t>
      </w:r>
      <w:proofErr w:type="spellEnd"/>
      <w:r w:rsidRPr="003B4095">
        <w:t xml:space="preserve"> (Free </w:t>
      </w:r>
      <w:proofErr w:type="spellStart"/>
      <w:r w:rsidRPr="003B4095">
        <w:t>Belgian</w:t>
      </w:r>
      <w:proofErr w:type="spellEnd"/>
      <w:r w:rsidRPr="003B4095">
        <w:t xml:space="preserve"> Internet </w:t>
      </w:r>
      <w:proofErr w:type="spellStart"/>
      <w:r w:rsidRPr="003B4095">
        <w:t>eXchange</w:t>
      </w:r>
      <w:proofErr w:type="spellEnd"/>
      <w:r w:rsidRPr="003B4095">
        <w:t>)</w:t>
      </w:r>
    </w:p>
    <w:p w14:paraId="7486942B" w14:textId="74A89025" w:rsidR="003B4095" w:rsidRDefault="008D66C3" w:rsidP="003B4095">
      <w:r>
        <w:t xml:space="preserve">Internet désigne le réseau et non world </w:t>
      </w:r>
      <w:proofErr w:type="spellStart"/>
      <w:r>
        <w:t>wide</w:t>
      </w:r>
      <w:proofErr w:type="spellEnd"/>
      <w:r>
        <w:t xml:space="preserve"> web </w:t>
      </w:r>
    </w:p>
    <w:p w14:paraId="2A8F2D50" w14:textId="05B3C22C" w:rsidR="008D66C3" w:rsidRDefault="008D66C3" w:rsidP="003B4095">
      <w:r w:rsidRPr="008D66C3">
        <w:t xml:space="preserve">WWW = </w:t>
      </w:r>
      <w:r>
        <w:t>http (</w:t>
      </w:r>
      <w:r w:rsidRPr="008D66C3">
        <w:t xml:space="preserve">Hyper </w:t>
      </w:r>
      <w:proofErr w:type="spellStart"/>
      <w:r w:rsidRPr="008D66C3">
        <w:t>Text</w:t>
      </w:r>
      <w:proofErr w:type="spellEnd"/>
      <w:r w:rsidRPr="008D66C3">
        <w:t xml:space="preserve"> Transfer Protocol</w:t>
      </w:r>
      <w:r>
        <w:t>)</w:t>
      </w:r>
      <w:r w:rsidRPr="008D66C3">
        <w:t xml:space="preserve"> + URL + HTML</w:t>
      </w:r>
    </w:p>
    <w:p w14:paraId="3F7470F3" w14:textId="77777777" w:rsidR="008D66C3" w:rsidRDefault="008D66C3" w:rsidP="003B4095"/>
    <w:p w14:paraId="24B23A01" w14:textId="77777777" w:rsidR="008D66C3" w:rsidRDefault="008D66C3" w:rsidP="003B4095"/>
    <w:p w14:paraId="04AF47AD" w14:textId="77777777" w:rsidR="008D66C3" w:rsidRDefault="008D66C3" w:rsidP="003B4095"/>
    <w:p w14:paraId="3EFA02B5" w14:textId="77777777" w:rsidR="008D66C3" w:rsidRDefault="008D66C3" w:rsidP="003B4095"/>
    <w:p w14:paraId="6C281718" w14:textId="77777777" w:rsidR="008D66C3" w:rsidRDefault="008D66C3" w:rsidP="003B4095"/>
    <w:p w14:paraId="126ACB6F" w14:textId="77777777" w:rsidR="008D66C3" w:rsidRDefault="008D66C3" w:rsidP="003B4095"/>
    <w:p w14:paraId="08B7EF91" w14:textId="77777777" w:rsidR="008D66C3" w:rsidRDefault="008D66C3" w:rsidP="003B4095"/>
    <w:p w14:paraId="07534C04" w14:textId="603859B3" w:rsidR="008D66C3" w:rsidRDefault="008D66C3" w:rsidP="003B4095">
      <w:r w:rsidRPr="008D66C3">
        <w:lastRenderedPageBreak/>
        <w:drawing>
          <wp:inline distT="0" distB="0" distL="0" distR="0" wp14:anchorId="6CD62096" wp14:editId="4DCC490F">
            <wp:extent cx="5760720" cy="3048000"/>
            <wp:effectExtent l="0" t="0" r="0" b="0"/>
            <wp:docPr id="548780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80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076" w14:textId="7C358AA0" w:rsidR="008D66C3" w:rsidRDefault="008D66C3" w:rsidP="003B4095">
      <w:r w:rsidRPr="008D66C3">
        <w:t>Communication HTTP simplifiée</w:t>
      </w:r>
      <w:r>
        <w:t xml:space="preserve"> ci-dessus </w:t>
      </w:r>
    </w:p>
    <w:p w14:paraId="255927F7" w14:textId="4E0E803D" w:rsidR="008D66C3" w:rsidRPr="008D66C3" w:rsidRDefault="008D66C3" w:rsidP="008D66C3">
      <w:pPr>
        <w:rPr>
          <w:b/>
          <w:bCs/>
          <w:sz w:val="32"/>
          <w:szCs w:val="32"/>
          <w:u w:val="single"/>
        </w:rPr>
      </w:pPr>
      <w:r w:rsidRPr="008D66C3">
        <w:rPr>
          <w:b/>
          <w:bCs/>
          <w:sz w:val="32"/>
          <w:szCs w:val="32"/>
          <w:u w:val="single"/>
        </w:rPr>
        <w:t>Internet et données personnelles</w:t>
      </w:r>
      <w:r>
        <w:rPr>
          <w:b/>
          <w:bCs/>
          <w:sz w:val="32"/>
          <w:szCs w:val="32"/>
          <w:u w:val="single"/>
        </w:rPr>
        <w:t> :</w:t>
      </w:r>
    </w:p>
    <w:p w14:paraId="2E17D776" w14:textId="41E26568" w:rsidR="008D66C3" w:rsidRPr="008D66C3" w:rsidRDefault="008D66C3" w:rsidP="008D66C3">
      <w:proofErr w:type="gramStart"/>
      <w:r w:rsidRPr="008D66C3">
        <w:t xml:space="preserve">  </w:t>
      </w:r>
      <w:r w:rsidRPr="008D66C3">
        <w:rPr>
          <w:b/>
          <w:bCs/>
        </w:rPr>
        <w:t>Peu</w:t>
      </w:r>
      <w:proofErr w:type="gramEnd"/>
      <w:r w:rsidRPr="008D66C3">
        <w:rPr>
          <w:b/>
          <w:bCs/>
        </w:rPr>
        <w:t xml:space="preserve"> ou pas de contrôle</w:t>
      </w:r>
      <w:r w:rsidRPr="008D66C3">
        <w:t xml:space="preserve"> sur les informations vous concernant publiées en ligne.</w:t>
      </w:r>
    </w:p>
    <w:p w14:paraId="63B18C7A" w14:textId="77777777" w:rsidR="008D66C3" w:rsidRPr="008D66C3" w:rsidRDefault="008D66C3" w:rsidP="008D66C3">
      <w:proofErr w:type="gramStart"/>
      <w:r w:rsidRPr="008D66C3">
        <w:t xml:space="preserve">  </w:t>
      </w:r>
      <w:r w:rsidRPr="008D66C3">
        <w:rPr>
          <w:b/>
          <w:bCs/>
        </w:rPr>
        <w:t>L’anonymat</w:t>
      </w:r>
      <w:proofErr w:type="gramEnd"/>
      <w:r w:rsidRPr="008D66C3">
        <w:rPr>
          <w:b/>
          <w:bCs/>
        </w:rPr>
        <w:t xml:space="preserve"> n’existe pas</w:t>
      </w:r>
      <w:r w:rsidRPr="008D66C3">
        <w:t xml:space="preserve"> : votre </w:t>
      </w:r>
      <w:r w:rsidRPr="008D66C3">
        <w:rPr>
          <w:b/>
          <w:bCs/>
        </w:rPr>
        <w:t>FAI enregistre</w:t>
      </w:r>
      <w:r w:rsidRPr="008D66C3">
        <w:t xml:space="preserve"> toutes vos activités sur Internet.</w:t>
      </w:r>
    </w:p>
    <w:p w14:paraId="2D671085" w14:textId="77777777" w:rsidR="008D66C3" w:rsidRPr="008D66C3" w:rsidRDefault="008D66C3" w:rsidP="008D66C3">
      <w:proofErr w:type="gramStart"/>
      <w:r w:rsidRPr="008D66C3">
        <w:t>  Vos</w:t>
      </w:r>
      <w:proofErr w:type="gramEnd"/>
      <w:r w:rsidRPr="008D66C3">
        <w:t xml:space="preserve"> </w:t>
      </w:r>
      <w:r w:rsidRPr="008D66C3">
        <w:rPr>
          <w:b/>
          <w:bCs/>
        </w:rPr>
        <w:t>données techniques</w:t>
      </w:r>
      <w:r w:rsidRPr="008D66C3">
        <w:t xml:space="preserve"> (adresse IP, système d’exploitation, navigateur, FAI, etc.) et vos </w:t>
      </w:r>
      <w:r w:rsidRPr="008D66C3">
        <w:rPr>
          <w:b/>
          <w:bCs/>
        </w:rPr>
        <w:t>habitudes de navigation</w:t>
      </w:r>
      <w:r w:rsidRPr="008D66C3">
        <w:t xml:space="preserve"> sont :</w:t>
      </w:r>
    </w:p>
    <w:p w14:paraId="65F17CE1" w14:textId="77777777" w:rsidR="008D66C3" w:rsidRPr="008D66C3" w:rsidRDefault="008D66C3" w:rsidP="008D66C3">
      <w:pPr>
        <w:numPr>
          <w:ilvl w:val="0"/>
          <w:numId w:val="2"/>
        </w:numPr>
      </w:pPr>
      <w:proofErr w:type="gramStart"/>
      <w:r w:rsidRPr="008D66C3">
        <w:rPr>
          <w:b/>
          <w:bCs/>
        </w:rPr>
        <w:t>collectées</w:t>
      </w:r>
      <w:proofErr w:type="gramEnd"/>
      <w:r w:rsidRPr="008D66C3">
        <w:t>,</w:t>
      </w:r>
    </w:p>
    <w:p w14:paraId="7C50B746" w14:textId="77777777" w:rsidR="008D66C3" w:rsidRPr="008D66C3" w:rsidRDefault="008D66C3" w:rsidP="008D66C3">
      <w:pPr>
        <w:numPr>
          <w:ilvl w:val="0"/>
          <w:numId w:val="2"/>
        </w:numPr>
      </w:pPr>
      <w:proofErr w:type="gramStart"/>
      <w:r w:rsidRPr="008D66C3">
        <w:rPr>
          <w:b/>
          <w:bCs/>
        </w:rPr>
        <w:t>analysées</w:t>
      </w:r>
      <w:proofErr w:type="gramEnd"/>
      <w:r w:rsidRPr="008D66C3">
        <w:t xml:space="preserve"> par certains sites,</w:t>
      </w:r>
    </w:p>
    <w:p w14:paraId="3F93FC14" w14:textId="77777777" w:rsidR="008D66C3" w:rsidRDefault="008D66C3" w:rsidP="008D66C3">
      <w:pPr>
        <w:numPr>
          <w:ilvl w:val="0"/>
          <w:numId w:val="2"/>
        </w:numPr>
      </w:pPr>
      <w:proofErr w:type="gramStart"/>
      <w:r w:rsidRPr="008D66C3">
        <w:t>utilisées</w:t>
      </w:r>
      <w:proofErr w:type="gramEnd"/>
      <w:r w:rsidRPr="008D66C3">
        <w:t xml:space="preserve"> pour </w:t>
      </w:r>
      <w:r w:rsidRPr="008D66C3">
        <w:rPr>
          <w:b/>
          <w:bCs/>
        </w:rPr>
        <w:t>cibler la publicité</w:t>
      </w:r>
      <w:r w:rsidRPr="008D66C3">
        <w:t>.</w:t>
      </w:r>
    </w:p>
    <w:p w14:paraId="5F16F0C0" w14:textId="77777777" w:rsidR="008D66C3" w:rsidRPr="008D66C3" w:rsidRDefault="008D66C3" w:rsidP="008D66C3">
      <w:pPr>
        <w:ind w:left="360"/>
      </w:pPr>
    </w:p>
    <w:p w14:paraId="7450D9B6" w14:textId="77777777" w:rsidR="008D66C3" w:rsidRDefault="008D66C3" w:rsidP="003B4095"/>
    <w:p w14:paraId="381ABBEF" w14:textId="77777777" w:rsidR="008D66C3" w:rsidRPr="003B4095" w:rsidRDefault="008D66C3" w:rsidP="003B4095"/>
    <w:sectPr w:rsidR="008D66C3" w:rsidRPr="003B40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961BD"/>
    <w:multiLevelType w:val="multilevel"/>
    <w:tmpl w:val="D9C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0070EF"/>
    <w:multiLevelType w:val="multilevel"/>
    <w:tmpl w:val="BCE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551373">
    <w:abstractNumId w:val="1"/>
  </w:num>
  <w:num w:numId="2" w16cid:durableId="38942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95"/>
    <w:rsid w:val="001523C5"/>
    <w:rsid w:val="003B4095"/>
    <w:rsid w:val="003C1D40"/>
    <w:rsid w:val="005C35DA"/>
    <w:rsid w:val="008D66C3"/>
    <w:rsid w:val="00C4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25B2D6"/>
  <w15:chartTrackingRefBased/>
  <w15:docId w15:val="{C7B46697-A6B4-4BAF-8074-F4E1574E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4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4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4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4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4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40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40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40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40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40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40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40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40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40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4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40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4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2025-09-26T06:58:00Z</dcterms:created>
  <dcterms:modified xsi:type="dcterms:W3CDTF">2025-09-26T07:18:00Z</dcterms:modified>
</cp:coreProperties>
</file>