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Consentimiento informado para publicación de caso clínico</w:t>
      </w:r>
    </w:p>
    <w:p>
      <w:pPr>
        <w:spacing w:after="280"/>
      </w:pPr>
      <w:r>
        <w:rPr>
          <w:i/>
          <w:color w:val="64746E"/>
          <w:sz w:val="22"/>
        </w:rPr>
        <w:t>Formato imprimible para autorizar la publicación educativa de un caso, con datos anonimizados. Adáptalo a los requisitos legales de tu institución.</w:t>
      </w:r>
    </w:p>
    <w:p>
      <w:pPr>
        <w:pStyle w:val="Heading1"/>
      </w:pPr>
      <w:r>
        <w:t>Datos del caso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Título propuesto del caso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Especie / raza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Nombre del tutor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Nombre del paciente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Médico veterinario responsable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Institución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Fecha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</w:tbl>
    <w:p/>
    <w:p>
      <w:pPr>
        <w:pStyle w:val="Heading1"/>
      </w:pPr>
      <w:r>
        <w:t>Autorización</w:t>
      </w:r>
    </w:p>
    <w:p>
      <w:r>
        <w:t>Autorizo la publicación del caso clínico descrito, con fines educativos y de divulgación científica, en el portal Diagnóstico Veterinario y en materiales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Entiendo que el caso será público y podrá ser consultado y citado por otras personas.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Autorizo el uso de texto clínico, imágenes y estudios que se adjunten, con datos anonimizados.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Entiendo que no se publicarán mi nombre, dirección, teléfono, correo ni datos que permitan identificarme.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Entiendo que no se publicarán datos que permitan identificar a mi animal, como microchip o señas particulares.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Autorizo que el caso se distribuya bajo una licencia de uso educativo con atribución (por defecto CC BY-NC-SA 4.0).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Entiendo que puedo solicitar correcciones o el retiro del contenido escribiendo al comité editorial.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Entiendo que la publicación no implica un diagnóstico para otros pacientes ni una recomendación de tratamiento universal.</w:t>
            </w:r>
          </w:p>
        </w:tc>
      </w:tr>
    </w:tbl>
    <w:p/>
    <w:p>
      <w:pPr>
        <w:pStyle w:val="Heading1"/>
      </w:pPr>
      <w:r>
        <w:t>Limitaciones y riesgos</w:t>
      </w:r>
    </w:p>
    <w:p>
      <w:r>
        <w:t>La publicación es voluntaria y no afecta la atención recibida. Aunque se eliminan datos identificables, existe un riesgo residual de reconocimiento por combinación de detalles clínicos. El equipo editorial revisará el contenido antes de publicarlo y puede solicitar cambios o rechazarlo.</w:t>
      </w:r>
    </w:p>
    <w:p>
      <w:pPr>
        <w:pStyle w:val="Heading1"/>
      </w:pPr>
      <w:r>
        <w:t>Declaración del médico</w:t>
      </w:r>
    </w:p>
    <w:p>
      <w:r>
        <w:t>Confirmo que expliqué al tutor el alcance de la publicación, que cuento con la autorización correspondiente y que el caso se documentó de forma veraz. Me comprometo a eliminar datos identificables y a no incluir publicidad encubierta.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Nombre del médico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Cédula profesional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Firma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Fecha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</w:tbl>
    <w:p/>
    <w:p>
      <w:pPr>
        <w:pStyle w:val="Heading1"/>
      </w:pPr>
      <w:r>
        <w:t>Firma del tutor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Nombre completo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Parentesco o calidad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Tutor / Representante legal</w:t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Firma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Fecha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Testigo (opcional)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</w:tbl>
    <w:p/>
    <w:p>
      <w:r>
        <w:rPr>
          <w:i/>
          <w:color w:val="64746E"/>
          <w:sz w:val="18"/>
        </w:rPr>
        <w:t>Conserva una copia firmada en el expediente. Esta plantilla no constituye asesoría legal; verifica los requisitos de tu institución y la normativa aplicable.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6E"/>
        <w:sz w:val="16"/>
      </w:rPr>
      <w:t>Documento educativo · No sustituye el juicio clínico ni la normativa aplicable.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746E"/>
        <w:sz w:val="16"/>
      </w:rPr>
      <w:t>DIAGNÓSTICO VETERINARIO · KIT PARA VETERINARIOS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221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5C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D5C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Calibri" w:hAnsi="Calibri"/>
      <w:b/>
      <w:color w:val="0D5C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