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4DCF0" w14:textId="77777777" w:rsidR="0080149F" w:rsidRPr="0080149F" w:rsidRDefault="0080149F" w:rsidP="0080149F">
      <w:pPr>
        <w:rPr>
          <w:b/>
          <w:bCs/>
        </w:rPr>
      </w:pPr>
      <w:r w:rsidRPr="0080149F">
        <w:rPr>
          <w:b/>
          <w:bCs/>
        </w:rPr>
        <w:t>Justification for Cleaning Steps:</w:t>
      </w:r>
    </w:p>
    <w:p w14:paraId="0A9CAB0C" w14:textId="77777777" w:rsidR="0080149F" w:rsidRPr="0080149F" w:rsidRDefault="0080149F" w:rsidP="0080149F">
      <w:pPr>
        <w:numPr>
          <w:ilvl w:val="0"/>
          <w:numId w:val="1"/>
        </w:numPr>
      </w:pPr>
      <w:r w:rsidRPr="0080149F">
        <w:rPr>
          <w:b/>
          <w:bCs/>
        </w:rPr>
        <w:t>Column Selection</w:t>
      </w:r>
    </w:p>
    <w:p w14:paraId="375AA641" w14:textId="77777777" w:rsidR="0080149F" w:rsidRPr="0080149F" w:rsidRDefault="0080149F" w:rsidP="0080149F">
      <w:pPr>
        <w:numPr>
          <w:ilvl w:val="1"/>
          <w:numId w:val="1"/>
        </w:numPr>
      </w:pPr>
      <w:r w:rsidRPr="0080149F">
        <w:t>We kept only the necessary columns relevant to the analysis.</w:t>
      </w:r>
    </w:p>
    <w:p w14:paraId="2BA8DC9D" w14:textId="77777777" w:rsidR="0080149F" w:rsidRPr="0080149F" w:rsidRDefault="0080149F" w:rsidP="0080149F">
      <w:pPr>
        <w:numPr>
          <w:ilvl w:val="0"/>
          <w:numId w:val="1"/>
        </w:numPr>
      </w:pPr>
      <w:r w:rsidRPr="0080149F">
        <w:rPr>
          <w:b/>
          <w:bCs/>
        </w:rPr>
        <w:t>Handling Missing Values</w:t>
      </w:r>
    </w:p>
    <w:p w14:paraId="08243414" w14:textId="77777777" w:rsidR="0080149F" w:rsidRPr="0080149F" w:rsidRDefault="0080149F" w:rsidP="0080149F">
      <w:pPr>
        <w:numPr>
          <w:ilvl w:val="1"/>
          <w:numId w:val="1"/>
        </w:numPr>
      </w:pPr>
      <w:r w:rsidRPr="0080149F">
        <w:t>Replaced NA values with "Unknown" to avoid data loss while keeping it interpretable.</w:t>
      </w:r>
    </w:p>
    <w:p w14:paraId="6FEE89DA" w14:textId="77777777" w:rsidR="0080149F" w:rsidRPr="0080149F" w:rsidRDefault="0080149F" w:rsidP="0080149F">
      <w:pPr>
        <w:numPr>
          <w:ilvl w:val="0"/>
          <w:numId w:val="1"/>
        </w:numPr>
      </w:pPr>
      <w:r w:rsidRPr="0080149F">
        <w:rPr>
          <w:b/>
          <w:bCs/>
        </w:rPr>
        <w:t>Standardizing Categorical Columns</w:t>
      </w:r>
    </w:p>
    <w:p w14:paraId="2D2B5EF1" w14:textId="77777777" w:rsidR="0080149F" w:rsidRPr="0080149F" w:rsidRDefault="0080149F" w:rsidP="0080149F">
      <w:pPr>
        <w:numPr>
          <w:ilvl w:val="1"/>
          <w:numId w:val="1"/>
        </w:numPr>
      </w:pPr>
      <w:r w:rsidRPr="0080149F">
        <w:t>Combined duplicate campus names (e.g., "Durban" and "Umhlanga" → "Durban").</w:t>
      </w:r>
    </w:p>
    <w:p w14:paraId="73E60902" w14:textId="77777777" w:rsidR="0080149F" w:rsidRPr="0080149F" w:rsidRDefault="0080149F" w:rsidP="0080149F">
      <w:pPr>
        <w:numPr>
          <w:ilvl w:val="1"/>
          <w:numId w:val="1"/>
        </w:numPr>
      </w:pPr>
      <w:r w:rsidRPr="0080149F">
        <w:t>Standardized study field names for consistency.</w:t>
      </w:r>
    </w:p>
    <w:p w14:paraId="5AF47A2D" w14:textId="77777777" w:rsidR="0080149F" w:rsidRPr="0080149F" w:rsidRDefault="0080149F" w:rsidP="0080149F">
      <w:pPr>
        <w:numPr>
          <w:ilvl w:val="1"/>
          <w:numId w:val="1"/>
        </w:numPr>
      </w:pPr>
      <w:r w:rsidRPr="0080149F">
        <w:t>Categorized employment statuses into "Full-time" and "Part-time" for clarity.</w:t>
      </w:r>
    </w:p>
    <w:p w14:paraId="6FFFF247" w14:textId="77777777" w:rsidR="0080149F" w:rsidRPr="0080149F" w:rsidRDefault="0080149F" w:rsidP="0080149F">
      <w:pPr>
        <w:numPr>
          <w:ilvl w:val="0"/>
          <w:numId w:val="1"/>
        </w:numPr>
      </w:pPr>
      <w:r w:rsidRPr="0080149F">
        <w:rPr>
          <w:b/>
          <w:bCs/>
        </w:rPr>
        <w:t>Filtering Top Campuses</w:t>
      </w:r>
    </w:p>
    <w:p w14:paraId="48FE7724" w14:textId="77777777" w:rsidR="0080149F" w:rsidRDefault="0080149F" w:rsidP="0080149F">
      <w:pPr>
        <w:numPr>
          <w:ilvl w:val="1"/>
          <w:numId w:val="1"/>
        </w:numPr>
      </w:pPr>
      <w:r w:rsidRPr="0080149F">
        <w:t>Retained data only for the 5 campuses with the most responses to ensure a more meaningful analysis.</w:t>
      </w:r>
    </w:p>
    <w:p w14:paraId="240197E7" w14:textId="77777777" w:rsidR="0080149F" w:rsidRPr="0080149F" w:rsidRDefault="0080149F" w:rsidP="0080149F"/>
    <w:p w14:paraId="652D88E7" w14:textId="77777777" w:rsidR="00AD301A" w:rsidRDefault="00AD301A"/>
    <w:sectPr w:rsidR="00AD301A" w:rsidSect="00267836">
      <w:pgSz w:w="11906" w:h="16838" w:code="9"/>
      <w:pgMar w:top="720" w:right="720" w:bottom="720" w:left="72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33532"/>
    <w:multiLevelType w:val="multilevel"/>
    <w:tmpl w:val="014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2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F"/>
    <w:rsid w:val="000F43BA"/>
    <w:rsid w:val="00267836"/>
    <w:rsid w:val="003B02C6"/>
    <w:rsid w:val="00694DF8"/>
    <w:rsid w:val="0080149F"/>
    <w:rsid w:val="00AD301A"/>
    <w:rsid w:val="00B56AF0"/>
    <w:rsid w:val="00C95B0C"/>
    <w:rsid w:val="00F005AB"/>
    <w:rsid w:val="00F916C8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8F4AF"/>
  <w15:chartTrackingRefBased/>
  <w15:docId w15:val="{0ED0D9BD-5AB7-4263-A100-4298C90F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C6"/>
  </w:style>
  <w:style w:type="paragraph" w:styleId="Heading1">
    <w:name w:val="heading 1"/>
    <w:basedOn w:val="Normal"/>
    <w:next w:val="Normal"/>
    <w:link w:val="Heading1Char"/>
    <w:uiPriority w:val="9"/>
    <w:qFormat/>
    <w:rsid w:val="003B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C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C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C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C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C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C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C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B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2C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3B02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C6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C6"/>
    <w:rPr>
      <w:i/>
      <w:iCs/>
      <w:color w:val="0F4761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3B0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Mikaylen Naidoo</dc:creator>
  <cp:keywords/>
  <dc:description/>
  <cp:lastModifiedBy>Mikaylen Naidoo</cp:lastModifiedBy>
  <cp:revision>1</cp:revision>
  <dcterms:created xsi:type="dcterms:W3CDTF">2025-03-05T12:45:00Z</dcterms:created>
  <dcterms:modified xsi:type="dcterms:W3CDTF">2025-03-05T12:47:00Z</dcterms:modified>
</cp:coreProperties>
</file>