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2A12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public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class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quiz01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{</w:t>
      </w:r>
    </w:p>
    <w:p w14:paraId="7998DC89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public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static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void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main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String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[] </w:t>
      </w:r>
      <w:proofErr w:type="spellStart"/>
      <w:r w:rsidRPr="00E376C1">
        <w:rPr>
          <w:rFonts w:ascii="Poppins" w:eastAsia="Times New Roman" w:hAnsi="Poppins" w:cs="Poppins"/>
          <w:color w:val="9CDCFE"/>
          <w:sz w:val="21"/>
          <w:szCs w:val="21"/>
        </w:rPr>
        <w:t>args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78517877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Case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test01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new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Case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</w:t>
      </w:r>
    </w:p>
    <w:p w14:paraId="68876171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test01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setBlood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121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); </w:t>
      </w:r>
    </w:p>
    <w:p w14:paraId="2CB221C4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test01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setSugar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100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  </w:t>
      </w:r>
    </w:p>
    <w:p w14:paraId="48C61D64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test01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testcase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();</w:t>
      </w:r>
    </w:p>
    <w:p w14:paraId="73626037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}</w:t>
      </w:r>
    </w:p>
    <w:p w14:paraId="2012047C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}</w:t>
      </w:r>
    </w:p>
    <w:p w14:paraId="6E42CF1A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</w:t>
      </w:r>
    </w:p>
    <w:p w14:paraId="14101248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class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Case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{</w:t>
      </w:r>
    </w:p>
    <w:p w14:paraId="479A151E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private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int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7D290C3E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private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int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2AC79964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</w:t>
      </w:r>
    </w:p>
    <w:p w14:paraId="46545656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 </w:t>
      </w:r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Case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2C81063F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6CD97307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6D1ED312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}</w:t>
      </w:r>
    </w:p>
    <w:p w14:paraId="5294395F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</w:t>
      </w:r>
    </w:p>
    <w:p w14:paraId="1B69D7A4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public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void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setBlood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int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46827828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16487E9C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}</w:t>
      </w:r>
    </w:p>
    <w:p w14:paraId="762DE59C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</w:t>
      </w:r>
    </w:p>
    <w:p w14:paraId="59CE81B0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public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void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setSugar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int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62522C0E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0570FD3D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}</w:t>
      </w:r>
    </w:p>
    <w:p w14:paraId="5AAFD311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</w:t>
      </w:r>
    </w:p>
    <w:p w14:paraId="26411F13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 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public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void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testcase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2B51E4F6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if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120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100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7FC968A9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proofErr w:type="spellStart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System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4FC1FF"/>
          <w:sz w:val="21"/>
          <w:szCs w:val="21"/>
        </w:rPr>
        <w:t>out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println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CE9178"/>
          <w:sz w:val="21"/>
          <w:szCs w:val="21"/>
        </w:rPr>
        <w:t>"General"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</w:t>
      </w:r>
    </w:p>
    <w:p w14:paraId="6CC11D8B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}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else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if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120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139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100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125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47974AF7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proofErr w:type="spellStart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System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4FC1FF"/>
          <w:sz w:val="21"/>
          <w:szCs w:val="21"/>
        </w:rPr>
        <w:t>out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println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CE9178"/>
          <w:sz w:val="21"/>
          <w:szCs w:val="21"/>
        </w:rPr>
        <w:t>"Risk"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</w:t>
      </w:r>
    </w:p>
    <w:p w14:paraId="1223CE1C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}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else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if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139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125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02A6BCA0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proofErr w:type="spellStart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System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4FC1FF"/>
          <w:sz w:val="21"/>
          <w:szCs w:val="21"/>
        </w:rPr>
        <w:t>out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println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CE9178"/>
          <w:sz w:val="21"/>
          <w:szCs w:val="21"/>
        </w:rPr>
        <w:t>"High Risk level 0"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</w:t>
      </w:r>
    </w:p>
    <w:p w14:paraId="519EFF4B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}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else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if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140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159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125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154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5BB4D0CA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proofErr w:type="spellStart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System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4FC1FF"/>
          <w:sz w:val="21"/>
          <w:szCs w:val="21"/>
        </w:rPr>
        <w:t>out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println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CE9178"/>
          <w:sz w:val="21"/>
          <w:szCs w:val="21"/>
        </w:rPr>
        <w:t>"High Risk level 1"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</w:t>
      </w:r>
    </w:p>
    <w:p w14:paraId="42BABF7B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}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else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if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160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179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155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&lt;=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182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1150B351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    </w:t>
      </w:r>
      <w:proofErr w:type="spellStart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System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4FC1FF"/>
          <w:sz w:val="21"/>
          <w:szCs w:val="21"/>
        </w:rPr>
        <w:t>out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println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CE9178"/>
          <w:sz w:val="21"/>
          <w:szCs w:val="21"/>
        </w:rPr>
        <w:t>"High Risk level 2"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</w:t>
      </w:r>
    </w:p>
    <w:p w14:paraId="5FFBF7E6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}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else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if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(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180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&amp;&amp;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D4D4D4"/>
          <w:sz w:val="21"/>
          <w:szCs w:val="21"/>
        </w:rPr>
        <w:t>&gt;=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B5CEA8"/>
          <w:sz w:val="21"/>
          <w:szCs w:val="21"/>
        </w:rPr>
        <w:t>183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60622BB6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E376C1">
        <w:rPr>
          <w:rFonts w:ascii="Poppins" w:eastAsia="Times New Roman" w:hAnsi="Poppins" w:cs="Poppins"/>
          <w:color w:val="4EC9B0"/>
          <w:sz w:val="21"/>
          <w:szCs w:val="21"/>
        </w:rPr>
        <w:t>System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4FC1FF"/>
          <w:sz w:val="21"/>
          <w:szCs w:val="21"/>
        </w:rPr>
        <w:t>out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DCDCAA"/>
          <w:sz w:val="21"/>
          <w:szCs w:val="21"/>
        </w:rPr>
        <w:t>println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r w:rsidRPr="00E376C1">
        <w:rPr>
          <w:rFonts w:ascii="Poppins" w:eastAsia="Times New Roman" w:hAnsi="Poppins" w:cs="Poppins"/>
          <w:color w:val="CE9178"/>
          <w:sz w:val="21"/>
          <w:szCs w:val="21"/>
        </w:rPr>
        <w:t>"High Risk level 3"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);</w:t>
      </w:r>
    </w:p>
    <w:p w14:paraId="3133DA4E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    }</w:t>
      </w:r>
    </w:p>
    <w:p w14:paraId="2D4ABF79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}</w:t>
      </w:r>
    </w:p>
    <w:p w14:paraId="27A05655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</w:t>
      </w:r>
    </w:p>
    <w:p w14:paraId="4D1CB865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public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int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getBlood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61DAD966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return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blood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23D30EAD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}</w:t>
      </w:r>
    </w:p>
    <w:p w14:paraId="72E6B68C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</w:t>
      </w:r>
    </w:p>
    <w:p w14:paraId="17F5FF70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</w:t>
      </w:r>
      <w:r w:rsidRPr="00E376C1">
        <w:rPr>
          <w:rFonts w:ascii="Poppins" w:eastAsia="Times New Roman" w:hAnsi="Poppins" w:cs="Poppins"/>
          <w:color w:val="569CD6"/>
          <w:sz w:val="21"/>
          <w:szCs w:val="21"/>
        </w:rPr>
        <w:t>public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r w:rsidRPr="00E376C1">
        <w:rPr>
          <w:rFonts w:ascii="Poppins" w:eastAsia="Times New Roman" w:hAnsi="Poppins" w:cs="Poppins"/>
          <w:color w:val="4EC9B0"/>
          <w:sz w:val="21"/>
          <w:szCs w:val="21"/>
        </w:rPr>
        <w:t>int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proofErr w:type="gramStart"/>
      <w:r w:rsidRPr="00E376C1">
        <w:rPr>
          <w:rFonts w:ascii="Poppins" w:eastAsia="Times New Roman" w:hAnsi="Poppins" w:cs="Poppins"/>
          <w:color w:val="DCDCAA"/>
          <w:sz w:val="21"/>
          <w:szCs w:val="21"/>
        </w:rPr>
        <w:t>getSugar</w:t>
      </w:r>
      <w:proofErr w:type="spell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(</w:t>
      </w:r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) {</w:t>
      </w:r>
    </w:p>
    <w:p w14:paraId="535538CA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        </w:t>
      </w:r>
      <w:r w:rsidRPr="00E376C1">
        <w:rPr>
          <w:rFonts w:ascii="Poppins" w:eastAsia="Times New Roman" w:hAnsi="Poppins" w:cs="Poppins"/>
          <w:color w:val="C586C0"/>
          <w:sz w:val="21"/>
          <w:szCs w:val="21"/>
        </w:rPr>
        <w:t>return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 </w:t>
      </w:r>
      <w:proofErr w:type="spellStart"/>
      <w:proofErr w:type="gramStart"/>
      <w:r w:rsidRPr="00E376C1">
        <w:rPr>
          <w:rFonts w:ascii="Poppins" w:eastAsia="Times New Roman" w:hAnsi="Poppins" w:cs="Poppins"/>
          <w:color w:val="569CD6"/>
          <w:sz w:val="21"/>
          <w:szCs w:val="21"/>
        </w:rPr>
        <w:t>this</w:t>
      </w: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.</w:t>
      </w:r>
      <w:r w:rsidRPr="00E376C1">
        <w:rPr>
          <w:rFonts w:ascii="Poppins" w:eastAsia="Times New Roman" w:hAnsi="Poppins" w:cs="Poppins"/>
          <w:color w:val="9CDCFE"/>
          <w:sz w:val="21"/>
          <w:szCs w:val="21"/>
        </w:rPr>
        <w:t>sugar</w:t>
      </w:r>
      <w:proofErr w:type="spellEnd"/>
      <w:proofErr w:type="gramEnd"/>
      <w:r w:rsidRPr="00E376C1">
        <w:rPr>
          <w:rFonts w:ascii="Poppins" w:eastAsia="Times New Roman" w:hAnsi="Poppins" w:cs="Poppins"/>
          <w:color w:val="CCCCCC"/>
          <w:sz w:val="21"/>
          <w:szCs w:val="21"/>
        </w:rPr>
        <w:t>;</w:t>
      </w:r>
    </w:p>
    <w:p w14:paraId="077073B4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    }</w:t>
      </w:r>
    </w:p>
    <w:p w14:paraId="00137D76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>    }</w:t>
      </w:r>
    </w:p>
    <w:p w14:paraId="06C0CCC5" w14:textId="77777777" w:rsidR="00E376C1" w:rsidRPr="00E376C1" w:rsidRDefault="00E376C1" w:rsidP="00E376C1">
      <w:pPr>
        <w:shd w:val="clear" w:color="auto" w:fill="1F1F1F"/>
        <w:spacing w:after="0" w:line="285" w:lineRule="atLeast"/>
        <w:rPr>
          <w:rFonts w:ascii="Poppins" w:eastAsia="Times New Roman" w:hAnsi="Poppins" w:cs="Poppins"/>
          <w:color w:val="CCCCCC"/>
          <w:sz w:val="21"/>
          <w:szCs w:val="21"/>
        </w:rPr>
      </w:pPr>
      <w:r w:rsidRPr="00E376C1">
        <w:rPr>
          <w:rFonts w:ascii="Poppins" w:eastAsia="Times New Roman" w:hAnsi="Poppins" w:cs="Poppins"/>
          <w:color w:val="CCCCCC"/>
          <w:sz w:val="21"/>
          <w:szCs w:val="21"/>
        </w:rPr>
        <w:t xml:space="preserve">    </w:t>
      </w:r>
    </w:p>
    <w:p w14:paraId="1049B9EE" w14:textId="77777777" w:rsidR="00784EDE" w:rsidRDefault="00784EDE"/>
    <w:sectPr w:rsidR="00784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C1"/>
    <w:rsid w:val="000942B9"/>
    <w:rsid w:val="001E3238"/>
    <w:rsid w:val="0027509A"/>
    <w:rsid w:val="00350E2A"/>
    <w:rsid w:val="0049236D"/>
    <w:rsid w:val="005907D0"/>
    <w:rsid w:val="00784EDE"/>
    <w:rsid w:val="00793365"/>
    <w:rsid w:val="007F4EA5"/>
    <w:rsid w:val="00CA101C"/>
    <w:rsid w:val="00E376C1"/>
    <w:rsid w:val="00F0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9190"/>
  <w15:chartTrackingRefBased/>
  <w15:docId w15:val="{C7F7D725-6104-449F-BBBB-3AE6F75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CLASSROOM</cp:lastModifiedBy>
  <cp:revision>1</cp:revision>
  <dcterms:created xsi:type="dcterms:W3CDTF">2024-11-26T03:11:00Z</dcterms:created>
  <dcterms:modified xsi:type="dcterms:W3CDTF">2024-11-26T03:12:00Z</dcterms:modified>
</cp:coreProperties>
</file>