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5D951" w14:textId="77777777" w:rsidR="00262346" w:rsidRDefault="00262346" w:rsidP="00262346">
      <w:r>
        <w:t>This artifact is an Android inventory management application originally designed to allow users to add, view, update, and delete inventory items stored in a local SQLite database. The application was enhanced to improve its use of algorithms and data structures by introducing user-specific data handling, filtering logic, and role-based access control. These improvements were implemented within the existing Kotlin codebase, primarily in the InventoryActivity, InventoryDatabaseHelper, and UserDatabaseHelper classes.</w:t>
      </w:r>
    </w:p>
    <w:p w14:paraId="56EEC3BA" w14:textId="77777777" w:rsidR="00262346" w:rsidRDefault="00262346" w:rsidP="00262346"/>
    <w:p w14:paraId="20D7A577" w14:textId="77777777" w:rsidR="00262346" w:rsidRDefault="00262346" w:rsidP="00262346">
      <w:r>
        <w:t>The enhancement focused on improving how data is processed and retrieved. A major update was adding user-specific inventory ownership using a userId field, allowing each user to access only their own records while administrators can view all items. Additionally, efficient filtering and sorting algorithms were implemented using Kotlin collection operations such as filter, sortedBy, and conditional queries in SQLite. These changes demonstrate improved algorithmic thinking by reducing unnecessary data processing and ensuring only relevant datasets are loaded and displayed based on user role and search criteria.</w:t>
      </w:r>
    </w:p>
    <w:p w14:paraId="0BF3997B" w14:textId="77777777" w:rsidR="00262346" w:rsidRDefault="00262346" w:rsidP="00262346"/>
    <w:p w14:paraId="2688330A" w14:textId="1B53AF98" w:rsidR="00262346" w:rsidRDefault="00262346" w:rsidP="00262346">
      <w:r>
        <w:t>Overall, this enhancement strengthened both the performance and structure of the application by introducing more efficient data handling techniques and better separation of user data. The process reinforced my understanding of how algorithms interact with persistent storage and UI components in a mobile application. Screenshots of the working search, sorting, and role-based filtering features are included to demonstrate successful implementation and functionality.</w:t>
      </w:r>
    </w:p>
    <w:p w14:paraId="0B97DA1D" w14:textId="3E49AC95" w:rsidR="00262346" w:rsidRDefault="00262346" w:rsidP="00262346">
      <w:r>
        <w:t>Below are sceenshots of different users as well as the admin</w:t>
      </w:r>
      <w:r w:rsidR="00557C13">
        <w:t>:</w:t>
      </w:r>
    </w:p>
    <w:p w14:paraId="059D175D" w14:textId="77777777" w:rsidR="00262346" w:rsidRDefault="00262346" w:rsidP="00262346"/>
    <w:p w14:paraId="377F75FF" w14:textId="28FDB762" w:rsidR="00262346" w:rsidRDefault="00262346" w:rsidP="00262346">
      <w:pPr>
        <w:keepNext/>
      </w:pPr>
      <w:commentRangeStart w:id="0"/>
      <w:r w:rsidRPr="00262346">
        <w:rPr>
          <w:noProof/>
        </w:rPr>
        <w:lastRenderedPageBreak/>
        <w:drawing>
          <wp:anchor distT="0" distB="0" distL="114300" distR="114300" simplePos="0" relativeHeight="251658240" behindDoc="0" locked="0" layoutInCell="1" allowOverlap="1" wp14:anchorId="071F3524" wp14:editId="2AD08FA2">
            <wp:simplePos x="0" y="0"/>
            <wp:positionH relativeFrom="margin">
              <wp:posOffset>2786743</wp:posOffset>
            </wp:positionH>
            <wp:positionV relativeFrom="paragraph">
              <wp:posOffset>363</wp:posOffset>
            </wp:positionV>
            <wp:extent cx="2377440" cy="5283200"/>
            <wp:effectExtent l="0" t="0" r="3810" b="0"/>
            <wp:wrapSquare wrapText="bothSides"/>
            <wp:docPr id="201377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71155" name=""/>
                    <pic:cNvPicPr/>
                  </pic:nvPicPr>
                  <pic:blipFill>
                    <a:blip r:embed="rId6">
                      <a:extLst>
                        <a:ext uri="{28A0092B-C50C-407E-A947-70E740481C1C}">
                          <a14:useLocalDpi xmlns:a14="http://schemas.microsoft.com/office/drawing/2010/main" val="0"/>
                        </a:ext>
                      </a:extLst>
                    </a:blip>
                    <a:stretch>
                      <a:fillRect/>
                    </a:stretch>
                  </pic:blipFill>
                  <pic:spPr>
                    <a:xfrm>
                      <a:off x="0" y="0"/>
                      <a:ext cx="2377440" cy="5283200"/>
                    </a:xfrm>
                    <a:prstGeom prst="rect">
                      <a:avLst/>
                    </a:prstGeom>
                  </pic:spPr>
                </pic:pic>
              </a:graphicData>
            </a:graphic>
            <wp14:sizeRelH relativeFrom="margin">
              <wp14:pctWidth>0</wp14:pctWidth>
            </wp14:sizeRelH>
            <wp14:sizeRelV relativeFrom="margin">
              <wp14:pctHeight>0</wp14:pctHeight>
            </wp14:sizeRelV>
          </wp:anchor>
        </w:drawing>
      </w:r>
      <w:commentRangeEnd w:id="0"/>
      <w:r w:rsidR="004759CD" w:rsidRPr="00262346">
        <w:rPr>
          <w:rStyle w:val="CommentReference"/>
          <w:noProof/>
          <w:sz w:val="24"/>
          <w:szCs w:val="24"/>
        </w:rPr>
        <w:commentReference w:id="0"/>
      </w:r>
      <w:commentRangeStart w:id="1"/>
      <w:r w:rsidRPr="00262346">
        <w:rPr>
          <w:noProof/>
        </w:rPr>
        <w:drawing>
          <wp:inline distT="0" distB="0" distL="0" distR="0" wp14:anchorId="64334D5D" wp14:editId="1950AE3B">
            <wp:extent cx="2368731" cy="5263846"/>
            <wp:effectExtent l="0" t="0" r="0" b="0"/>
            <wp:docPr id="36372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22996" name=""/>
                    <pic:cNvPicPr/>
                  </pic:nvPicPr>
                  <pic:blipFill>
                    <a:blip r:embed="rId11"/>
                    <a:stretch>
                      <a:fillRect/>
                    </a:stretch>
                  </pic:blipFill>
                  <pic:spPr>
                    <a:xfrm>
                      <a:off x="0" y="0"/>
                      <a:ext cx="2383742" cy="5297204"/>
                    </a:xfrm>
                    <a:prstGeom prst="rect">
                      <a:avLst/>
                    </a:prstGeom>
                  </pic:spPr>
                </pic:pic>
              </a:graphicData>
            </a:graphic>
          </wp:inline>
        </w:drawing>
      </w:r>
      <w:commentRangeEnd w:id="1"/>
      <w:r>
        <w:rPr>
          <w:rStyle w:val="CommentReference"/>
          <w:sz w:val="24"/>
          <w:szCs w:val="24"/>
        </w:rPr>
        <w:commentReference w:id="1"/>
      </w:r>
    </w:p>
    <w:p w14:paraId="58D8C361" w14:textId="77777777" w:rsidR="004759CD" w:rsidRDefault="004759CD" w:rsidP="00262346">
      <w:pPr>
        <w:keepNext/>
      </w:pPr>
    </w:p>
    <w:p w14:paraId="4BF3E1E7" w14:textId="4B0D0B3F" w:rsidR="004759CD" w:rsidRDefault="004759CD" w:rsidP="00262346">
      <w:pPr>
        <w:keepNext/>
      </w:pPr>
      <w:commentRangeStart w:id="2"/>
      <w:r w:rsidRPr="004759CD">
        <w:rPr>
          <w:noProof/>
        </w:rPr>
        <w:lastRenderedPageBreak/>
        <w:drawing>
          <wp:inline distT="0" distB="0" distL="0" distR="0" wp14:anchorId="4E755976" wp14:editId="3D6C1E60">
            <wp:extent cx="2684417" cy="5965371"/>
            <wp:effectExtent l="0" t="0" r="1905" b="0"/>
            <wp:docPr id="150994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41074" name=""/>
                    <pic:cNvPicPr/>
                  </pic:nvPicPr>
                  <pic:blipFill>
                    <a:blip r:embed="rId12"/>
                    <a:stretch>
                      <a:fillRect/>
                    </a:stretch>
                  </pic:blipFill>
                  <pic:spPr>
                    <a:xfrm>
                      <a:off x="0" y="0"/>
                      <a:ext cx="2689476" cy="5976612"/>
                    </a:xfrm>
                    <a:prstGeom prst="rect">
                      <a:avLst/>
                    </a:prstGeom>
                  </pic:spPr>
                </pic:pic>
              </a:graphicData>
            </a:graphic>
          </wp:inline>
        </w:drawing>
      </w:r>
      <w:commentRangeEnd w:id="2"/>
      <w:r>
        <w:rPr>
          <w:rStyle w:val="CommentReference"/>
          <w:sz w:val="24"/>
          <w:szCs w:val="24"/>
        </w:rPr>
        <w:commentReference w:id="2"/>
      </w:r>
    </w:p>
    <w:p w14:paraId="709920EB" w14:textId="4CC47D0A" w:rsidR="00262346" w:rsidRDefault="00262346" w:rsidP="00262346"/>
    <w:sectPr w:rsidR="00262346" w:rsidSect="00557C13">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rcia, Michael" w:date="2026-06-10T00:44:00Z" w:initials="MG">
    <w:p w14:paraId="4D5536D2" w14:textId="77777777" w:rsidR="004759CD" w:rsidRDefault="004759CD" w:rsidP="004759CD">
      <w:pPr>
        <w:pStyle w:val="CommentText"/>
      </w:pPr>
      <w:r>
        <w:rPr>
          <w:rStyle w:val="CommentReference"/>
        </w:rPr>
        <w:annotationRef/>
      </w:r>
      <w:r>
        <w:t>User: John</w:t>
      </w:r>
    </w:p>
  </w:comment>
  <w:comment w:id="1" w:author="Garcia, Michael" w:date="2026-06-10T00:43:00Z" w:initials="MG">
    <w:p w14:paraId="092FE8E5" w14:textId="77777777" w:rsidR="00262346" w:rsidRDefault="00262346" w:rsidP="00262346">
      <w:pPr>
        <w:pStyle w:val="CommentText"/>
      </w:pPr>
      <w:r>
        <w:rPr>
          <w:rStyle w:val="CommentReference"/>
        </w:rPr>
        <w:annotationRef/>
      </w:r>
      <w:r>
        <w:t>User: MIke</w:t>
      </w:r>
    </w:p>
  </w:comment>
  <w:comment w:id="2" w:author="Garcia, Michael" w:date="2026-06-10T00:45:00Z" w:initials="MG">
    <w:p w14:paraId="77D61BAB" w14:textId="77777777" w:rsidR="004759CD" w:rsidRDefault="004759CD" w:rsidP="004759CD">
      <w:pPr>
        <w:pStyle w:val="CommentText"/>
      </w:pPr>
      <w:r>
        <w:rPr>
          <w:rStyle w:val="CommentReference"/>
        </w:rPr>
        <w:annotationRef/>
      </w:r>
      <w:r>
        <w:t>Admin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5536D2" w15:done="0"/>
  <w15:commentEx w15:paraId="092FE8E5" w15:done="0"/>
  <w15:commentEx w15:paraId="77D61B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96D06" w16cex:dateUtc="2026-06-10T04:44:00Z"/>
  <w16cex:commentExtensible w16cex:durableId="1545DA76" w16cex:dateUtc="2026-06-10T04:43:00Z"/>
  <w16cex:commentExtensible w16cex:durableId="67F6FA3D" w16cex:dateUtc="2026-06-10T0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5536D2" w16cid:durableId="41D96D06"/>
  <w16cid:commentId w16cid:paraId="092FE8E5" w16cid:durableId="1545DA76"/>
  <w16cid:commentId w16cid:paraId="77D61BAB" w16cid:durableId="67F6FA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106E7" w14:textId="77777777" w:rsidR="00E51441" w:rsidRDefault="00E51441" w:rsidP="00557C13">
      <w:pPr>
        <w:spacing w:after="0" w:line="240" w:lineRule="auto"/>
      </w:pPr>
      <w:r>
        <w:separator/>
      </w:r>
    </w:p>
  </w:endnote>
  <w:endnote w:type="continuationSeparator" w:id="0">
    <w:p w14:paraId="129870C2" w14:textId="77777777" w:rsidR="00E51441" w:rsidRDefault="00E51441" w:rsidP="00557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1196" w14:textId="77777777" w:rsidR="00F430AD" w:rsidRDefault="00F430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35C01" w14:textId="77777777" w:rsidR="00F430AD" w:rsidRDefault="00F430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51183" w14:textId="77777777" w:rsidR="00F430AD" w:rsidRDefault="00F43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92196" w14:textId="77777777" w:rsidR="00E51441" w:rsidRDefault="00E51441" w:rsidP="00557C13">
      <w:pPr>
        <w:spacing w:after="0" w:line="240" w:lineRule="auto"/>
      </w:pPr>
      <w:r>
        <w:separator/>
      </w:r>
    </w:p>
  </w:footnote>
  <w:footnote w:type="continuationSeparator" w:id="0">
    <w:p w14:paraId="194A9C25" w14:textId="77777777" w:rsidR="00E51441" w:rsidRDefault="00E51441" w:rsidP="00557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55BB" w14:textId="77777777" w:rsidR="00F430AD" w:rsidRDefault="00F430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C234" w14:textId="77777777" w:rsidR="00F430AD" w:rsidRDefault="00F430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60AD" w14:textId="766D8812" w:rsidR="00557C13" w:rsidRDefault="00557C13" w:rsidP="00557C13">
    <w:pPr>
      <w:pStyle w:val="Header"/>
      <w:tabs>
        <w:tab w:val="clear" w:pos="9360"/>
        <w:tab w:val="left" w:pos="7365"/>
      </w:tabs>
    </w:pPr>
    <w:r>
      <w:t xml:space="preserve">CS 499 Milestone </w:t>
    </w:r>
    <w:r w:rsidR="00F430AD">
      <w:t>Four</w:t>
    </w:r>
    <w:r>
      <w:t xml:space="preserve"> Narrative – Databases</w:t>
    </w:r>
  </w:p>
  <w:p w14:paraId="01AFEF66" w14:textId="77777777" w:rsidR="00557C13" w:rsidRDefault="00557C13" w:rsidP="00557C13">
    <w:pPr>
      <w:pStyle w:val="Header"/>
      <w:tabs>
        <w:tab w:val="clear" w:pos="9360"/>
        <w:tab w:val="left" w:pos="7365"/>
      </w:tabs>
      <w:rPr>
        <w:noProof/>
      </w:rPr>
    </w:pPr>
  </w:p>
  <w:p w14:paraId="7FA43071" w14:textId="77777777" w:rsidR="00557C13" w:rsidRDefault="00557C13">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cia, Michael">
    <w15:presenceInfo w15:providerId="AD" w15:userId="S::michael.garcia22@snhu.edu::073363ec-e210-49fd-87a6-d4713ab2d5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346"/>
    <w:rsid w:val="00262346"/>
    <w:rsid w:val="00356C58"/>
    <w:rsid w:val="004759CD"/>
    <w:rsid w:val="00557C13"/>
    <w:rsid w:val="00A812DC"/>
    <w:rsid w:val="00D65EE9"/>
    <w:rsid w:val="00E51441"/>
    <w:rsid w:val="00F43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4C578"/>
  <w15:chartTrackingRefBased/>
  <w15:docId w15:val="{0A9EDFB7-A5E0-4399-959B-A60FC6CF6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346"/>
    <w:rPr>
      <w:rFonts w:eastAsiaTheme="majorEastAsia" w:cstheme="majorBidi"/>
      <w:color w:val="272727" w:themeColor="text1" w:themeTint="D8"/>
    </w:rPr>
  </w:style>
  <w:style w:type="paragraph" w:styleId="Title">
    <w:name w:val="Title"/>
    <w:basedOn w:val="Normal"/>
    <w:next w:val="Normal"/>
    <w:link w:val="TitleChar"/>
    <w:uiPriority w:val="10"/>
    <w:qFormat/>
    <w:rsid w:val="00262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346"/>
    <w:pPr>
      <w:spacing w:before="160"/>
      <w:jc w:val="center"/>
    </w:pPr>
    <w:rPr>
      <w:i/>
      <w:iCs/>
      <w:color w:val="404040" w:themeColor="text1" w:themeTint="BF"/>
    </w:rPr>
  </w:style>
  <w:style w:type="character" w:customStyle="1" w:styleId="QuoteChar">
    <w:name w:val="Quote Char"/>
    <w:basedOn w:val="DefaultParagraphFont"/>
    <w:link w:val="Quote"/>
    <w:uiPriority w:val="29"/>
    <w:rsid w:val="00262346"/>
    <w:rPr>
      <w:i/>
      <w:iCs/>
      <w:color w:val="404040" w:themeColor="text1" w:themeTint="BF"/>
    </w:rPr>
  </w:style>
  <w:style w:type="paragraph" w:styleId="ListParagraph">
    <w:name w:val="List Paragraph"/>
    <w:basedOn w:val="Normal"/>
    <w:uiPriority w:val="34"/>
    <w:qFormat/>
    <w:rsid w:val="00262346"/>
    <w:pPr>
      <w:ind w:left="720"/>
      <w:contextualSpacing/>
    </w:pPr>
  </w:style>
  <w:style w:type="character" w:styleId="IntenseEmphasis">
    <w:name w:val="Intense Emphasis"/>
    <w:basedOn w:val="DefaultParagraphFont"/>
    <w:uiPriority w:val="21"/>
    <w:qFormat/>
    <w:rsid w:val="00262346"/>
    <w:rPr>
      <w:i/>
      <w:iCs/>
      <w:color w:val="0F4761" w:themeColor="accent1" w:themeShade="BF"/>
    </w:rPr>
  </w:style>
  <w:style w:type="paragraph" w:styleId="IntenseQuote">
    <w:name w:val="Intense Quote"/>
    <w:basedOn w:val="Normal"/>
    <w:next w:val="Normal"/>
    <w:link w:val="IntenseQuoteChar"/>
    <w:uiPriority w:val="30"/>
    <w:qFormat/>
    <w:rsid w:val="00262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346"/>
    <w:rPr>
      <w:i/>
      <w:iCs/>
      <w:color w:val="0F4761" w:themeColor="accent1" w:themeShade="BF"/>
    </w:rPr>
  </w:style>
  <w:style w:type="character" w:styleId="IntenseReference">
    <w:name w:val="Intense Reference"/>
    <w:basedOn w:val="DefaultParagraphFont"/>
    <w:uiPriority w:val="32"/>
    <w:qFormat/>
    <w:rsid w:val="00262346"/>
    <w:rPr>
      <w:b/>
      <w:bCs/>
      <w:smallCaps/>
      <w:color w:val="0F4761" w:themeColor="accent1" w:themeShade="BF"/>
      <w:spacing w:val="5"/>
    </w:rPr>
  </w:style>
  <w:style w:type="paragraph" w:styleId="Caption">
    <w:name w:val="caption"/>
    <w:basedOn w:val="Normal"/>
    <w:next w:val="Normal"/>
    <w:uiPriority w:val="35"/>
    <w:unhideWhenUsed/>
    <w:qFormat/>
    <w:rsid w:val="00262346"/>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262346"/>
    <w:rPr>
      <w:sz w:val="16"/>
      <w:szCs w:val="16"/>
    </w:rPr>
  </w:style>
  <w:style w:type="paragraph" w:styleId="CommentText">
    <w:name w:val="annotation text"/>
    <w:basedOn w:val="Normal"/>
    <w:link w:val="CommentTextChar"/>
    <w:uiPriority w:val="99"/>
    <w:unhideWhenUsed/>
    <w:rsid w:val="00262346"/>
    <w:pPr>
      <w:spacing w:line="240" w:lineRule="auto"/>
    </w:pPr>
    <w:rPr>
      <w:sz w:val="20"/>
      <w:szCs w:val="20"/>
    </w:rPr>
  </w:style>
  <w:style w:type="character" w:customStyle="1" w:styleId="CommentTextChar">
    <w:name w:val="Comment Text Char"/>
    <w:basedOn w:val="DefaultParagraphFont"/>
    <w:link w:val="CommentText"/>
    <w:uiPriority w:val="99"/>
    <w:rsid w:val="00262346"/>
    <w:rPr>
      <w:sz w:val="20"/>
      <w:szCs w:val="20"/>
    </w:rPr>
  </w:style>
  <w:style w:type="paragraph" w:styleId="CommentSubject">
    <w:name w:val="annotation subject"/>
    <w:basedOn w:val="CommentText"/>
    <w:next w:val="CommentText"/>
    <w:link w:val="CommentSubjectChar"/>
    <w:uiPriority w:val="99"/>
    <w:semiHidden/>
    <w:unhideWhenUsed/>
    <w:rsid w:val="00262346"/>
    <w:rPr>
      <w:b/>
      <w:bCs/>
    </w:rPr>
  </w:style>
  <w:style w:type="character" w:customStyle="1" w:styleId="CommentSubjectChar">
    <w:name w:val="Comment Subject Char"/>
    <w:basedOn w:val="CommentTextChar"/>
    <w:link w:val="CommentSubject"/>
    <w:uiPriority w:val="99"/>
    <w:semiHidden/>
    <w:rsid w:val="00262346"/>
    <w:rPr>
      <w:b/>
      <w:bCs/>
      <w:sz w:val="20"/>
      <w:szCs w:val="20"/>
    </w:rPr>
  </w:style>
  <w:style w:type="paragraph" w:styleId="Header">
    <w:name w:val="header"/>
    <w:basedOn w:val="Normal"/>
    <w:link w:val="HeaderChar"/>
    <w:uiPriority w:val="99"/>
    <w:unhideWhenUsed/>
    <w:rsid w:val="00557C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C13"/>
  </w:style>
  <w:style w:type="paragraph" w:styleId="Footer">
    <w:name w:val="footer"/>
    <w:basedOn w:val="Normal"/>
    <w:link w:val="FooterChar"/>
    <w:uiPriority w:val="99"/>
    <w:unhideWhenUsed/>
    <w:rsid w:val="00557C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Michael</dc:creator>
  <cp:keywords/>
  <dc:description/>
  <cp:lastModifiedBy>Garcia, Michael</cp:lastModifiedBy>
  <cp:revision>3</cp:revision>
  <dcterms:created xsi:type="dcterms:W3CDTF">2026-06-10T04:32:00Z</dcterms:created>
  <dcterms:modified xsi:type="dcterms:W3CDTF">2026-06-23T06:52:00Z</dcterms:modified>
</cp:coreProperties>
</file>