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5CA93" w14:textId="77777777" w:rsidR="00722790" w:rsidRPr="00722790" w:rsidRDefault="00722790" w:rsidP="00722790">
      <w:r w:rsidRPr="00722790">
        <w:t>The artifact selected for this enhancement is an Android Inventory Management Application developed in Kotlin. The application allows users to create accounts, log in, and manage inventory items stored in a local SQLite database. I selected this artifact because it provides a practical example of how data structures and algorithms can be applied to a real-world application while improving the user experience.</w:t>
      </w:r>
    </w:p>
    <w:p w14:paraId="69C92FE8" w14:textId="77777777" w:rsidR="00722790" w:rsidRPr="00722790" w:rsidRDefault="00722790" w:rsidP="00722790">
      <w:r w:rsidRPr="00722790">
        <w:t>For this enhancement, I implemented several features that demonstrate the use of algorithms and data structures. The inventory items are stored in a MutableList&lt;InventoryItem&gt;, which serves as the primary data structure for managing inventory data. I added a search feature that performs a linear search through the list to find matching items, alphabetical sorting of inventory items by name, quantity-based sorting, a low-stock filter that displays items with quantities of five or less, and a reset button that restores the full inventory list. These enhancements improve the application's functionality while demonstrating algorithmic concepts such as searching, sorting, filtering, and data manipulation.</w:t>
      </w:r>
    </w:p>
    <w:p w14:paraId="715F22ED" w14:textId="2AFA98E1" w:rsidR="00722790" w:rsidRDefault="00722790">
      <w:r w:rsidRPr="00722790">
        <w:t>Through this enhancement, I strengthened my understanding of how algorithms interact with data structures to efficiently organize and retrieve information. I also gained experience implementing user-driven data operations within a mobile application. The completed enhancement supports the course outcome of designing and evaluating computing solutions using algorithmic principles and computer science practices. Screenshots of the search, sorting, filtering, and reset functionality are included as evidence that the enhancements were successfully implemented and tested.</w:t>
      </w:r>
      <w:commentRangeStart w:id="0"/>
      <w:r w:rsidRPr="00722790">
        <w:lastRenderedPageBreak/>
        <w:drawing>
          <wp:inline distT="0" distB="0" distL="0" distR="0" wp14:anchorId="099D652F" wp14:editId="0FC4620A">
            <wp:extent cx="2595154" cy="5767009"/>
            <wp:effectExtent l="0" t="0" r="0" b="5715"/>
            <wp:docPr id="54733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34665" name=""/>
                    <pic:cNvPicPr/>
                  </pic:nvPicPr>
                  <pic:blipFill>
                    <a:blip r:embed="rId6"/>
                    <a:stretch>
                      <a:fillRect/>
                    </a:stretch>
                  </pic:blipFill>
                  <pic:spPr>
                    <a:xfrm>
                      <a:off x="0" y="0"/>
                      <a:ext cx="2624627" cy="5832505"/>
                    </a:xfrm>
                    <a:prstGeom prst="rect">
                      <a:avLst/>
                    </a:prstGeom>
                  </pic:spPr>
                </pic:pic>
              </a:graphicData>
            </a:graphic>
          </wp:inline>
        </w:drawing>
      </w:r>
      <w:commentRangeEnd w:id="0"/>
      <w:r w:rsidRPr="00722790">
        <w:rPr>
          <w:rStyle w:val="CommentReference"/>
          <w:noProof/>
          <w:sz w:val="24"/>
          <w:szCs w:val="24"/>
        </w:rPr>
        <w:commentReference w:id="0"/>
      </w:r>
      <w:r w:rsidRPr="00722790">
        <w:rPr>
          <w:noProof/>
        </w:rPr>
        <w:t xml:space="preserve"> </w:t>
      </w:r>
      <w:commentRangeStart w:id="1"/>
      <w:r w:rsidRPr="00722790">
        <w:drawing>
          <wp:inline distT="0" distB="0" distL="0" distR="0" wp14:anchorId="257409DB" wp14:editId="045D42F6">
            <wp:extent cx="2525486" cy="5612190"/>
            <wp:effectExtent l="0" t="0" r="8255" b="7620"/>
            <wp:docPr id="159307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76392" name=""/>
                    <pic:cNvPicPr/>
                  </pic:nvPicPr>
                  <pic:blipFill>
                    <a:blip r:embed="rId11"/>
                    <a:stretch>
                      <a:fillRect/>
                    </a:stretch>
                  </pic:blipFill>
                  <pic:spPr>
                    <a:xfrm>
                      <a:off x="0" y="0"/>
                      <a:ext cx="2533443" cy="5629873"/>
                    </a:xfrm>
                    <a:prstGeom prst="rect">
                      <a:avLst/>
                    </a:prstGeom>
                  </pic:spPr>
                </pic:pic>
              </a:graphicData>
            </a:graphic>
          </wp:inline>
        </w:drawing>
      </w:r>
      <w:commentRangeEnd w:id="1"/>
      <w:r w:rsidRPr="00722790">
        <w:rPr>
          <w:rStyle w:val="CommentReference"/>
          <w:noProof/>
          <w:sz w:val="24"/>
          <w:szCs w:val="24"/>
        </w:rPr>
        <w:commentReference w:id="1"/>
      </w:r>
      <w:r w:rsidRPr="00722790">
        <w:rPr>
          <w:noProof/>
        </w:rPr>
        <w:t xml:space="preserve"> </w:t>
      </w:r>
      <w:commentRangeStart w:id="2"/>
      <w:r w:rsidRPr="00722790">
        <w:rPr>
          <w:noProof/>
        </w:rPr>
        <w:lastRenderedPageBreak/>
        <w:drawing>
          <wp:inline distT="0" distB="0" distL="0" distR="0" wp14:anchorId="231A65E9" wp14:editId="4E4DD802">
            <wp:extent cx="2593957" cy="5764346"/>
            <wp:effectExtent l="0" t="0" r="0" b="8255"/>
            <wp:docPr id="437975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75081" name=""/>
                    <pic:cNvPicPr/>
                  </pic:nvPicPr>
                  <pic:blipFill>
                    <a:blip r:embed="rId12"/>
                    <a:stretch>
                      <a:fillRect/>
                    </a:stretch>
                  </pic:blipFill>
                  <pic:spPr>
                    <a:xfrm>
                      <a:off x="0" y="0"/>
                      <a:ext cx="2605313" cy="5789581"/>
                    </a:xfrm>
                    <a:prstGeom prst="rect">
                      <a:avLst/>
                    </a:prstGeom>
                  </pic:spPr>
                </pic:pic>
              </a:graphicData>
            </a:graphic>
          </wp:inline>
        </w:drawing>
      </w:r>
      <w:commentRangeEnd w:id="2"/>
      <w:r w:rsidRPr="00722790">
        <w:rPr>
          <w:rStyle w:val="CommentReference"/>
          <w:noProof/>
          <w:sz w:val="24"/>
          <w:szCs w:val="24"/>
        </w:rPr>
        <w:commentReference w:id="2"/>
      </w:r>
      <w:r w:rsidRPr="00722790">
        <w:rPr>
          <w:noProof/>
        </w:rPr>
        <w:t xml:space="preserve"> </w:t>
      </w:r>
      <w:commentRangeStart w:id="3"/>
      <w:r w:rsidRPr="00722790">
        <w:rPr>
          <w:noProof/>
        </w:rPr>
        <w:drawing>
          <wp:inline distT="0" distB="0" distL="0" distR="0" wp14:anchorId="16BFD74F" wp14:editId="284BD566">
            <wp:extent cx="2606040" cy="5791200"/>
            <wp:effectExtent l="0" t="0" r="3810" b="0"/>
            <wp:docPr id="63889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98825" name=""/>
                    <pic:cNvPicPr/>
                  </pic:nvPicPr>
                  <pic:blipFill>
                    <a:blip r:embed="rId13"/>
                    <a:stretch>
                      <a:fillRect/>
                    </a:stretch>
                  </pic:blipFill>
                  <pic:spPr>
                    <a:xfrm>
                      <a:off x="0" y="0"/>
                      <a:ext cx="2611491" cy="5803313"/>
                    </a:xfrm>
                    <a:prstGeom prst="rect">
                      <a:avLst/>
                    </a:prstGeom>
                  </pic:spPr>
                </pic:pic>
              </a:graphicData>
            </a:graphic>
          </wp:inline>
        </w:drawing>
      </w:r>
      <w:commentRangeEnd w:id="3"/>
      <w:r>
        <w:rPr>
          <w:rStyle w:val="CommentReference"/>
          <w:sz w:val="24"/>
          <w:szCs w:val="24"/>
        </w:rPr>
        <w:commentReference w:id="3"/>
      </w:r>
    </w:p>
    <w:sectPr w:rsidR="00722790" w:rsidSect="001623F5">
      <w:headerReference w:type="first" r:id="rId14"/>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arcia, Michael" w:date="2026-06-09T22:51:00Z" w:initials="MG">
    <w:p w14:paraId="308433F4" w14:textId="77777777" w:rsidR="00722790" w:rsidRDefault="00722790" w:rsidP="00722790">
      <w:pPr>
        <w:pStyle w:val="CommentText"/>
      </w:pPr>
      <w:r>
        <w:rPr>
          <w:rStyle w:val="CommentReference"/>
        </w:rPr>
        <w:annotationRef/>
      </w:r>
      <w:r>
        <w:t>Sort A-Z</w:t>
      </w:r>
    </w:p>
  </w:comment>
  <w:comment w:id="1" w:author="Garcia, Michael" w:date="2026-06-09T22:51:00Z" w:initials="MG">
    <w:p w14:paraId="3BBF3FD8" w14:textId="77777777" w:rsidR="00722790" w:rsidRDefault="00722790" w:rsidP="00722790">
      <w:pPr>
        <w:pStyle w:val="CommentText"/>
      </w:pPr>
      <w:r>
        <w:rPr>
          <w:rStyle w:val="CommentReference"/>
        </w:rPr>
        <w:annotationRef/>
      </w:r>
      <w:r>
        <w:t>Sort by quantity</w:t>
      </w:r>
    </w:p>
  </w:comment>
  <w:comment w:id="2" w:author="Garcia, Michael" w:date="2026-06-09T22:50:00Z" w:initials="MG">
    <w:p w14:paraId="2938B8F0" w14:textId="77777777" w:rsidR="00722790" w:rsidRDefault="00722790" w:rsidP="00722790">
      <w:pPr>
        <w:pStyle w:val="CommentText"/>
      </w:pPr>
      <w:r>
        <w:rPr>
          <w:rStyle w:val="CommentReference"/>
        </w:rPr>
        <w:annotationRef/>
      </w:r>
      <w:r>
        <w:t>Low Stock</w:t>
      </w:r>
    </w:p>
  </w:comment>
  <w:comment w:id="3" w:author="Garcia, Michael" w:date="2026-06-09T22:50:00Z" w:initials="MG">
    <w:p w14:paraId="3B91C12F" w14:textId="77777777" w:rsidR="00722790" w:rsidRDefault="00722790" w:rsidP="00722790">
      <w:pPr>
        <w:pStyle w:val="CommentText"/>
      </w:pPr>
      <w:r>
        <w:rPr>
          <w:rStyle w:val="CommentReference"/>
        </w:rPr>
        <w:annotationRef/>
      </w:r>
      <w:r>
        <w:t>search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8433F4" w15:done="0"/>
  <w15:commentEx w15:paraId="3BBF3FD8" w15:done="0"/>
  <w15:commentEx w15:paraId="2938B8F0" w15:done="0"/>
  <w15:commentEx w15:paraId="3B91C1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DC1630" w16cex:dateUtc="2026-06-10T02:51:00Z"/>
  <w16cex:commentExtensible w16cex:durableId="61E34B7B" w16cex:dateUtc="2026-06-10T02:51:00Z"/>
  <w16cex:commentExtensible w16cex:durableId="206C6B71" w16cex:dateUtc="2026-06-10T02:50:00Z"/>
  <w16cex:commentExtensible w16cex:durableId="38D2875C" w16cex:dateUtc="2026-06-10T02: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8433F4" w16cid:durableId="6EDC1630"/>
  <w16cid:commentId w16cid:paraId="3BBF3FD8" w16cid:durableId="61E34B7B"/>
  <w16cid:commentId w16cid:paraId="2938B8F0" w16cid:durableId="206C6B71"/>
  <w16cid:commentId w16cid:paraId="3B91C12F" w16cid:durableId="38D287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DDDE7" w14:textId="77777777" w:rsidR="0028787B" w:rsidRDefault="0028787B" w:rsidP="00722790">
      <w:pPr>
        <w:spacing w:after="0" w:line="240" w:lineRule="auto"/>
      </w:pPr>
      <w:r>
        <w:separator/>
      </w:r>
    </w:p>
  </w:endnote>
  <w:endnote w:type="continuationSeparator" w:id="0">
    <w:p w14:paraId="4DC9CFC5" w14:textId="77777777" w:rsidR="0028787B" w:rsidRDefault="0028787B" w:rsidP="007227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C8EA1" w14:textId="77777777" w:rsidR="0028787B" w:rsidRDefault="0028787B" w:rsidP="00722790">
      <w:pPr>
        <w:spacing w:after="0" w:line="240" w:lineRule="auto"/>
      </w:pPr>
      <w:r>
        <w:separator/>
      </w:r>
    </w:p>
  </w:footnote>
  <w:footnote w:type="continuationSeparator" w:id="0">
    <w:p w14:paraId="6C3B4204" w14:textId="77777777" w:rsidR="0028787B" w:rsidRDefault="0028787B" w:rsidP="007227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46908" w14:textId="77777777" w:rsidR="001623F5" w:rsidRDefault="001623F5" w:rsidP="001623F5">
    <w:pPr>
      <w:pStyle w:val="Header"/>
      <w:tabs>
        <w:tab w:val="clear" w:pos="9360"/>
        <w:tab w:val="left" w:pos="7365"/>
      </w:tabs>
      <w:rPr>
        <w:noProof/>
      </w:rPr>
    </w:pPr>
    <w:r>
      <w:t>CS 499 Milestone Three Narrative – Algorithms and Data Structure</w:t>
    </w:r>
    <w:r>
      <w:tab/>
    </w:r>
  </w:p>
  <w:p w14:paraId="3826130F" w14:textId="77777777" w:rsidR="001623F5" w:rsidRDefault="001623F5">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rcia, Michael">
    <w15:presenceInfo w15:providerId="AD" w15:userId="S::michael.garcia22@snhu.edu::073363ec-e210-49fd-87a6-d4713ab2d5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790"/>
    <w:rsid w:val="00004673"/>
    <w:rsid w:val="001623F5"/>
    <w:rsid w:val="0028787B"/>
    <w:rsid w:val="007227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2286E"/>
  <w15:chartTrackingRefBased/>
  <w15:docId w15:val="{66CE8159-DC13-4E02-B606-3D7E629D2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7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27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7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7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7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7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7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7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7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7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27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7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7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7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7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7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7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790"/>
    <w:rPr>
      <w:rFonts w:eastAsiaTheme="majorEastAsia" w:cstheme="majorBidi"/>
      <w:color w:val="272727" w:themeColor="text1" w:themeTint="D8"/>
    </w:rPr>
  </w:style>
  <w:style w:type="paragraph" w:styleId="Title">
    <w:name w:val="Title"/>
    <w:basedOn w:val="Normal"/>
    <w:next w:val="Normal"/>
    <w:link w:val="TitleChar"/>
    <w:uiPriority w:val="10"/>
    <w:qFormat/>
    <w:rsid w:val="00722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7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7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7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790"/>
    <w:pPr>
      <w:spacing w:before="160"/>
      <w:jc w:val="center"/>
    </w:pPr>
    <w:rPr>
      <w:i/>
      <w:iCs/>
      <w:color w:val="404040" w:themeColor="text1" w:themeTint="BF"/>
    </w:rPr>
  </w:style>
  <w:style w:type="character" w:customStyle="1" w:styleId="QuoteChar">
    <w:name w:val="Quote Char"/>
    <w:basedOn w:val="DefaultParagraphFont"/>
    <w:link w:val="Quote"/>
    <w:uiPriority w:val="29"/>
    <w:rsid w:val="00722790"/>
    <w:rPr>
      <w:i/>
      <w:iCs/>
      <w:color w:val="404040" w:themeColor="text1" w:themeTint="BF"/>
    </w:rPr>
  </w:style>
  <w:style w:type="paragraph" w:styleId="ListParagraph">
    <w:name w:val="List Paragraph"/>
    <w:basedOn w:val="Normal"/>
    <w:uiPriority w:val="34"/>
    <w:qFormat/>
    <w:rsid w:val="00722790"/>
    <w:pPr>
      <w:ind w:left="720"/>
      <w:contextualSpacing/>
    </w:pPr>
  </w:style>
  <w:style w:type="character" w:styleId="IntenseEmphasis">
    <w:name w:val="Intense Emphasis"/>
    <w:basedOn w:val="DefaultParagraphFont"/>
    <w:uiPriority w:val="21"/>
    <w:qFormat/>
    <w:rsid w:val="00722790"/>
    <w:rPr>
      <w:i/>
      <w:iCs/>
      <w:color w:val="0F4761" w:themeColor="accent1" w:themeShade="BF"/>
    </w:rPr>
  </w:style>
  <w:style w:type="paragraph" w:styleId="IntenseQuote">
    <w:name w:val="Intense Quote"/>
    <w:basedOn w:val="Normal"/>
    <w:next w:val="Normal"/>
    <w:link w:val="IntenseQuoteChar"/>
    <w:uiPriority w:val="30"/>
    <w:qFormat/>
    <w:rsid w:val="007227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790"/>
    <w:rPr>
      <w:i/>
      <w:iCs/>
      <w:color w:val="0F4761" w:themeColor="accent1" w:themeShade="BF"/>
    </w:rPr>
  </w:style>
  <w:style w:type="character" w:styleId="IntenseReference">
    <w:name w:val="Intense Reference"/>
    <w:basedOn w:val="DefaultParagraphFont"/>
    <w:uiPriority w:val="32"/>
    <w:qFormat/>
    <w:rsid w:val="00722790"/>
    <w:rPr>
      <w:b/>
      <w:bCs/>
      <w:smallCaps/>
      <w:color w:val="0F4761" w:themeColor="accent1" w:themeShade="BF"/>
      <w:spacing w:val="5"/>
    </w:rPr>
  </w:style>
  <w:style w:type="paragraph" w:styleId="Header">
    <w:name w:val="header"/>
    <w:basedOn w:val="Normal"/>
    <w:link w:val="HeaderChar"/>
    <w:uiPriority w:val="99"/>
    <w:unhideWhenUsed/>
    <w:rsid w:val="007227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2790"/>
  </w:style>
  <w:style w:type="paragraph" w:styleId="Footer">
    <w:name w:val="footer"/>
    <w:basedOn w:val="Normal"/>
    <w:link w:val="FooterChar"/>
    <w:uiPriority w:val="99"/>
    <w:unhideWhenUsed/>
    <w:rsid w:val="007227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2790"/>
  </w:style>
  <w:style w:type="character" w:styleId="CommentReference">
    <w:name w:val="annotation reference"/>
    <w:basedOn w:val="DefaultParagraphFont"/>
    <w:uiPriority w:val="99"/>
    <w:semiHidden/>
    <w:unhideWhenUsed/>
    <w:rsid w:val="00722790"/>
    <w:rPr>
      <w:sz w:val="16"/>
      <w:szCs w:val="16"/>
    </w:rPr>
  </w:style>
  <w:style w:type="paragraph" w:styleId="CommentText">
    <w:name w:val="annotation text"/>
    <w:basedOn w:val="Normal"/>
    <w:link w:val="CommentTextChar"/>
    <w:uiPriority w:val="99"/>
    <w:unhideWhenUsed/>
    <w:rsid w:val="00722790"/>
    <w:pPr>
      <w:spacing w:line="240" w:lineRule="auto"/>
    </w:pPr>
    <w:rPr>
      <w:sz w:val="20"/>
      <w:szCs w:val="20"/>
    </w:rPr>
  </w:style>
  <w:style w:type="character" w:customStyle="1" w:styleId="CommentTextChar">
    <w:name w:val="Comment Text Char"/>
    <w:basedOn w:val="DefaultParagraphFont"/>
    <w:link w:val="CommentText"/>
    <w:uiPriority w:val="99"/>
    <w:rsid w:val="00722790"/>
    <w:rPr>
      <w:sz w:val="20"/>
      <w:szCs w:val="20"/>
    </w:rPr>
  </w:style>
  <w:style w:type="paragraph" w:styleId="CommentSubject">
    <w:name w:val="annotation subject"/>
    <w:basedOn w:val="CommentText"/>
    <w:next w:val="CommentText"/>
    <w:link w:val="CommentSubjectChar"/>
    <w:uiPriority w:val="99"/>
    <w:semiHidden/>
    <w:unhideWhenUsed/>
    <w:rsid w:val="00722790"/>
    <w:rPr>
      <w:b/>
      <w:bCs/>
    </w:rPr>
  </w:style>
  <w:style w:type="character" w:customStyle="1" w:styleId="CommentSubjectChar">
    <w:name w:val="Comment Subject Char"/>
    <w:basedOn w:val="CommentTextChar"/>
    <w:link w:val="CommentSubject"/>
    <w:uiPriority w:val="99"/>
    <w:semiHidden/>
    <w:rsid w:val="0072279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ettings" Target="settings.xml"/><Relationship Id="rId16" Type="http://schemas.microsoft.com/office/2011/relationships/people" Target="peop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endnotes" Target="end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footnotes" Target="footnotes.xml"/><Relationship Id="rId9" Type="http://schemas.microsoft.com/office/2016/09/relationships/commentsIds" Target="commentsId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254</Words>
  <Characters>1454</Characters>
  <Application>Microsoft Office Word</Application>
  <DocSecurity>0</DocSecurity>
  <Lines>12</Lines>
  <Paragraphs>3</Paragraphs>
  <ScaleCrop>false</ScaleCrop>
  <Company/>
  <LinksUpToDate>false</LinksUpToDate>
  <CharactersWithSpaces>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Michael</dc:creator>
  <cp:keywords/>
  <dc:description/>
  <cp:lastModifiedBy>Garcia, Michael</cp:lastModifiedBy>
  <cp:revision>2</cp:revision>
  <dcterms:created xsi:type="dcterms:W3CDTF">2026-06-10T02:47:00Z</dcterms:created>
  <dcterms:modified xsi:type="dcterms:W3CDTF">2026-06-10T02:53:00Z</dcterms:modified>
</cp:coreProperties>
</file>