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07EC60" w:rsidR="005672F6" w:rsidRPr="000E24F0" w:rsidRDefault="005672F6" w:rsidP="001C697E">
      <w:pPr>
        <w:pStyle w:val="Title"/>
      </w:pPr>
      <w:r w:rsidRPr="000E24F0">
        <w:t>COVID-19 outbreaks in Australian residential aged care facilities</w:t>
      </w:r>
    </w:p>
    <w:p w14:paraId="16BE1E7A" w14:textId="339AEB04" w:rsidR="005672F6" w:rsidRPr="000E24F0" w:rsidRDefault="005672F6" w:rsidP="001C697E">
      <w:pPr>
        <w:pStyle w:val="Heading1"/>
      </w:pPr>
      <w:r w:rsidRPr="000E24F0">
        <w:t>National snapshot</w:t>
      </w:r>
    </w:p>
    <w:p w14:paraId="1FE53E60" w14:textId="23E09522" w:rsidR="00E2299C" w:rsidRPr="000E24F0" w:rsidRDefault="00E2299C" w:rsidP="002E5DA8">
      <w:pPr>
        <w:rPr>
          <w:rFonts w:eastAsiaTheme="minorHAnsi" w:cs="Arial"/>
        </w:rPr>
      </w:pPr>
      <w:bookmarkStart w:id="0" w:name="_Hlk124511857"/>
      <w:r w:rsidRPr="000E24F0">
        <w:t xml:space="preserve">As at 8:00 am 22 February 2024 there are 1,866 active COVID-19 cases in 269 active outbreaks in residential aged care </w:t>
      </w:r>
      <w:r w:rsidR="00447DE4" w:rsidRPr="000E24F0">
        <w:t>homes</w:t>
      </w:r>
      <w:r w:rsidRPr="000E24F0">
        <w:t xml:space="preserve"> across Australia. </w:t>
      </w:r>
      <w:bookmarkStart w:id="1" w:name="_Hlk151115790"/>
      <w:r w:rsidRPr="000E24F0">
        <w:t xml:space="preserve">There have been 106 new outbreaks, 13 new resident deaths and 1,636 combined new resident and staff cases </w:t>
      </w:r>
      <w:bookmarkEnd w:id="1"/>
      <w:r w:rsidRPr="000E24F0">
        <w:t>reported since 15 February 2024.</w:t>
      </w:r>
    </w:p>
    <w:p w14:paraId="3896A172" w14:textId="77777777" w:rsidR="00E2299C" w:rsidRPr="000E24F0" w:rsidRDefault="00E2299C" w:rsidP="00E2299C">
      <w:pPr>
        <w:pStyle w:val="Caption"/>
      </w:pPr>
      <w:r w:rsidRPr="000E24F0">
        <w:t xml:space="preserve">Table </w:t>
      </w:r>
      <w:fldSimple w:instr=" SEQ Table \* ARABIC ">
        <w:r w:rsidRPr="000E24F0">
          <w:rPr>
            <w:noProof/>
          </w:rPr>
          <w:t>1</w:t>
        </w:r>
      </w:fldSimple>
      <w:r w:rsidRPr="000E24F0">
        <w:t>: Aged Care COVID-19 data as at 8.00am 22 February 2024</w:t>
      </w:r>
      <w:r w:rsidRPr="000E24F0">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0E24F0" w:rsidRPr="000E24F0"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0E24F0" w:rsidRDefault="005672F6" w:rsidP="00AA0DD8">
            <w:pPr>
              <w:pStyle w:val="TableofAuthorities"/>
              <w:spacing w:before="0"/>
              <w:jc w:val="both"/>
              <w:rPr>
                <w:rFonts w:asciiTheme="minorHAnsi" w:hAnsiTheme="minorHAnsi" w:cstheme="minorHAnsi"/>
                <w:color w:val="auto"/>
              </w:rPr>
            </w:pPr>
            <w:r w:rsidRPr="000E24F0">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0E24F0" w:rsidRDefault="005672F6" w:rsidP="0028159F">
            <w:pPr>
              <w:pStyle w:val="TableofAuthorities"/>
              <w:spacing w:before="0"/>
              <w:jc w:val="center"/>
              <w:rPr>
                <w:rFonts w:asciiTheme="minorHAnsi" w:hAnsiTheme="minorHAnsi" w:cstheme="minorHAnsi"/>
                <w:color w:val="auto"/>
              </w:rPr>
            </w:pPr>
            <w:r w:rsidRPr="000E24F0">
              <w:rPr>
                <w:rFonts w:asciiTheme="minorHAnsi" w:hAnsiTheme="minorHAnsi" w:cstheme="minorHAnsi"/>
                <w:color w:val="auto"/>
              </w:rPr>
              <w:t>Active</w:t>
            </w:r>
            <w:r w:rsidRPr="000E24F0">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0E24F0" w:rsidRDefault="005672F6" w:rsidP="0028159F">
            <w:pPr>
              <w:pStyle w:val="TableofAuthorities"/>
              <w:spacing w:before="0"/>
              <w:jc w:val="center"/>
              <w:rPr>
                <w:rFonts w:asciiTheme="minorHAnsi" w:hAnsiTheme="minorHAnsi" w:cstheme="minorHAnsi"/>
                <w:b w:val="0"/>
                <w:bCs w:val="0"/>
                <w:color w:val="auto"/>
              </w:rPr>
            </w:pPr>
            <w:r w:rsidRPr="000E24F0">
              <w:rPr>
                <w:rFonts w:asciiTheme="minorHAnsi" w:hAnsiTheme="minorHAnsi" w:cstheme="minorHAnsi"/>
                <w:color w:val="auto"/>
              </w:rPr>
              <w:t>Previous</w:t>
            </w:r>
          </w:p>
          <w:p w14:paraId="3B4570B7" w14:textId="0539B108" w:rsidR="005672F6" w:rsidRPr="000E24F0" w:rsidRDefault="005672F6" w:rsidP="0028159F">
            <w:pPr>
              <w:pStyle w:val="TableofAuthorities"/>
              <w:spacing w:before="0"/>
              <w:jc w:val="center"/>
              <w:rPr>
                <w:rFonts w:asciiTheme="minorHAnsi" w:hAnsiTheme="minorHAnsi" w:cstheme="minorHAnsi"/>
                <w:color w:val="auto"/>
              </w:rPr>
            </w:pPr>
            <w:r w:rsidRPr="000E24F0">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0E24F0" w:rsidRDefault="005672F6" w:rsidP="0028159F">
            <w:pPr>
              <w:pStyle w:val="TableofAuthorities"/>
              <w:spacing w:before="0"/>
              <w:jc w:val="center"/>
              <w:rPr>
                <w:rFonts w:asciiTheme="minorHAnsi" w:hAnsiTheme="minorHAnsi" w:cstheme="minorHAnsi"/>
                <w:b w:val="0"/>
                <w:bCs w:val="0"/>
                <w:color w:val="auto"/>
              </w:rPr>
            </w:pPr>
            <w:r w:rsidRPr="000E24F0">
              <w:rPr>
                <w:rFonts w:asciiTheme="minorHAnsi" w:hAnsiTheme="minorHAnsi" w:cstheme="minorHAnsi"/>
                <w:color w:val="auto"/>
              </w:rPr>
              <w:t>Cumulative</w:t>
            </w:r>
          </w:p>
          <w:p w14:paraId="7201EF20" w14:textId="288B9146" w:rsidR="005672F6" w:rsidRPr="000E24F0" w:rsidRDefault="005672F6" w:rsidP="0028159F">
            <w:pPr>
              <w:pStyle w:val="TableofAuthorities"/>
              <w:spacing w:before="0"/>
              <w:jc w:val="center"/>
              <w:rPr>
                <w:rFonts w:asciiTheme="minorHAnsi" w:hAnsiTheme="minorHAnsi" w:cstheme="minorHAnsi"/>
                <w:b w:val="0"/>
                <w:bCs w:val="0"/>
                <w:color w:val="auto"/>
              </w:rPr>
            </w:pPr>
            <w:r w:rsidRPr="000E24F0">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39AD62F" w:rsidR="005672F6" w:rsidRPr="000E24F0" w:rsidRDefault="005672F6" w:rsidP="0028159F">
            <w:pPr>
              <w:pStyle w:val="TableofAuthorities"/>
              <w:spacing w:before="0"/>
              <w:ind w:left="0" w:firstLine="0"/>
              <w:jc w:val="center"/>
              <w:rPr>
                <w:rFonts w:asciiTheme="minorHAnsi" w:hAnsiTheme="minorHAnsi" w:cstheme="minorHAnsi"/>
                <w:color w:val="auto"/>
              </w:rPr>
            </w:pPr>
            <w:r w:rsidRPr="000E24F0">
              <w:rPr>
                <w:rFonts w:asciiTheme="minorHAnsi" w:hAnsiTheme="minorHAnsi" w:cstheme="minorHAnsi"/>
                <w:color w:val="auto"/>
              </w:rPr>
              <w:t>Previou</w:t>
            </w:r>
            <w:r w:rsidR="1C3FC2D5" w:rsidRPr="000E24F0">
              <w:rPr>
                <w:rFonts w:asciiTheme="minorHAnsi" w:hAnsiTheme="minorHAnsi" w:cstheme="minorHAnsi"/>
                <w:color w:val="auto"/>
              </w:rPr>
              <w:t>s</w:t>
            </w:r>
            <w:r w:rsidRPr="000E24F0">
              <w:rPr>
                <w:rFonts w:asciiTheme="minorHAnsi" w:hAnsiTheme="minorHAnsi" w:cstheme="minorHAnsi"/>
                <w:color w:val="auto"/>
              </w:rPr>
              <w:t xml:space="preserve"> 7</w:t>
            </w:r>
            <w:r w:rsidR="0028159F" w:rsidRPr="000E24F0">
              <w:rPr>
                <w:rFonts w:asciiTheme="minorHAnsi" w:hAnsiTheme="minorHAnsi" w:cstheme="minorHAnsi"/>
                <w:color w:val="auto"/>
              </w:rPr>
              <w:t> </w:t>
            </w:r>
            <w:r w:rsidRPr="000E24F0">
              <w:rPr>
                <w:rFonts w:asciiTheme="minorHAnsi" w:hAnsiTheme="minorHAnsi" w:cstheme="minorHAnsi"/>
                <w:color w:val="auto"/>
              </w:rPr>
              <w:t>days</w:t>
            </w:r>
          </w:p>
        </w:tc>
      </w:tr>
      <w:tr w:rsidR="000E24F0" w:rsidRPr="000E24F0" w14:paraId="2EAEBDAB" w14:textId="77777777" w:rsidTr="00DA30B5">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E2299C" w:rsidRPr="000E24F0" w:rsidRDefault="00E2299C" w:rsidP="00E2299C">
            <w:pPr>
              <w:spacing w:before="0" w:after="0"/>
              <w:rPr>
                <w:rFonts w:asciiTheme="minorHAnsi" w:hAnsiTheme="minorHAnsi" w:cstheme="minorHAnsi"/>
                <w:vertAlign w:val="superscript"/>
              </w:rPr>
            </w:pPr>
            <w:r w:rsidRPr="000E24F0">
              <w:rPr>
                <w:rFonts w:asciiTheme="minorHAnsi" w:hAnsiTheme="minorHAnsi" w:cstheme="minorHAnsi"/>
              </w:rPr>
              <w:t>Outbreaks</w:t>
            </w:r>
            <w:r w:rsidRPr="000E24F0">
              <w:rPr>
                <w:rStyle w:val="FootnoteReference"/>
                <w:rFonts w:asciiTheme="minorHAnsi" w:hAnsiTheme="minorHAnsi" w:cstheme="minorHAnsi"/>
              </w:rPr>
              <w:footnoteReference w:id="4"/>
            </w:r>
          </w:p>
        </w:tc>
        <w:tc>
          <w:tcPr>
            <w:tcW w:w="1112" w:type="dxa"/>
            <w:tcBorders>
              <w:top w:val="single" w:sz="4" w:space="0" w:color="FFFFFF" w:themeColor="background1"/>
            </w:tcBorders>
            <w:vAlign w:val="bottom"/>
          </w:tcPr>
          <w:p w14:paraId="01857601" w14:textId="029A7F98"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269</w:t>
            </w:r>
          </w:p>
        </w:tc>
        <w:tc>
          <w:tcPr>
            <w:tcW w:w="1144" w:type="dxa"/>
            <w:tcBorders>
              <w:top w:val="single" w:sz="4" w:space="0" w:color="FFFFFF" w:themeColor="background1"/>
            </w:tcBorders>
            <w:vAlign w:val="bottom"/>
          </w:tcPr>
          <w:p w14:paraId="780CC04E" w14:textId="18F5134C" w:rsidR="00E2299C" w:rsidRPr="000E24F0" w:rsidRDefault="00E2299C" w:rsidP="00E2299C">
            <w:pPr>
              <w:spacing w:before="0" w:after="0"/>
              <w:jc w:val="center"/>
              <w:rPr>
                <w:rFonts w:asciiTheme="minorHAnsi" w:hAnsiTheme="minorHAnsi" w:cstheme="minorHAnsi"/>
              </w:rPr>
            </w:pPr>
            <w:r w:rsidRPr="000E24F0">
              <w:rPr>
                <w:rFonts w:asciiTheme="minorHAnsi" w:hAnsiTheme="minorHAnsi" w:cstheme="minorHAnsi"/>
              </w:rPr>
              <w:t>19</w:t>
            </w:r>
          </w:p>
        </w:tc>
        <w:tc>
          <w:tcPr>
            <w:tcW w:w="1551" w:type="dxa"/>
            <w:tcBorders>
              <w:top w:val="single" w:sz="4" w:space="0" w:color="FFFFFF" w:themeColor="background1"/>
            </w:tcBorders>
            <w:vAlign w:val="bottom"/>
          </w:tcPr>
          <w:p w14:paraId="1C3A562B" w14:textId="3A5167CE"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19,312</w:t>
            </w:r>
          </w:p>
        </w:tc>
        <w:tc>
          <w:tcPr>
            <w:tcW w:w="1266" w:type="dxa"/>
            <w:tcBorders>
              <w:top w:val="single" w:sz="4" w:space="0" w:color="FFFFFF" w:themeColor="background1"/>
            </w:tcBorders>
            <w:vAlign w:val="bottom"/>
          </w:tcPr>
          <w:p w14:paraId="050868F2" w14:textId="30005B8B"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106</w:t>
            </w:r>
          </w:p>
        </w:tc>
      </w:tr>
      <w:tr w:rsidR="000E24F0" w:rsidRPr="000E24F0" w14:paraId="2E90FEBB" w14:textId="77777777" w:rsidTr="00DA30B5">
        <w:trPr>
          <w:trHeight w:val="20"/>
        </w:trPr>
        <w:tc>
          <w:tcPr>
            <w:tcW w:w="4226" w:type="dxa"/>
            <w:tcBorders>
              <w:top w:val="single" w:sz="4" w:space="0" w:color="FFFFFF" w:themeColor="background1"/>
            </w:tcBorders>
          </w:tcPr>
          <w:p w14:paraId="00AF13FB" w14:textId="3C111CBD" w:rsidR="00E2299C" w:rsidRPr="000E24F0" w:rsidRDefault="00E2299C" w:rsidP="00E2299C">
            <w:pPr>
              <w:spacing w:before="0" w:after="0"/>
              <w:rPr>
                <w:rFonts w:asciiTheme="minorHAnsi" w:hAnsiTheme="minorHAnsi" w:cstheme="minorHAnsi"/>
              </w:rPr>
            </w:pPr>
            <w:r w:rsidRPr="000E24F0">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bottom"/>
          </w:tcPr>
          <w:p w14:paraId="579E22E7" w14:textId="4C27FA5E"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269</w:t>
            </w:r>
          </w:p>
        </w:tc>
        <w:tc>
          <w:tcPr>
            <w:tcW w:w="1144" w:type="dxa"/>
            <w:tcBorders>
              <w:top w:val="single" w:sz="4" w:space="0" w:color="FFFFFF" w:themeColor="background1"/>
            </w:tcBorders>
            <w:vAlign w:val="bottom"/>
          </w:tcPr>
          <w:p w14:paraId="68ADE3E3" w14:textId="463D31AC"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19</w:t>
            </w:r>
          </w:p>
        </w:tc>
        <w:tc>
          <w:tcPr>
            <w:tcW w:w="1551" w:type="dxa"/>
            <w:tcBorders>
              <w:top w:val="single" w:sz="4" w:space="0" w:color="FFFFFF" w:themeColor="background1"/>
            </w:tcBorders>
            <w:vAlign w:val="bottom"/>
          </w:tcPr>
          <w:p w14:paraId="720C7D50" w14:textId="151CE635"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2,864</w:t>
            </w:r>
          </w:p>
        </w:tc>
        <w:tc>
          <w:tcPr>
            <w:tcW w:w="1266" w:type="dxa"/>
            <w:tcBorders>
              <w:top w:val="single" w:sz="4" w:space="0" w:color="FFFFFF" w:themeColor="background1"/>
            </w:tcBorders>
            <w:vAlign w:val="bottom"/>
          </w:tcPr>
          <w:p w14:paraId="64305DF2" w14:textId="0808A462"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w:t>
            </w:r>
          </w:p>
        </w:tc>
      </w:tr>
      <w:tr w:rsidR="000E24F0" w:rsidRPr="000E24F0" w14:paraId="7BAB9284" w14:textId="77777777" w:rsidTr="00DA30B5">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88549A" w:rsidR="00E2299C" w:rsidRPr="000E24F0" w:rsidRDefault="00E2299C" w:rsidP="00E2299C">
            <w:pPr>
              <w:spacing w:before="0" w:after="0"/>
              <w:rPr>
                <w:rFonts w:asciiTheme="minorHAnsi" w:hAnsiTheme="minorHAnsi" w:cstheme="minorHAnsi"/>
                <w:vertAlign w:val="superscript"/>
              </w:rPr>
            </w:pPr>
            <w:r w:rsidRPr="000E24F0">
              <w:rPr>
                <w:rFonts w:asciiTheme="minorHAnsi" w:hAnsiTheme="minorHAnsi" w:cstheme="minorHAnsi"/>
              </w:rPr>
              <w:t>Resident cases</w:t>
            </w:r>
            <w:r w:rsidRPr="000E24F0">
              <w:rPr>
                <w:rStyle w:val="FootnoteReference"/>
                <w:rFonts w:asciiTheme="minorHAnsi" w:hAnsiTheme="minorHAnsi" w:cstheme="minorHAnsi"/>
              </w:rPr>
              <w:footnoteReference w:id="5"/>
            </w:r>
          </w:p>
        </w:tc>
        <w:tc>
          <w:tcPr>
            <w:tcW w:w="1112" w:type="dxa"/>
            <w:tcBorders>
              <w:top w:val="single" w:sz="4" w:space="0" w:color="FFFFFF" w:themeColor="background1"/>
            </w:tcBorders>
            <w:vAlign w:val="bottom"/>
          </w:tcPr>
          <w:p w14:paraId="26F9946C" w14:textId="0EE81F15"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1,326</w:t>
            </w:r>
          </w:p>
        </w:tc>
        <w:tc>
          <w:tcPr>
            <w:tcW w:w="1144" w:type="dxa"/>
            <w:tcBorders>
              <w:top w:val="single" w:sz="4" w:space="0" w:color="FFFFFF" w:themeColor="background1"/>
            </w:tcBorders>
            <w:vAlign w:val="bottom"/>
          </w:tcPr>
          <w:p w14:paraId="4FBFC641" w14:textId="7D8550FA"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61</w:t>
            </w:r>
          </w:p>
        </w:tc>
        <w:tc>
          <w:tcPr>
            <w:tcW w:w="1551" w:type="dxa"/>
            <w:tcBorders>
              <w:top w:val="single" w:sz="4" w:space="0" w:color="FFFFFF" w:themeColor="background1"/>
            </w:tcBorders>
            <w:vAlign w:val="bottom"/>
          </w:tcPr>
          <w:p w14:paraId="0B258F59" w14:textId="250AB472"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184,847</w:t>
            </w:r>
          </w:p>
        </w:tc>
        <w:tc>
          <w:tcPr>
            <w:tcW w:w="1266" w:type="dxa"/>
            <w:tcBorders>
              <w:top w:val="single" w:sz="4" w:space="0" w:color="FFFFFF" w:themeColor="background1"/>
            </w:tcBorders>
            <w:vAlign w:val="bottom"/>
          </w:tcPr>
          <w:p w14:paraId="3AF8F3BE" w14:textId="29CAEF31"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1,157</w:t>
            </w:r>
          </w:p>
        </w:tc>
      </w:tr>
      <w:tr w:rsidR="000E24F0" w:rsidRPr="000E24F0" w14:paraId="3A9B88DD" w14:textId="77777777" w:rsidTr="00DA30B5">
        <w:trPr>
          <w:trHeight w:val="20"/>
        </w:trPr>
        <w:tc>
          <w:tcPr>
            <w:tcW w:w="4226" w:type="dxa"/>
          </w:tcPr>
          <w:p w14:paraId="0020D1A3" w14:textId="578E5EE8" w:rsidR="00E2299C" w:rsidRPr="000E24F0" w:rsidRDefault="00E2299C" w:rsidP="00E2299C">
            <w:pPr>
              <w:spacing w:before="0" w:after="0"/>
              <w:rPr>
                <w:rFonts w:asciiTheme="minorHAnsi" w:hAnsiTheme="minorHAnsi" w:cstheme="minorHAnsi"/>
                <w:vertAlign w:val="superscript"/>
              </w:rPr>
            </w:pPr>
            <w:r w:rsidRPr="000E24F0">
              <w:rPr>
                <w:rFonts w:asciiTheme="minorHAnsi" w:hAnsiTheme="minorHAnsi" w:cstheme="minorHAnsi"/>
              </w:rPr>
              <w:t>Resident deaths</w:t>
            </w:r>
          </w:p>
        </w:tc>
        <w:tc>
          <w:tcPr>
            <w:tcW w:w="1112" w:type="dxa"/>
            <w:vAlign w:val="bottom"/>
          </w:tcPr>
          <w:p w14:paraId="0616FB1D" w14:textId="603FCAA7"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N/A</w:t>
            </w:r>
          </w:p>
        </w:tc>
        <w:tc>
          <w:tcPr>
            <w:tcW w:w="1144" w:type="dxa"/>
            <w:vAlign w:val="bottom"/>
          </w:tcPr>
          <w:p w14:paraId="3AAC310C" w14:textId="777CC558"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N/A</w:t>
            </w:r>
          </w:p>
        </w:tc>
        <w:tc>
          <w:tcPr>
            <w:tcW w:w="1551" w:type="dxa"/>
            <w:vAlign w:val="bottom"/>
          </w:tcPr>
          <w:p w14:paraId="7AE27355" w14:textId="3E63DAA6"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6,306</w:t>
            </w:r>
          </w:p>
        </w:tc>
        <w:tc>
          <w:tcPr>
            <w:tcW w:w="1266" w:type="dxa"/>
            <w:vAlign w:val="bottom"/>
          </w:tcPr>
          <w:p w14:paraId="5C6F72FF" w14:textId="6A148C1F"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13</w:t>
            </w:r>
          </w:p>
        </w:tc>
      </w:tr>
      <w:tr w:rsidR="000E24F0" w:rsidRPr="000E24F0" w14:paraId="64C38C17" w14:textId="77777777" w:rsidTr="00DA30B5">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0BDBCE8A" w:rsidR="00E2299C" w:rsidRPr="000E24F0" w:rsidRDefault="00E2299C" w:rsidP="00E2299C">
            <w:pPr>
              <w:spacing w:before="0" w:after="0"/>
              <w:rPr>
                <w:rFonts w:asciiTheme="minorHAnsi" w:hAnsiTheme="minorHAnsi" w:cstheme="minorHAnsi"/>
              </w:rPr>
            </w:pPr>
            <w:r w:rsidRPr="000E24F0">
              <w:rPr>
                <w:rFonts w:asciiTheme="minorHAnsi" w:hAnsiTheme="minorHAnsi" w:cstheme="minorHAnsi"/>
              </w:rPr>
              <w:t>Staff cases</w:t>
            </w:r>
          </w:p>
        </w:tc>
        <w:tc>
          <w:tcPr>
            <w:tcW w:w="1112" w:type="dxa"/>
            <w:vAlign w:val="bottom"/>
          </w:tcPr>
          <w:p w14:paraId="1B2933AC" w14:textId="773EB283"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540</w:t>
            </w:r>
          </w:p>
        </w:tc>
        <w:tc>
          <w:tcPr>
            <w:tcW w:w="1144" w:type="dxa"/>
            <w:vAlign w:val="bottom"/>
          </w:tcPr>
          <w:p w14:paraId="16B016FE" w14:textId="064A5404"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-9</w:t>
            </w:r>
          </w:p>
        </w:tc>
        <w:tc>
          <w:tcPr>
            <w:tcW w:w="1551" w:type="dxa"/>
            <w:vAlign w:val="bottom"/>
          </w:tcPr>
          <w:p w14:paraId="7C6EC904" w14:textId="64B5ABBE"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104,280</w:t>
            </w:r>
          </w:p>
        </w:tc>
        <w:tc>
          <w:tcPr>
            <w:tcW w:w="1266" w:type="dxa"/>
            <w:vAlign w:val="bottom"/>
          </w:tcPr>
          <w:p w14:paraId="412287E1" w14:textId="661610BA" w:rsidR="00E2299C" w:rsidRPr="000E24F0" w:rsidRDefault="00E2299C" w:rsidP="00E2299C">
            <w:pPr>
              <w:spacing w:before="0" w:after="0"/>
              <w:jc w:val="center"/>
              <w:rPr>
                <w:rFonts w:asciiTheme="minorHAnsi" w:hAnsiTheme="minorHAnsi" w:cstheme="minorHAnsi"/>
              </w:rPr>
            </w:pPr>
            <w:r w:rsidRPr="000E24F0">
              <w:rPr>
                <w:rFonts w:ascii="Calibri" w:hAnsi="Calibri" w:cs="Calibri"/>
              </w:rPr>
              <w:t>479</w:t>
            </w:r>
          </w:p>
        </w:tc>
      </w:tr>
    </w:tbl>
    <w:bookmarkEnd w:id="0"/>
    <w:p w14:paraId="7C1FA489" w14:textId="26F069FB" w:rsidR="00621A07" w:rsidRPr="000E24F0" w:rsidRDefault="00621A07" w:rsidP="00621A07">
      <w:pPr>
        <w:spacing w:before="240"/>
        <w:rPr>
          <w:rFonts w:cs="Arial"/>
        </w:rPr>
      </w:pPr>
      <w:r w:rsidRPr="000E24F0">
        <w:rPr>
          <w:rFonts w:cs="Arial"/>
        </w:rPr>
        <w:t>Residential aged care homes with active outbreaks are included in Appendix 1.</w:t>
      </w:r>
    </w:p>
    <w:p w14:paraId="4FECC121" w14:textId="4456F84D" w:rsidR="005672F6" w:rsidRPr="000E24F0" w:rsidRDefault="005672F6" w:rsidP="005672F6">
      <w:pPr>
        <w:rPr>
          <w:rFonts w:cs="Arial"/>
          <w:b/>
          <w:bCs/>
          <w:sz w:val="20"/>
          <w:szCs w:val="20"/>
        </w:rPr>
      </w:pPr>
      <w:r w:rsidRPr="000E24F0">
        <w:rPr>
          <w:rFonts w:cs="Arial"/>
          <w:b/>
          <w:bCs/>
          <w:sz w:val="20"/>
          <w:szCs w:val="20"/>
        </w:rPr>
        <w:t xml:space="preserve">Table 2: Overview of </w:t>
      </w:r>
      <w:r w:rsidR="00164DA9" w:rsidRPr="000E24F0">
        <w:rPr>
          <w:rFonts w:cs="Arial"/>
          <w:b/>
          <w:bCs/>
          <w:sz w:val="20"/>
          <w:szCs w:val="20"/>
        </w:rPr>
        <w:t>a</w:t>
      </w:r>
      <w:r w:rsidRPr="000E24F0">
        <w:rPr>
          <w:rFonts w:cs="Arial"/>
          <w:b/>
          <w:bCs/>
          <w:sz w:val="20"/>
          <w:szCs w:val="20"/>
        </w:rPr>
        <w:t xml:space="preserve">ctive </w:t>
      </w:r>
      <w:r w:rsidR="00164DA9" w:rsidRPr="000E24F0">
        <w:rPr>
          <w:rFonts w:cs="Arial"/>
          <w:b/>
          <w:bCs/>
          <w:sz w:val="20"/>
          <w:szCs w:val="20"/>
        </w:rPr>
        <w:t>o</w:t>
      </w:r>
      <w:r w:rsidRPr="000E24F0">
        <w:rPr>
          <w:rFonts w:cs="Arial"/>
          <w:b/>
          <w:bCs/>
          <w:sz w:val="20"/>
          <w:szCs w:val="20"/>
        </w:rPr>
        <w:t>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0E24F0" w:rsidRPr="000E24F0"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0E24F0"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ACT</w:t>
            </w:r>
          </w:p>
        </w:tc>
        <w:tc>
          <w:tcPr>
            <w:tcW w:w="356" w:type="pct"/>
            <w:vAlign w:val="center"/>
          </w:tcPr>
          <w:p w14:paraId="16271A9B" w14:textId="27FC0CC3"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NSW</w:t>
            </w:r>
          </w:p>
        </w:tc>
        <w:tc>
          <w:tcPr>
            <w:tcW w:w="325" w:type="pct"/>
            <w:vAlign w:val="center"/>
          </w:tcPr>
          <w:p w14:paraId="753470B7" w14:textId="25D71B25"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NT</w:t>
            </w:r>
          </w:p>
        </w:tc>
        <w:tc>
          <w:tcPr>
            <w:tcW w:w="333" w:type="pct"/>
            <w:vAlign w:val="center"/>
          </w:tcPr>
          <w:p w14:paraId="77D51676" w14:textId="5102B498"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QLD</w:t>
            </w:r>
          </w:p>
        </w:tc>
        <w:tc>
          <w:tcPr>
            <w:tcW w:w="295" w:type="pct"/>
            <w:vAlign w:val="center"/>
          </w:tcPr>
          <w:p w14:paraId="44CBA1FB" w14:textId="25DBAE48"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SA</w:t>
            </w:r>
          </w:p>
        </w:tc>
        <w:tc>
          <w:tcPr>
            <w:tcW w:w="319" w:type="pct"/>
            <w:vAlign w:val="center"/>
          </w:tcPr>
          <w:p w14:paraId="5311F06D" w14:textId="2AAB99D6"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TAS</w:t>
            </w:r>
          </w:p>
        </w:tc>
        <w:tc>
          <w:tcPr>
            <w:tcW w:w="295" w:type="pct"/>
            <w:vAlign w:val="center"/>
          </w:tcPr>
          <w:p w14:paraId="7241620E" w14:textId="78CDD66D"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VIC</w:t>
            </w:r>
          </w:p>
        </w:tc>
        <w:tc>
          <w:tcPr>
            <w:tcW w:w="295" w:type="pct"/>
            <w:vAlign w:val="center"/>
          </w:tcPr>
          <w:p w14:paraId="515BB8D5" w14:textId="467A5A58"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WA</w:t>
            </w:r>
          </w:p>
        </w:tc>
        <w:tc>
          <w:tcPr>
            <w:tcW w:w="384" w:type="pct"/>
            <w:vAlign w:val="center"/>
            <w:hideMark/>
          </w:tcPr>
          <w:p w14:paraId="46CEA60F" w14:textId="235F9004" w:rsidR="00E3514C" w:rsidRPr="000E24F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E24F0">
              <w:rPr>
                <w:rFonts w:asciiTheme="minorHAnsi" w:hAnsiTheme="minorHAnsi" w:cstheme="minorHAnsi"/>
                <w:color w:val="auto"/>
              </w:rPr>
              <w:t>Total</w:t>
            </w:r>
          </w:p>
        </w:tc>
      </w:tr>
      <w:tr w:rsidR="000E24F0" w:rsidRPr="000E24F0"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57807DC2" w:rsidR="00E2299C" w:rsidRPr="000E24F0" w:rsidRDefault="00E2299C" w:rsidP="00E2299C">
            <w:pPr>
              <w:spacing w:before="60" w:after="60"/>
              <w:rPr>
                <w:rFonts w:asciiTheme="minorHAnsi" w:hAnsiTheme="minorHAnsi" w:cstheme="minorHAnsi"/>
                <w:b w:val="0"/>
                <w:bCs w:val="0"/>
                <w:lang w:eastAsia="en-AU"/>
              </w:rPr>
            </w:pPr>
            <w:r w:rsidRPr="000E24F0">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5D01F123"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E24F0">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658700F2"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E24F0">
              <w:rPr>
                <w:rFonts w:ascii="Calibri" w:hAnsi="Calibri" w:cs="Calibri"/>
              </w:rPr>
              <w:t>72</w:t>
            </w:r>
          </w:p>
        </w:tc>
        <w:tc>
          <w:tcPr>
            <w:tcW w:w="325" w:type="pct"/>
            <w:tcBorders>
              <w:top w:val="nil"/>
              <w:left w:val="nil"/>
              <w:bottom w:val="single" w:sz="8" w:space="0" w:color="92CDDC"/>
              <w:right w:val="single" w:sz="8" w:space="0" w:color="92CDDC"/>
            </w:tcBorders>
            <w:shd w:val="clear" w:color="000000" w:fill="DAEEF3"/>
            <w:vAlign w:val="bottom"/>
          </w:tcPr>
          <w:p w14:paraId="1B04B4FF" w14:textId="29C3F5F9"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E24F0">
              <w:rPr>
                <w:rFonts w:asciiTheme="minorHAnsi" w:hAnsiTheme="minorHAnsi" w:cstheme="minorHAnsi"/>
                <w:lang w:eastAsia="en-AU"/>
              </w:rPr>
              <w:t>2</w:t>
            </w:r>
          </w:p>
        </w:tc>
        <w:tc>
          <w:tcPr>
            <w:tcW w:w="333" w:type="pct"/>
            <w:tcBorders>
              <w:top w:val="nil"/>
              <w:left w:val="nil"/>
              <w:bottom w:val="single" w:sz="8" w:space="0" w:color="92CDDC"/>
              <w:right w:val="single" w:sz="8" w:space="0" w:color="92CDDC"/>
            </w:tcBorders>
            <w:shd w:val="clear" w:color="000000" w:fill="DAEEF3"/>
            <w:vAlign w:val="bottom"/>
          </w:tcPr>
          <w:p w14:paraId="1EA06318" w14:textId="306C52BB"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73</w:t>
            </w:r>
          </w:p>
        </w:tc>
        <w:tc>
          <w:tcPr>
            <w:tcW w:w="295" w:type="pct"/>
            <w:tcBorders>
              <w:top w:val="nil"/>
              <w:left w:val="nil"/>
              <w:bottom w:val="single" w:sz="8" w:space="0" w:color="92CDDC"/>
              <w:right w:val="single" w:sz="8" w:space="0" w:color="92CDDC"/>
            </w:tcBorders>
            <w:shd w:val="clear" w:color="000000" w:fill="DAEEF3"/>
            <w:vAlign w:val="bottom"/>
          </w:tcPr>
          <w:p w14:paraId="0A065C00" w14:textId="33F93685"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29</w:t>
            </w:r>
          </w:p>
        </w:tc>
        <w:tc>
          <w:tcPr>
            <w:tcW w:w="319" w:type="pct"/>
            <w:tcBorders>
              <w:top w:val="nil"/>
              <w:left w:val="nil"/>
              <w:bottom w:val="single" w:sz="8" w:space="0" w:color="92CDDC"/>
              <w:right w:val="single" w:sz="8" w:space="0" w:color="92CDDC"/>
            </w:tcBorders>
            <w:shd w:val="clear" w:color="000000" w:fill="DAEEF3"/>
            <w:vAlign w:val="bottom"/>
          </w:tcPr>
          <w:p w14:paraId="31041C08" w14:textId="6682FD3D"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9</w:t>
            </w:r>
          </w:p>
        </w:tc>
        <w:tc>
          <w:tcPr>
            <w:tcW w:w="295" w:type="pct"/>
            <w:tcBorders>
              <w:top w:val="nil"/>
              <w:left w:val="nil"/>
              <w:bottom w:val="single" w:sz="8" w:space="0" w:color="92CDDC"/>
              <w:right w:val="single" w:sz="8" w:space="0" w:color="92CDDC"/>
            </w:tcBorders>
            <w:shd w:val="clear" w:color="000000" w:fill="DAEEF3"/>
            <w:vAlign w:val="bottom"/>
          </w:tcPr>
          <w:p w14:paraId="05B422F2" w14:textId="2ED20976"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61</w:t>
            </w:r>
          </w:p>
        </w:tc>
        <w:tc>
          <w:tcPr>
            <w:tcW w:w="295" w:type="pct"/>
            <w:tcBorders>
              <w:top w:val="nil"/>
              <w:left w:val="nil"/>
              <w:bottom w:val="single" w:sz="8" w:space="0" w:color="92CDDC"/>
              <w:right w:val="single" w:sz="8" w:space="0" w:color="92CDDC"/>
            </w:tcBorders>
            <w:shd w:val="clear" w:color="000000" w:fill="DAEEF3"/>
            <w:vAlign w:val="bottom"/>
          </w:tcPr>
          <w:p w14:paraId="6AAD4EB1" w14:textId="04D2CEE6"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20</w:t>
            </w:r>
          </w:p>
        </w:tc>
        <w:tc>
          <w:tcPr>
            <w:tcW w:w="384" w:type="pct"/>
            <w:tcBorders>
              <w:top w:val="nil"/>
              <w:left w:val="nil"/>
              <w:bottom w:val="single" w:sz="8" w:space="0" w:color="92CDDC"/>
              <w:right w:val="single" w:sz="8" w:space="0" w:color="92CDDC"/>
            </w:tcBorders>
            <w:shd w:val="clear" w:color="000000" w:fill="DAEEF3"/>
            <w:vAlign w:val="bottom"/>
          </w:tcPr>
          <w:p w14:paraId="15B0BFA9" w14:textId="1ACA4EF5"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269</w:t>
            </w:r>
          </w:p>
        </w:tc>
      </w:tr>
      <w:tr w:rsidR="000E24F0" w:rsidRPr="000E24F0"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E2299C" w:rsidRPr="000E24F0" w:rsidRDefault="00E2299C" w:rsidP="00E2299C">
            <w:pPr>
              <w:spacing w:before="60" w:after="60"/>
              <w:rPr>
                <w:rFonts w:asciiTheme="minorHAnsi" w:hAnsiTheme="minorHAnsi" w:cstheme="minorHAnsi"/>
                <w:b w:val="0"/>
                <w:bCs w:val="0"/>
                <w:i/>
                <w:lang w:eastAsia="en-AU"/>
              </w:rPr>
            </w:pPr>
            <w:r w:rsidRPr="000E24F0">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6B389DF4"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0E24F0">
              <w:rPr>
                <w:rFonts w:ascii="Calibri" w:hAnsi="Calibri" w:cs="Calibri"/>
              </w:rPr>
              <w:t>4</w:t>
            </w:r>
          </w:p>
        </w:tc>
        <w:tc>
          <w:tcPr>
            <w:tcW w:w="356" w:type="pct"/>
            <w:tcBorders>
              <w:top w:val="nil"/>
              <w:left w:val="nil"/>
              <w:bottom w:val="single" w:sz="8" w:space="0" w:color="92CDDC"/>
              <w:right w:val="single" w:sz="8" w:space="0" w:color="92CDDC"/>
            </w:tcBorders>
            <w:shd w:val="clear" w:color="auto" w:fill="auto"/>
            <w:vAlign w:val="bottom"/>
          </w:tcPr>
          <w:p w14:paraId="6F2C55F3" w14:textId="728C6C03"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24F0">
              <w:rPr>
                <w:rFonts w:ascii="Calibri" w:hAnsi="Calibri" w:cs="Calibri"/>
              </w:rPr>
              <w:t>342</w:t>
            </w:r>
          </w:p>
        </w:tc>
        <w:tc>
          <w:tcPr>
            <w:tcW w:w="325" w:type="pct"/>
            <w:tcBorders>
              <w:top w:val="nil"/>
              <w:left w:val="nil"/>
              <w:bottom w:val="single" w:sz="8" w:space="0" w:color="92CDDC"/>
              <w:right w:val="single" w:sz="8" w:space="0" w:color="92CDDC"/>
            </w:tcBorders>
            <w:shd w:val="clear" w:color="auto" w:fill="auto"/>
            <w:vAlign w:val="bottom"/>
          </w:tcPr>
          <w:p w14:paraId="12EA3574" w14:textId="1A9449D4"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24F0">
              <w:rPr>
                <w:rFonts w:ascii="Calibri" w:hAnsi="Calibri" w:cs="Calibri"/>
              </w:rPr>
              <w:t>14</w:t>
            </w:r>
          </w:p>
        </w:tc>
        <w:tc>
          <w:tcPr>
            <w:tcW w:w="333" w:type="pct"/>
            <w:tcBorders>
              <w:top w:val="nil"/>
              <w:left w:val="nil"/>
              <w:bottom w:val="single" w:sz="8" w:space="0" w:color="92CDDC"/>
              <w:right w:val="single" w:sz="8" w:space="0" w:color="92CDDC"/>
            </w:tcBorders>
            <w:shd w:val="clear" w:color="auto" w:fill="auto"/>
            <w:vAlign w:val="bottom"/>
          </w:tcPr>
          <w:p w14:paraId="3E116574" w14:textId="64E22B80"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433</w:t>
            </w:r>
          </w:p>
        </w:tc>
        <w:tc>
          <w:tcPr>
            <w:tcW w:w="295" w:type="pct"/>
            <w:tcBorders>
              <w:top w:val="nil"/>
              <w:left w:val="nil"/>
              <w:bottom w:val="single" w:sz="8" w:space="0" w:color="92CDDC"/>
              <w:right w:val="single" w:sz="8" w:space="0" w:color="92CDDC"/>
            </w:tcBorders>
            <w:shd w:val="clear" w:color="auto" w:fill="auto"/>
            <w:vAlign w:val="bottom"/>
          </w:tcPr>
          <w:p w14:paraId="3C6DE377" w14:textId="0083A9A1"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108</w:t>
            </w:r>
          </w:p>
        </w:tc>
        <w:tc>
          <w:tcPr>
            <w:tcW w:w="319" w:type="pct"/>
            <w:tcBorders>
              <w:top w:val="nil"/>
              <w:left w:val="nil"/>
              <w:bottom w:val="single" w:sz="8" w:space="0" w:color="92CDDC"/>
              <w:right w:val="single" w:sz="8" w:space="0" w:color="92CDDC"/>
            </w:tcBorders>
            <w:shd w:val="clear" w:color="auto" w:fill="auto"/>
            <w:vAlign w:val="bottom"/>
          </w:tcPr>
          <w:p w14:paraId="5EBC1B47" w14:textId="1EC76766"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24</w:t>
            </w:r>
          </w:p>
        </w:tc>
        <w:tc>
          <w:tcPr>
            <w:tcW w:w="295" w:type="pct"/>
            <w:tcBorders>
              <w:top w:val="nil"/>
              <w:left w:val="nil"/>
              <w:bottom w:val="single" w:sz="8" w:space="0" w:color="92CDDC"/>
              <w:right w:val="single" w:sz="8" w:space="0" w:color="92CDDC"/>
            </w:tcBorders>
            <w:shd w:val="clear" w:color="auto" w:fill="auto"/>
            <w:vAlign w:val="bottom"/>
          </w:tcPr>
          <w:p w14:paraId="716F64D5" w14:textId="5B5C23E1"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313</w:t>
            </w:r>
          </w:p>
        </w:tc>
        <w:tc>
          <w:tcPr>
            <w:tcW w:w="295" w:type="pct"/>
            <w:tcBorders>
              <w:top w:val="nil"/>
              <w:left w:val="nil"/>
              <w:bottom w:val="single" w:sz="8" w:space="0" w:color="92CDDC"/>
              <w:right w:val="single" w:sz="8" w:space="0" w:color="92CDDC"/>
            </w:tcBorders>
            <w:shd w:val="clear" w:color="auto" w:fill="auto"/>
            <w:vAlign w:val="bottom"/>
          </w:tcPr>
          <w:p w14:paraId="597C2AC0" w14:textId="467C7C80"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88</w:t>
            </w:r>
          </w:p>
        </w:tc>
        <w:tc>
          <w:tcPr>
            <w:tcW w:w="384" w:type="pct"/>
            <w:tcBorders>
              <w:top w:val="nil"/>
              <w:left w:val="nil"/>
              <w:bottom w:val="single" w:sz="8" w:space="0" w:color="92CDDC"/>
              <w:right w:val="single" w:sz="8" w:space="0" w:color="92CDDC"/>
            </w:tcBorders>
            <w:shd w:val="clear" w:color="auto" w:fill="auto"/>
            <w:vAlign w:val="bottom"/>
          </w:tcPr>
          <w:p w14:paraId="0B80ECD5" w14:textId="7C19098C"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1,326</w:t>
            </w:r>
          </w:p>
        </w:tc>
      </w:tr>
      <w:tr w:rsidR="000E24F0" w:rsidRPr="000E24F0"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343E8D4E" w:rsidR="00E2299C" w:rsidRPr="000E24F0" w:rsidRDefault="00E2299C" w:rsidP="00E2299C">
            <w:pPr>
              <w:spacing w:before="60" w:after="60"/>
              <w:rPr>
                <w:rFonts w:asciiTheme="minorHAnsi" w:hAnsiTheme="minorHAnsi" w:cstheme="minorHAnsi"/>
                <w:b w:val="0"/>
                <w:bCs w:val="0"/>
                <w:i/>
                <w:lang w:eastAsia="en-AU"/>
              </w:rPr>
            </w:pPr>
            <w:r w:rsidRPr="000E24F0">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23A03B71"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E24F0">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67F14D31" w14:textId="268FFFB9"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24F0">
              <w:rPr>
                <w:rFonts w:ascii="Calibri" w:hAnsi="Calibri" w:cs="Calibri"/>
              </w:rPr>
              <w:t>158</w:t>
            </w:r>
          </w:p>
        </w:tc>
        <w:tc>
          <w:tcPr>
            <w:tcW w:w="325" w:type="pct"/>
            <w:tcBorders>
              <w:top w:val="nil"/>
              <w:left w:val="nil"/>
              <w:bottom w:val="single" w:sz="8" w:space="0" w:color="92CDDC"/>
              <w:right w:val="single" w:sz="8" w:space="0" w:color="92CDDC"/>
            </w:tcBorders>
            <w:shd w:val="clear" w:color="000000" w:fill="DAEEF3"/>
            <w:vAlign w:val="bottom"/>
          </w:tcPr>
          <w:p w14:paraId="2F2B4FA8" w14:textId="527803FE"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E24F0">
              <w:rPr>
                <w:rFonts w:ascii="Calibri" w:hAnsi="Calibri" w:cs="Calibri"/>
              </w:rPr>
              <w:t>5</w:t>
            </w:r>
          </w:p>
        </w:tc>
        <w:tc>
          <w:tcPr>
            <w:tcW w:w="333" w:type="pct"/>
            <w:tcBorders>
              <w:top w:val="nil"/>
              <w:left w:val="nil"/>
              <w:bottom w:val="single" w:sz="8" w:space="0" w:color="92CDDC"/>
              <w:right w:val="single" w:sz="8" w:space="0" w:color="92CDDC"/>
            </w:tcBorders>
            <w:shd w:val="clear" w:color="000000" w:fill="DAEEF3"/>
            <w:vAlign w:val="bottom"/>
          </w:tcPr>
          <w:p w14:paraId="2B9BA75D" w14:textId="23CBBB0D"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162</w:t>
            </w:r>
          </w:p>
        </w:tc>
        <w:tc>
          <w:tcPr>
            <w:tcW w:w="295" w:type="pct"/>
            <w:tcBorders>
              <w:top w:val="nil"/>
              <w:left w:val="nil"/>
              <w:bottom w:val="single" w:sz="8" w:space="0" w:color="92CDDC"/>
              <w:right w:val="single" w:sz="8" w:space="0" w:color="92CDDC"/>
            </w:tcBorders>
            <w:shd w:val="clear" w:color="000000" w:fill="DAEEF3"/>
            <w:vAlign w:val="bottom"/>
          </w:tcPr>
          <w:p w14:paraId="0D7071A1" w14:textId="2A2E5C3A"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66</w:t>
            </w:r>
          </w:p>
        </w:tc>
        <w:tc>
          <w:tcPr>
            <w:tcW w:w="319" w:type="pct"/>
            <w:tcBorders>
              <w:top w:val="nil"/>
              <w:left w:val="nil"/>
              <w:bottom w:val="single" w:sz="8" w:space="0" w:color="92CDDC"/>
              <w:right w:val="single" w:sz="8" w:space="0" w:color="92CDDC"/>
            </w:tcBorders>
            <w:shd w:val="clear" w:color="000000" w:fill="DAEEF3"/>
            <w:vAlign w:val="bottom"/>
          </w:tcPr>
          <w:p w14:paraId="2DC3F4F9" w14:textId="20D6DA0F"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10</w:t>
            </w:r>
          </w:p>
        </w:tc>
        <w:tc>
          <w:tcPr>
            <w:tcW w:w="295" w:type="pct"/>
            <w:tcBorders>
              <w:top w:val="nil"/>
              <w:left w:val="nil"/>
              <w:bottom w:val="single" w:sz="8" w:space="0" w:color="92CDDC"/>
              <w:right w:val="single" w:sz="8" w:space="0" w:color="92CDDC"/>
            </w:tcBorders>
            <w:shd w:val="clear" w:color="000000" w:fill="DAEEF3"/>
            <w:vAlign w:val="bottom"/>
          </w:tcPr>
          <w:p w14:paraId="5199B2DF" w14:textId="399FB68F"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113</w:t>
            </w:r>
          </w:p>
        </w:tc>
        <w:tc>
          <w:tcPr>
            <w:tcW w:w="295" w:type="pct"/>
            <w:tcBorders>
              <w:top w:val="nil"/>
              <w:left w:val="nil"/>
              <w:bottom w:val="single" w:sz="8" w:space="0" w:color="92CDDC"/>
              <w:right w:val="single" w:sz="8" w:space="0" w:color="92CDDC"/>
            </w:tcBorders>
            <w:shd w:val="clear" w:color="000000" w:fill="DAEEF3"/>
            <w:vAlign w:val="bottom"/>
          </w:tcPr>
          <w:p w14:paraId="106FFA9E" w14:textId="7BC7EC43"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25</w:t>
            </w:r>
          </w:p>
        </w:tc>
        <w:tc>
          <w:tcPr>
            <w:tcW w:w="384" w:type="pct"/>
            <w:tcBorders>
              <w:top w:val="nil"/>
              <w:left w:val="nil"/>
              <w:bottom w:val="single" w:sz="8" w:space="0" w:color="92CDDC"/>
              <w:right w:val="single" w:sz="8" w:space="0" w:color="92CDDC"/>
            </w:tcBorders>
            <w:shd w:val="clear" w:color="000000" w:fill="DAEEF3"/>
            <w:vAlign w:val="bottom"/>
          </w:tcPr>
          <w:p w14:paraId="32EE3E90" w14:textId="3B924FD9"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540</w:t>
            </w:r>
          </w:p>
        </w:tc>
      </w:tr>
      <w:tr w:rsidR="000E24F0" w:rsidRPr="000E24F0"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062D2F9" w:rsidR="00E2299C" w:rsidRPr="000E24F0" w:rsidRDefault="00E2299C" w:rsidP="00E2299C">
            <w:pPr>
              <w:spacing w:before="60" w:after="60"/>
              <w:rPr>
                <w:rFonts w:asciiTheme="minorHAnsi" w:hAnsiTheme="minorHAnsi" w:cstheme="minorHAnsi"/>
                <w:b w:val="0"/>
                <w:bCs w:val="0"/>
                <w:i/>
                <w:iCs/>
                <w:lang w:eastAsia="en-AU"/>
              </w:rPr>
            </w:pPr>
            <w:r w:rsidRPr="000E24F0">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6F02C519"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24F0">
              <w:rPr>
                <w:rFonts w:ascii="Calibri" w:hAnsi="Calibri" w:cs="Calibri"/>
              </w:rPr>
              <w:t>3</w:t>
            </w:r>
          </w:p>
        </w:tc>
        <w:tc>
          <w:tcPr>
            <w:tcW w:w="356" w:type="pct"/>
            <w:tcBorders>
              <w:top w:val="nil"/>
              <w:left w:val="nil"/>
              <w:bottom w:val="single" w:sz="8" w:space="0" w:color="92CDDC"/>
              <w:right w:val="single" w:sz="8" w:space="0" w:color="92CDDC"/>
            </w:tcBorders>
            <w:shd w:val="clear" w:color="auto" w:fill="auto"/>
            <w:vAlign w:val="bottom"/>
          </w:tcPr>
          <w:p w14:paraId="614A1501" w14:textId="196771D3"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24F0">
              <w:rPr>
                <w:rFonts w:ascii="Calibri" w:hAnsi="Calibri" w:cs="Calibri"/>
              </w:rPr>
              <w:t>27</w:t>
            </w:r>
          </w:p>
        </w:tc>
        <w:tc>
          <w:tcPr>
            <w:tcW w:w="325" w:type="pct"/>
            <w:tcBorders>
              <w:top w:val="nil"/>
              <w:left w:val="nil"/>
              <w:bottom w:val="single" w:sz="8" w:space="0" w:color="92CDDC"/>
              <w:right w:val="single" w:sz="8" w:space="0" w:color="92CDDC"/>
            </w:tcBorders>
            <w:shd w:val="clear" w:color="auto" w:fill="auto"/>
            <w:vAlign w:val="bottom"/>
          </w:tcPr>
          <w:p w14:paraId="7214BDAC" w14:textId="302CCD71"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24F0">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20BD686C" w14:textId="3A72F6C9"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25</w:t>
            </w:r>
          </w:p>
        </w:tc>
        <w:tc>
          <w:tcPr>
            <w:tcW w:w="295" w:type="pct"/>
            <w:tcBorders>
              <w:top w:val="nil"/>
              <w:left w:val="nil"/>
              <w:bottom w:val="single" w:sz="8" w:space="0" w:color="92CDDC"/>
              <w:right w:val="single" w:sz="8" w:space="0" w:color="92CDDC"/>
            </w:tcBorders>
            <w:shd w:val="clear" w:color="auto" w:fill="auto"/>
            <w:vAlign w:val="bottom"/>
          </w:tcPr>
          <w:p w14:paraId="1D5BB14E" w14:textId="26F13950"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10</w:t>
            </w:r>
          </w:p>
        </w:tc>
        <w:tc>
          <w:tcPr>
            <w:tcW w:w="319" w:type="pct"/>
            <w:tcBorders>
              <w:top w:val="nil"/>
              <w:left w:val="nil"/>
              <w:bottom w:val="single" w:sz="8" w:space="0" w:color="92CDDC"/>
              <w:right w:val="single" w:sz="8" w:space="0" w:color="92CDDC"/>
            </w:tcBorders>
            <w:shd w:val="clear" w:color="auto" w:fill="auto"/>
            <w:vAlign w:val="bottom"/>
          </w:tcPr>
          <w:p w14:paraId="61ADCE68" w14:textId="52C1E21E"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3</w:t>
            </w:r>
          </w:p>
        </w:tc>
        <w:tc>
          <w:tcPr>
            <w:tcW w:w="295" w:type="pct"/>
            <w:tcBorders>
              <w:top w:val="nil"/>
              <w:left w:val="nil"/>
              <w:bottom w:val="single" w:sz="8" w:space="0" w:color="92CDDC"/>
              <w:right w:val="single" w:sz="8" w:space="0" w:color="92CDDC"/>
            </w:tcBorders>
            <w:shd w:val="clear" w:color="auto" w:fill="auto"/>
            <w:vAlign w:val="bottom"/>
          </w:tcPr>
          <w:p w14:paraId="63D45A26" w14:textId="40CE207F"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27</w:t>
            </w:r>
          </w:p>
        </w:tc>
        <w:tc>
          <w:tcPr>
            <w:tcW w:w="295" w:type="pct"/>
            <w:tcBorders>
              <w:top w:val="nil"/>
              <w:left w:val="nil"/>
              <w:bottom w:val="single" w:sz="8" w:space="0" w:color="92CDDC"/>
              <w:right w:val="single" w:sz="8" w:space="0" w:color="92CDDC"/>
            </w:tcBorders>
            <w:shd w:val="clear" w:color="auto" w:fill="auto"/>
            <w:vAlign w:val="bottom"/>
          </w:tcPr>
          <w:p w14:paraId="649352FF" w14:textId="1DBE86DC"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10</w:t>
            </w:r>
          </w:p>
        </w:tc>
        <w:tc>
          <w:tcPr>
            <w:tcW w:w="384" w:type="pct"/>
            <w:tcBorders>
              <w:top w:val="nil"/>
              <w:left w:val="nil"/>
              <w:bottom w:val="single" w:sz="8" w:space="0" w:color="92CDDC"/>
              <w:right w:val="single" w:sz="8" w:space="0" w:color="92CDDC"/>
            </w:tcBorders>
            <w:shd w:val="clear" w:color="auto" w:fill="auto"/>
            <w:vAlign w:val="bottom"/>
          </w:tcPr>
          <w:p w14:paraId="02E3EFC2" w14:textId="43A5412B" w:rsidR="00E2299C" w:rsidRPr="000E24F0" w:rsidRDefault="00E2299C" w:rsidP="00E2299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E24F0">
              <w:rPr>
                <w:rFonts w:ascii="Calibri" w:hAnsi="Calibri" w:cs="Calibri"/>
              </w:rPr>
              <w:t>105</w:t>
            </w:r>
          </w:p>
        </w:tc>
      </w:tr>
      <w:tr w:rsidR="000E24F0" w:rsidRPr="000E24F0"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5B75BBE3" w:rsidR="00E2299C" w:rsidRPr="000E24F0" w:rsidRDefault="00E2299C" w:rsidP="00E2299C">
            <w:pPr>
              <w:spacing w:before="60" w:after="60"/>
              <w:rPr>
                <w:rFonts w:asciiTheme="minorHAnsi" w:hAnsiTheme="minorHAnsi" w:cstheme="minorHAnsi"/>
                <w:b w:val="0"/>
                <w:bCs w:val="0"/>
                <w:i/>
                <w:iCs/>
                <w:lang w:eastAsia="en-AU"/>
              </w:rPr>
            </w:pPr>
            <w:r w:rsidRPr="000E24F0">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6CD17396"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24F0">
              <w:rPr>
                <w:rFonts w:asciiTheme="minorHAnsi" w:hAnsiTheme="minorHAnsi" w:cstheme="minorHAnsi"/>
              </w:rPr>
              <w:t>1</w:t>
            </w:r>
          </w:p>
        </w:tc>
        <w:tc>
          <w:tcPr>
            <w:tcW w:w="356" w:type="pct"/>
            <w:tcBorders>
              <w:top w:val="nil"/>
              <w:left w:val="nil"/>
              <w:bottom w:val="single" w:sz="8" w:space="0" w:color="92CDDC"/>
              <w:right w:val="single" w:sz="8" w:space="0" w:color="92CDDC"/>
            </w:tcBorders>
            <w:shd w:val="clear" w:color="000000" w:fill="DAEEF3"/>
            <w:vAlign w:val="bottom"/>
          </w:tcPr>
          <w:p w14:paraId="03622765" w14:textId="181FB6D5"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24F0">
              <w:rPr>
                <w:rFonts w:ascii="Calibri" w:hAnsi="Calibri" w:cs="Calibri"/>
              </w:rPr>
              <w:t>31</w:t>
            </w:r>
          </w:p>
        </w:tc>
        <w:tc>
          <w:tcPr>
            <w:tcW w:w="325" w:type="pct"/>
            <w:tcBorders>
              <w:top w:val="nil"/>
              <w:left w:val="nil"/>
              <w:bottom w:val="single" w:sz="8" w:space="0" w:color="92CDDC"/>
              <w:right w:val="single" w:sz="8" w:space="0" w:color="92CDDC"/>
            </w:tcBorders>
            <w:shd w:val="clear" w:color="000000" w:fill="DAEEF3"/>
            <w:vAlign w:val="bottom"/>
          </w:tcPr>
          <w:p w14:paraId="678E05D0" w14:textId="3DC792FB"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24F0">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4E81D846" w14:textId="4120EDFF"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21</w:t>
            </w:r>
          </w:p>
        </w:tc>
        <w:tc>
          <w:tcPr>
            <w:tcW w:w="295" w:type="pct"/>
            <w:tcBorders>
              <w:top w:val="nil"/>
              <w:left w:val="nil"/>
              <w:bottom w:val="single" w:sz="8" w:space="0" w:color="92CDDC"/>
              <w:right w:val="single" w:sz="8" w:space="0" w:color="92CDDC"/>
            </w:tcBorders>
            <w:shd w:val="clear" w:color="000000" w:fill="DAEEF3"/>
            <w:vAlign w:val="bottom"/>
          </w:tcPr>
          <w:p w14:paraId="6652DBDB" w14:textId="57910B76"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9</w:t>
            </w:r>
          </w:p>
        </w:tc>
        <w:tc>
          <w:tcPr>
            <w:tcW w:w="319" w:type="pct"/>
            <w:tcBorders>
              <w:top w:val="nil"/>
              <w:left w:val="nil"/>
              <w:bottom w:val="single" w:sz="8" w:space="0" w:color="92CDDC"/>
              <w:right w:val="single" w:sz="8" w:space="0" w:color="92CDDC"/>
            </w:tcBorders>
            <w:shd w:val="clear" w:color="000000" w:fill="DAEEF3"/>
            <w:vAlign w:val="bottom"/>
          </w:tcPr>
          <w:p w14:paraId="13C94604" w14:textId="0CD9A99B"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24F0">
              <w:rPr>
                <w:rFonts w:asciiTheme="minorHAnsi" w:hAnsiTheme="minorHAnsi" w:cstheme="minorHAnsi"/>
              </w:rPr>
              <w:t>2</w:t>
            </w:r>
          </w:p>
        </w:tc>
        <w:tc>
          <w:tcPr>
            <w:tcW w:w="295" w:type="pct"/>
            <w:tcBorders>
              <w:top w:val="nil"/>
              <w:left w:val="nil"/>
              <w:bottom w:val="single" w:sz="8" w:space="0" w:color="92CDDC"/>
              <w:right w:val="single" w:sz="8" w:space="0" w:color="92CDDC"/>
            </w:tcBorders>
            <w:shd w:val="clear" w:color="000000" w:fill="DAEEF3"/>
            <w:vAlign w:val="bottom"/>
          </w:tcPr>
          <w:p w14:paraId="2B8FB8AF" w14:textId="2AC349B2"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16</w:t>
            </w:r>
          </w:p>
        </w:tc>
        <w:tc>
          <w:tcPr>
            <w:tcW w:w="295" w:type="pct"/>
            <w:tcBorders>
              <w:top w:val="nil"/>
              <w:left w:val="nil"/>
              <w:bottom w:val="single" w:sz="8" w:space="0" w:color="92CDDC"/>
              <w:right w:val="single" w:sz="8" w:space="0" w:color="92CDDC"/>
            </w:tcBorders>
            <w:shd w:val="clear" w:color="000000" w:fill="DAEEF3"/>
            <w:vAlign w:val="bottom"/>
          </w:tcPr>
          <w:p w14:paraId="43ACD203" w14:textId="0A6E8A02"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5</w:t>
            </w:r>
          </w:p>
        </w:tc>
        <w:tc>
          <w:tcPr>
            <w:tcW w:w="384" w:type="pct"/>
            <w:tcBorders>
              <w:top w:val="nil"/>
              <w:left w:val="nil"/>
              <w:bottom w:val="single" w:sz="8" w:space="0" w:color="92CDDC"/>
              <w:right w:val="single" w:sz="8" w:space="0" w:color="92CDDC"/>
            </w:tcBorders>
            <w:shd w:val="clear" w:color="000000" w:fill="DAEEF3"/>
            <w:vAlign w:val="bottom"/>
          </w:tcPr>
          <w:p w14:paraId="58019F05" w14:textId="2117E3F1" w:rsidR="00E2299C" w:rsidRPr="000E24F0" w:rsidRDefault="00E2299C" w:rsidP="00E229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E24F0">
              <w:rPr>
                <w:rFonts w:ascii="Calibri" w:hAnsi="Calibri" w:cs="Calibri"/>
              </w:rPr>
              <w:t>86</w:t>
            </w:r>
          </w:p>
        </w:tc>
      </w:tr>
    </w:tbl>
    <w:p w14:paraId="1397B730" w14:textId="5B330F57" w:rsidR="005B5DA1" w:rsidRPr="000E24F0" w:rsidRDefault="48E601D4" w:rsidP="007E47F0">
      <w:pPr>
        <w:rPr>
          <w:b/>
          <w:bCs/>
        </w:rPr>
      </w:pPr>
      <w:r w:rsidRPr="000E24F0">
        <w:rPr>
          <w:b/>
          <w:bCs/>
        </w:rPr>
        <w:lastRenderedPageBreak/>
        <w:t xml:space="preserve">Figure 1: National </w:t>
      </w:r>
      <w:r w:rsidR="00164DA9" w:rsidRPr="000E24F0">
        <w:rPr>
          <w:b/>
          <w:bCs/>
        </w:rPr>
        <w:t>o</w:t>
      </w:r>
      <w:r w:rsidRPr="000E24F0">
        <w:rPr>
          <w:b/>
          <w:bCs/>
        </w:rPr>
        <w:t xml:space="preserve">utbreak </w:t>
      </w:r>
      <w:r w:rsidR="00164DA9" w:rsidRPr="000E24F0">
        <w:rPr>
          <w:b/>
          <w:bCs/>
        </w:rPr>
        <w:t>t</w:t>
      </w:r>
      <w:r w:rsidRPr="000E24F0">
        <w:rPr>
          <w:b/>
          <w:bCs/>
        </w:rPr>
        <w:t xml:space="preserve">rends in </w:t>
      </w:r>
      <w:r w:rsidR="00164DA9" w:rsidRPr="000E24F0">
        <w:rPr>
          <w:b/>
          <w:bCs/>
        </w:rPr>
        <w:t>a</w:t>
      </w:r>
      <w:r w:rsidRPr="000E24F0">
        <w:rPr>
          <w:b/>
          <w:bCs/>
        </w:rPr>
        <w:t xml:space="preserve">ged </w:t>
      </w:r>
      <w:r w:rsidR="00164DA9" w:rsidRPr="000E24F0">
        <w:rPr>
          <w:b/>
          <w:bCs/>
        </w:rPr>
        <w:t>c</w:t>
      </w:r>
      <w:r w:rsidRPr="000E24F0">
        <w:rPr>
          <w:b/>
          <w:bCs/>
        </w:rPr>
        <w:t>are</w:t>
      </w:r>
    </w:p>
    <w:p w14:paraId="1BD6938B" w14:textId="2B07D0B7" w:rsidR="00DE296F" w:rsidRPr="000E24F0" w:rsidRDefault="00103D98" w:rsidP="00FB05B7">
      <w:r w:rsidRPr="000E24F0">
        <w:rPr>
          <w:noProof/>
        </w:rPr>
        <w:drawing>
          <wp:inline distT="0" distB="0" distL="0" distR="0" wp14:anchorId="65DECBFA" wp14:editId="47A3CB56">
            <wp:extent cx="5710687" cy="18808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367" cy="1885376"/>
                    </a:xfrm>
                    <a:prstGeom prst="rect">
                      <a:avLst/>
                    </a:prstGeom>
                  </pic:spPr>
                </pic:pic>
              </a:graphicData>
            </a:graphic>
          </wp:inline>
        </w:drawing>
      </w:r>
    </w:p>
    <w:p w14:paraId="70863409" w14:textId="50932458" w:rsidR="00FB05B7" w:rsidRPr="000E24F0" w:rsidRDefault="005672F6" w:rsidP="00FB05B7">
      <w:pPr>
        <w:rPr>
          <w:rFonts w:eastAsia="Arial" w:cs="Arial"/>
          <w:b/>
          <w:bCs/>
        </w:rPr>
      </w:pPr>
      <w:r w:rsidRPr="000E24F0">
        <w:rPr>
          <w:b/>
          <w:bCs/>
        </w:rPr>
        <w:t>Figure 2: Trends</w:t>
      </w:r>
      <w:r w:rsidR="48E601D4" w:rsidRPr="000E24F0">
        <w:rPr>
          <w:b/>
          <w:bCs/>
        </w:rPr>
        <w:t xml:space="preserve"> in </w:t>
      </w:r>
      <w:r w:rsidR="00164DA9" w:rsidRPr="000E24F0">
        <w:rPr>
          <w:rFonts w:eastAsia="Arial" w:cs="Arial"/>
          <w:b/>
          <w:bCs/>
        </w:rPr>
        <w:t>a</w:t>
      </w:r>
      <w:r w:rsidR="48E601D4" w:rsidRPr="000E24F0">
        <w:rPr>
          <w:rFonts w:eastAsia="Arial" w:cs="Arial"/>
          <w:b/>
          <w:bCs/>
        </w:rPr>
        <w:t xml:space="preserve">ged </w:t>
      </w:r>
      <w:r w:rsidR="00164DA9" w:rsidRPr="000E24F0">
        <w:rPr>
          <w:rFonts w:eastAsia="Arial" w:cs="Arial"/>
          <w:b/>
          <w:bCs/>
        </w:rPr>
        <w:t>c</w:t>
      </w:r>
      <w:r w:rsidR="48E601D4" w:rsidRPr="000E24F0">
        <w:rPr>
          <w:rFonts w:eastAsia="Arial" w:cs="Arial"/>
          <w:b/>
          <w:bCs/>
        </w:rPr>
        <w:t xml:space="preserve">are </w:t>
      </w:r>
      <w:r w:rsidR="00164DA9" w:rsidRPr="000E24F0">
        <w:rPr>
          <w:rFonts w:eastAsia="Arial" w:cs="Arial"/>
          <w:b/>
          <w:bCs/>
        </w:rPr>
        <w:t>c</w:t>
      </w:r>
      <w:r w:rsidR="48E601D4" w:rsidRPr="000E24F0">
        <w:rPr>
          <w:rFonts w:eastAsia="Arial" w:cs="Arial"/>
          <w:b/>
          <w:bCs/>
        </w:rPr>
        <w:t xml:space="preserve">ases – </w:t>
      </w:r>
      <w:r w:rsidR="00FE3BC9" w:rsidRPr="000E24F0">
        <w:rPr>
          <w:rFonts w:eastAsia="Arial" w:cs="Arial"/>
          <w:b/>
          <w:bCs/>
        </w:rPr>
        <w:t>December</w:t>
      </w:r>
      <w:r w:rsidR="48E601D4" w:rsidRPr="000E24F0">
        <w:rPr>
          <w:rFonts w:eastAsia="Arial" w:cs="Arial"/>
          <w:b/>
          <w:bCs/>
        </w:rPr>
        <w:t xml:space="preserve"> 2021 to </w:t>
      </w:r>
      <w:r w:rsidR="00164DA9" w:rsidRPr="000E24F0">
        <w:rPr>
          <w:rFonts w:eastAsia="Arial" w:cs="Arial"/>
          <w:b/>
          <w:bCs/>
        </w:rPr>
        <w:t>p</w:t>
      </w:r>
      <w:r w:rsidR="48E601D4" w:rsidRPr="000E24F0">
        <w:rPr>
          <w:rFonts w:eastAsia="Arial" w:cs="Arial"/>
          <w:b/>
          <w:bCs/>
        </w:rPr>
        <w:t>resent</w:t>
      </w:r>
    </w:p>
    <w:p w14:paraId="10EE1E42" w14:textId="59EFDB2E" w:rsidR="00FB05B7" w:rsidRPr="000E24F0" w:rsidRDefault="00103D98" w:rsidP="00687A94">
      <w:r w:rsidRPr="000E24F0">
        <w:rPr>
          <w:noProof/>
        </w:rPr>
        <w:drawing>
          <wp:inline distT="0" distB="0" distL="0" distR="0" wp14:anchorId="61B8471B" wp14:editId="5BAEC89D">
            <wp:extent cx="5771072" cy="15786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77092" cy="1580257"/>
                    </a:xfrm>
                    <a:prstGeom prst="rect">
                      <a:avLst/>
                    </a:prstGeom>
                  </pic:spPr>
                </pic:pic>
              </a:graphicData>
            </a:graphic>
          </wp:inline>
        </w:drawing>
      </w:r>
    </w:p>
    <w:p w14:paraId="65F69A3B" w14:textId="4E38A41D" w:rsidR="005672F6" w:rsidRPr="000E24F0" w:rsidRDefault="005672F6" w:rsidP="004B74F3">
      <w:pPr>
        <w:pStyle w:val="Heading2"/>
      </w:pPr>
      <w:r w:rsidRPr="000E24F0">
        <w:t xml:space="preserve">Mortality </w:t>
      </w:r>
    </w:p>
    <w:p w14:paraId="4087A91E" w14:textId="1DFDCEBA" w:rsidR="005672F6" w:rsidRPr="000E24F0" w:rsidRDefault="005672F6" w:rsidP="005672F6">
      <w:bookmarkStart w:id="2" w:name="_Hlk148695979"/>
      <w:r w:rsidRPr="000E24F0">
        <w:t xml:space="preserve">For the period of </w:t>
      </w:r>
      <w:r w:rsidR="00A35155" w:rsidRPr="000E24F0">
        <w:t>1 July</w:t>
      </w:r>
      <w:r w:rsidR="008E6454" w:rsidRPr="000E24F0">
        <w:t xml:space="preserve"> 202</w:t>
      </w:r>
      <w:r w:rsidR="00772546" w:rsidRPr="000E24F0">
        <w:t>3</w:t>
      </w:r>
      <w:r w:rsidRPr="000E24F0">
        <w:t xml:space="preserve"> to</w:t>
      </w:r>
      <w:r w:rsidR="00CA7E4E" w:rsidRPr="000E24F0">
        <w:t xml:space="preserve"> </w:t>
      </w:r>
      <w:r w:rsidR="00535ADA" w:rsidRPr="000E24F0">
        <w:t>1</w:t>
      </w:r>
      <w:r w:rsidR="00E2299C" w:rsidRPr="000E24F0">
        <w:t>7</w:t>
      </w:r>
      <w:r w:rsidR="00AB6560" w:rsidRPr="000E24F0">
        <w:t xml:space="preserve"> February 2024</w:t>
      </w:r>
      <w:r w:rsidRPr="000E24F0">
        <w:t xml:space="preserve">, COVID-19 is recorded as the cause of death in </w:t>
      </w:r>
      <w:r w:rsidR="00AB6560" w:rsidRPr="000E24F0">
        <w:t>1.6</w:t>
      </w:r>
      <w:r w:rsidR="00164DA9" w:rsidRPr="000E24F0">
        <w:t>%</w:t>
      </w:r>
      <w:r w:rsidR="005545B7" w:rsidRPr="000E24F0">
        <w:t xml:space="preserve"> </w:t>
      </w:r>
      <w:r w:rsidRPr="000E24F0">
        <w:t xml:space="preserve">of all deaths in permanent residents in aged care </w:t>
      </w:r>
      <w:r w:rsidR="00164DA9" w:rsidRPr="000E24F0">
        <w:t>homes</w:t>
      </w:r>
      <w:r w:rsidRPr="000E24F0">
        <w:t xml:space="preserve">. </w:t>
      </w:r>
    </w:p>
    <w:p w14:paraId="2F6FBC04" w14:textId="0296D188" w:rsidR="005672F6" w:rsidRPr="000E24F0" w:rsidRDefault="005672F6" w:rsidP="005672F6">
      <w:r w:rsidRPr="000E24F0">
        <w:t xml:space="preserve">Since the beginning of the Omicron outbreak in </w:t>
      </w:r>
      <w:r w:rsidR="00EC0414" w:rsidRPr="000E24F0">
        <w:t>mid December</w:t>
      </w:r>
      <w:r w:rsidR="004D54C7" w:rsidRPr="000E24F0">
        <w:rPr>
          <w:rStyle w:val="FootnoteReference"/>
        </w:rPr>
        <w:footnoteReference w:id="6"/>
      </w:r>
      <w:r w:rsidRPr="000E24F0">
        <w:t xml:space="preserve"> 2021, there have been </w:t>
      </w:r>
      <w:r w:rsidR="00AB6560" w:rsidRPr="000E24F0">
        <w:t>12</w:t>
      </w:r>
      <w:r w:rsidR="00382444" w:rsidRPr="000E24F0">
        <w:t>9</w:t>
      </w:r>
      <w:r w:rsidR="00AB6560" w:rsidRPr="000E24F0">
        <w:t>,69</w:t>
      </w:r>
      <w:r w:rsidR="00382444" w:rsidRPr="000E24F0">
        <w:t>7</w:t>
      </w:r>
      <w:r w:rsidRPr="000E24F0">
        <w:t xml:space="preserve"> deaths in residential aged care from all causes (report period from </w:t>
      </w:r>
      <w:r w:rsidR="004D54C7" w:rsidRPr="000E24F0">
        <w:t>15 December</w:t>
      </w:r>
      <w:r w:rsidR="00DC7D8A" w:rsidRPr="000E24F0">
        <w:t xml:space="preserve"> 2021</w:t>
      </w:r>
      <w:r w:rsidRPr="000E24F0">
        <w:t xml:space="preserve"> to </w:t>
      </w:r>
      <w:r w:rsidR="00DA5679" w:rsidRPr="000E24F0">
        <w:t>10</w:t>
      </w:r>
      <w:r w:rsidR="00AB6560" w:rsidRPr="000E24F0">
        <w:t xml:space="preserve"> February 2024</w:t>
      </w:r>
      <w:r w:rsidRPr="000E24F0">
        <w:t>)</w:t>
      </w:r>
      <w:r w:rsidR="004D54C7" w:rsidRPr="000E24F0">
        <w:rPr>
          <w:rStyle w:val="FootnoteReference"/>
        </w:rPr>
        <w:footnoteReference w:id="7"/>
      </w:r>
      <w:r w:rsidRPr="000E24F0">
        <w:t>. COVID-19 deaths account for</w:t>
      </w:r>
      <w:r w:rsidR="00F8406E" w:rsidRPr="000E24F0">
        <w:t xml:space="preserve"> </w:t>
      </w:r>
      <w:r w:rsidR="00AB6560" w:rsidRPr="000E24F0">
        <w:t>4.2</w:t>
      </w:r>
      <w:r w:rsidR="00164DA9" w:rsidRPr="000E24F0">
        <w:t>%</w:t>
      </w:r>
      <w:r w:rsidR="005545B7" w:rsidRPr="000E24F0">
        <w:t xml:space="preserve"> </w:t>
      </w:r>
      <w:r w:rsidRPr="000E24F0">
        <w:t>of this figure.</w:t>
      </w:r>
    </w:p>
    <w:p w14:paraId="2E14BECC" w14:textId="55423B01" w:rsidR="00DF5F4F" w:rsidRPr="000E24F0" w:rsidRDefault="005672F6" w:rsidP="00D90D09">
      <w:r w:rsidRPr="000E24F0">
        <w:t xml:space="preserve">Over the course of the pandemic, all-cause excess mortality in </w:t>
      </w:r>
      <w:r w:rsidR="00164DA9" w:rsidRPr="000E24F0">
        <w:t>r</w:t>
      </w:r>
      <w:r w:rsidRPr="000E24F0">
        <w:t xml:space="preserve">esidential </w:t>
      </w:r>
      <w:r w:rsidR="00164DA9" w:rsidRPr="000E24F0">
        <w:t>a</w:t>
      </w:r>
      <w:r w:rsidRPr="000E24F0">
        <w:t xml:space="preserve">ged </w:t>
      </w:r>
      <w:r w:rsidR="00164DA9" w:rsidRPr="000E24F0">
        <w:t>c</w:t>
      </w:r>
      <w:r w:rsidRPr="000E24F0">
        <w:t>are was below expected numbers in 2020, and within expected range in 2021.</w:t>
      </w:r>
      <w:r w:rsidR="00DB3163" w:rsidRPr="000E24F0">
        <w:t xml:space="preserve"> </w:t>
      </w:r>
      <w:bookmarkStart w:id="3" w:name="_Hlk151115068"/>
      <w:r w:rsidR="00BE0610" w:rsidRPr="000E24F0">
        <w:t xml:space="preserve">In the first half of 2022, all-cause excess mortality in </w:t>
      </w:r>
      <w:r w:rsidR="00164DA9" w:rsidRPr="000E24F0">
        <w:t>r</w:t>
      </w:r>
      <w:r w:rsidR="00BE0610" w:rsidRPr="000E24F0">
        <w:t xml:space="preserve">esidential </w:t>
      </w:r>
      <w:r w:rsidR="00164DA9" w:rsidRPr="000E24F0">
        <w:t>a</w:t>
      </w:r>
      <w:r w:rsidR="00BE0610" w:rsidRPr="000E24F0">
        <w:t xml:space="preserve">ged </w:t>
      </w:r>
      <w:r w:rsidR="00164DA9" w:rsidRPr="000E24F0">
        <w:t>c</w:t>
      </w:r>
      <w:r w:rsidR="00BE0610" w:rsidRPr="000E24F0">
        <w:t>are was above the expected range</w:t>
      </w:r>
      <w:r w:rsidR="008014DC" w:rsidRPr="000E24F0">
        <w:t>. Excess mortaility for the second half of the 2022 is yet to be finalised.</w:t>
      </w:r>
    </w:p>
    <w:p w14:paraId="1046CE3A" w14:textId="4F6DD09E" w:rsidR="00151123" w:rsidRPr="000E24F0" w:rsidRDefault="004E3702" w:rsidP="00D90D09">
      <w:pPr>
        <w:rPr>
          <w:sz w:val="18"/>
          <w:szCs w:val="18"/>
        </w:rPr>
      </w:pPr>
      <w:r w:rsidRPr="000E24F0">
        <w:rPr>
          <w:sz w:val="18"/>
          <w:szCs w:val="18"/>
        </w:rPr>
        <w:t xml:space="preserve"> </w:t>
      </w:r>
    </w:p>
    <w:bookmarkEnd w:id="2"/>
    <w:bookmarkEnd w:id="3"/>
    <w:p w14:paraId="5EFA6DCA" w14:textId="57603576" w:rsidR="00DC2023" w:rsidRPr="000E24F0" w:rsidRDefault="005672F6" w:rsidP="008C7C21">
      <w:pPr>
        <w:pStyle w:val="Caption"/>
      </w:pPr>
      <w:r w:rsidRPr="000E24F0">
        <w:lastRenderedPageBreak/>
        <w:t xml:space="preserve">Figure </w:t>
      </w:r>
      <w:r w:rsidR="00166312" w:rsidRPr="000E24F0">
        <w:t xml:space="preserve">3: </w:t>
      </w:r>
      <w:r w:rsidRPr="000E24F0">
        <w:t xml:space="preserve">COVID-19 </w:t>
      </w:r>
      <w:r w:rsidR="00164DA9" w:rsidRPr="000E24F0">
        <w:t>d</w:t>
      </w:r>
      <w:r w:rsidRPr="000E24F0">
        <w:t xml:space="preserve">eaths in </w:t>
      </w:r>
      <w:r w:rsidR="005D3527" w:rsidRPr="000E24F0">
        <w:t>r</w:t>
      </w:r>
      <w:r w:rsidRPr="000E24F0">
        <w:t xml:space="preserve">esidential </w:t>
      </w:r>
      <w:r w:rsidR="005D3527" w:rsidRPr="000E24F0">
        <w:t>a</w:t>
      </w:r>
      <w:r w:rsidRPr="000E24F0">
        <w:t xml:space="preserve">ged </w:t>
      </w:r>
      <w:r w:rsidR="005D3527" w:rsidRPr="000E24F0">
        <w:t>c</w:t>
      </w:r>
      <w:r w:rsidRPr="000E24F0">
        <w:t xml:space="preserve">are </w:t>
      </w:r>
      <w:r w:rsidR="005545B7" w:rsidRPr="000E24F0">
        <w:t>f</w:t>
      </w:r>
      <w:r w:rsidRPr="000E24F0">
        <w:t xml:space="preserve">acilities overlaid with </w:t>
      </w:r>
      <w:r w:rsidR="00164DA9" w:rsidRPr="000E24F0">
        <w:t>c</w:t>
      </w:r>
      <w:r w:rsidRPr="000E24F0">
        <w:t>ommunity deaths</w:t>
      </w:r>
    </w:p>
    <w:p w14:paraId="7DA11EE5" w14:textId="7617EE60" w:rsidR="00CF4455" w:rsidRPr="000E24F0" w:rsidRDefault="00103D98" w:rsidP="00CF4455">
      <w:r w:rsidRPr="000E24F0">
        <w:rPr>
          <w:noProof/>
        </w:rPr>
        <w:drawing>
          <wp:inline distT="0" distB="0" distL="0" distR="0" wp14:anchorId="0F20D8A2" wp14:editId="6A6FC41B">
            <wp:extent cx="5690674" cy="164505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690674" cy="1645056"/>
                    </a:xfrm>
                    <a:prstGeom prst="rect">
                      <a:avLst/>
                    </a:prstGeom>
                  </pic:spPr>
                </pic:pic>
              </a:graphicData>
            </a:graphic>
          </wp:inline>
        </w:drawing>
      </w:r>
    </w:p>
    <w:p w14:paraId="66840259" w14:textId="3E74C2B6" w:rsidR="00AE4F42" w:rsidRPr="000E24F0" w:rsidRDefault="00AE4F42" w:rsidP="00AE4F42"/>
    <w:p w14:paraId="7CDAD34C" w14:textId="22A44DB6" w:rsidR="005672F6" w:rsidRPr="000E24F0" w:rsidRDefault="005672F6" w:rsidP="005672F6">
      <w:pPr>
        <w:pStyle w:val="Heading2"/>
      </w:pPr>
      <w:r w:rsidRPr="000E24F0">
        <w:t>Workforce in active residential aged care outbreaks</w:t>
      </w:r>
    </w:p>
    <w:p w14:paraId="5D122411" w14:textId="77777777" w:rsidR="00447DE4" w:rsidRPr="000E24F0" w:rsidRDefault="00447DE4" w:rsidP="00447DE4">
      <w:pPr>
        <w:spacing w:after="0"/>
      </w:pPr>
      <w:bookmarkStart w:id="4" w:name="_Hlk151115235"/>
      <w:r w:rsidRPr="000E24F0">
        <w:t xml:space="preserve">As at 23 February 2024, workforce surge staff have filled a total of 188,654 shifts in aged care services, including 297 in the past 7 days. In the past 7 days (to 23 February 2024) </w:t>
      </w:r>
      <w:bookmarkEnd w:id="4"/>
      <w:r w:rsidRPr="000E24F0">
        <w:t>surge workforce providers have assisted 25 residential aged care homes. These shifts include roles for GPs, nurses, care workers, allied health workers, executive and ancillary staff. This includes:</w:t>
      </w:r>
    </w:p>
    <w:p w14:paraId="13D954A4" w14:textId="2444CEE2" w:rsidR="005672F6" w:rsidRPr="000E24F0" w:rsidRDefault="005672F6" w:rsidP="008C7C21">
      <w:pPr>
        <w:pStyle w:val="Caption"/>
      </w:pPr>
      <w:r w:rsidRPr="000E24F0">
        <w:t>Table 3: Workforce resources supplied to residential aged care facilities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0E24F0" w:rsidRPr="000E24F0"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0E24F0" w:rsidRDefault="005672F6" w:rsidP="00AA0DD8">
            <w:pPr>
              <w:spacing w:before="0" w:after="0"/>
              <w:rPr>
                <w:color w:val="auto"/>
              </w:rPr>
            </w:pPr>
            <w:r w:rsidRPr="000E24F0">
              <w:rPr>
                <w:color w:val="auto"/>
              </w:rPr>
              <w:t>Workforce provider</w:t>
            </w:r>
          </w:p>
        </w:tc>
        <w:tc>
          <w:tcPr>
            <w:tcW w:w="2411" w:type="dxa"/>
            <w:gridSpan w:val="2"/>
            <w:vAlign w:val="bottom"/>
          </w:tcPr>
          <w:p w14:paraId="37E40611" w14:textId="20EFD89F" w:rsidR="005672F6" w:rsidRPr="000E24F0" w:rsidRDefault="005672F6" w:rsidP="00AA0DD8">
            <w:pPr>
              <w:spacing w:before="0" w:after="0"/>
              <w:jc w:val="center"/>
              <w:rPr>
                <w:b w:val="0"/>
                <w:bCs w:val="0"/>
                <w:color w:val="auto"/>
              </w:rPr>
            </w:pPr>
            <w:r w:rsidRPr="000E24F0">
              <w:rPr>
                <w:color w:val="auto"/>
              </w:rPr>
              <w:t xml:space="preserve">Total </w:t>
            </w:r>
            <w:r w:rsidR="00164DA9" w:rsidRPr="000E24F0">
              <w:rPr>
                <w:color w:val="auto"/>
              </w:rPr>
              <w:t>s</w:t>
            </w:r>
            <w:r w:rsidRPr="000E24F0">
              <w:rPr>
                <w:color w:val="auto"/>
              </w:rPr>
              <w:t>hifts</w:t>
            </w:r>
          </w:p>
        </w:tc>
        <w:tc>
          <w:tcPr>
            <w:tcW w:w="1877" w:type="dxa"/>
            <w:gridSpan w:val="2"/>
            <w:vAlign w:val="bottom"/>
          </w:tcPr>
          <w:p w14:paraId="41C97AB0" w14:textId="1384A002" w:rsidR="005672F6" w:rsidRPr="000E24F0" w:rsidRDefault="005672F6" w:rsidP="00AA0DD8">
            <w:pPr>
              <w:spacing w:before="0" w:after="0"/>
              <w:jc w:val="center"/>
              <w:rPr>
                <w:color w:val="auto"/>
              </w:rPr>
            </w:pPr>
            <w:r w:rsidRPr="000E24F0">
              <w:rPr>
                <w:color w:val="auto"/>
              </w:rPr>
              <w:t xml:space="preserve">Previous </w:t>
            </w:r>
            <w:r w:rsidR="00270E3C" w:rsidRPr="000E24F0">
              <w:rPr>
                <w:color w:val="auto"/>
              </w:rPr>
              <w:t>7</w:t>
            </w:r>
            <w:r w:rsidRPr="000E24F0">
              <w:rPr>
                <w:color w:val="auto"/>
              </w:rPr>
              <w:t xml:space="preserve"> days</w:t>
            </w:r>
          </w:p>
        </w:tc>
      </w:tr>
      <w:tr w:rsidR="000E24F0" w:rsidRPr="000E24F0"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0E24F0" w:rsidRDefault="00447DE4" w:rsidP="00447DE4">
            <w:pPr>
              <w:spacing w:before="0" w:after="0"/>
            </w:pPr>
            <w:r w:rsidRPr="000E24F0">
              <w:t>Recruitment, Consulting and Staffing Association</w:t>
            </w:r>
          </w:p>
        </w:tc>
        <w:tc>
          <w:tcPr>
            <w:tcW w:w="2394" w:type="dxa"/>
            <w:vAlign w:val="bottom"/>
          </w:tcPr>
          <w:p w14:paraId="6F4A5B24" w14:textId="53DD8BC3" w:rsidR="00447DE4" w:rsidRPr="000E24F0" w:rsidRDefault="00447DE4" w:rsidP="00447DE4">
            <w:pPr>
              <w:spacing w:before="0" w:after="0"/>
              <w:jc w:val="center"/>
            </w:pPr>
            <w:r w:rsidRPr="000E24F0">
              <w:t>103,905</w:t>
            </w:r>
          </w:p>
        </w:tc>
        <w:tc>
          <w:tcPr>
            <w:tcW w:w="1879" w:type="dxa"/>
            <w:gridSpan w:val="2"/>
            <w:vAlign w:val="bottom"/>
          </w:tcPr>
          <w:p w14:paraId="1297673F" w14:textId="59138AB2" w:rsidR="00447DE4" w:rsidRPr="000E24F0" w:rsidRDefault="00447DE4" w:rsidP="00447DE4">
            <w:pPr>
              <w:spacing w:before="0" w:after="0"/>
              <w:jc w:val="center"/>
            </w:pPr>
            <w:r w:rsidRPr="000E24F0">
              <w:t>0</w:t>
            </w:r>
          </w:p>
        </w:tc>
      </w:tr>
      <w:tr w:rsidR="000E24F0" w:rsidRPr="000E24F0" w14:paraId="6F09B941" w14:textId="77777777" w:rsidTr="003F2783">
        <w:trPr>
          <w:gridAfter w:val="1"/>
          <w:wAfter w:w="15" w:type="dxa"/>
          <w:trHeight w:val="20"/>
          <w:jc w:val="center"/>
        </w:trPr>
        <w:tc>
          <w:tcPr>
            <w:tcW w:w="4575" w:type="dxa"/>
          </w:tcPr>
          <w:p w14:paraId="7576E84C" w14:textId="77777777" w:rsidR="00447DE4" w:rsidRPr="000E24F0" w:rsidRDefault="00447DE4" w:rsidP="00447DE4">
            <w:pPr>
              <w:spacing w:before="0" w:after="0"/>
            </w:pPr>
            <w:r w:rsidRPr="000E24F0">
              <w:t>Healthcare Australia (Workforce Surge)</w:t>
            </w:r>
          </w:p>
        </w:tc>
        <w:tc>
          <w:tcPr>
            <w:tcW w:w="2394" w:type="dxa"/>
            <w:shd w:val="clear" w:color="auto" w:fill="auto"/>
            <w:vAlign w:val="bottom"/>
          </w:tcPr>
          <w:p w14:paraId="6DBAA79D" w14:textId="2C22D14F" w:rsidR="00447DE4" w:rsidRPr="000E24F0" w:rsidRDefault="00447DE4" w:rsidP="00447DE4">
            <w:pPr>
              <w:spacing w:before="0" w:after="0"/>
              <w:jc w:val="center"/>
            </w:pPr>
            <w:r w:rsidRPr="000E24F0">
              <w:t>15,565</w:t>
            </w:r>
          </w:p>
        </w:tc>
        <w:tc>
          <w:tcPr>
            <w:tcW w:w="1879" w:type="dxa"/>
            <w:gridSpan w:val="2"/>
            <w:shd w:val="clear" w:color="auto" w:fill="auto"/>
            <w:vAlign w:val="bottom"/>
          </w:tcPr>
          <w:p w14:paraId="2CBD238E" w14:textId="66331BF1" w:rsidR="00447DE4" w:rsidRPr="000E24F0" w:rsidRDefault="00447DE4" w:rsidP="00447DE4">
            <w:pPr>
              <w:spacing w:before="0" w:after="0"/>
              <w:jc w:val="center"/>
            </w:pPr>
            <w:r w:rsidRPr="000E24F0">
              <w:t>0</w:t>
            </w:r>
          </w:p>
        </w:tc>
      </w:tr>
      <w:tr w:rsidR="000E24F0" w:rsidRPr="000E24F0"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0E24F0" w:rsidRDefault="00447DE4" w:rsidP="00447DE4">
            <w:pPr>
              <w:spacing w:before="0" w:after="0"/>
            </w:pPr>
            <w:r w:rsidRPr="000E24F0">
              <w:t>Healthcare Australia (NACER)</w:t>
            </w:r>
          </w:p>
        </w:tc>
        <w:tc>
          <w:tcPr>
            <w:tcW w:w="2394" w:type="dxa"/>
          </w:tcPr>
          <w:p w14:paraId="313EE117" w14:textId="63B7C149" w:rsidR="00447DE4" w:rsidRPr="000E24F0" w:rsidRDefault="00447DE4" w:rsidP="00447DE4">
            <w:pPr>
              <w:spacing w:before="0" w:after="0"/>
              <w:jc w:val="center"/>
            </w:pPr>
            <w:r w:rsidRPr="000E24F0">
              <w:t>2,295</w:t>
            </w:r>
          </w:p>
        </w:tc>
        <w:tc>
          <w:tcPr>
            <w:tcW w:w="1879" w:type="dxa"/>
            <w:gridSpan w:val="2"/>
            <w:vAlign w:val="bottom"/>
          </w:tcPr>
          <w:p w14:paraId="544E091E" w14:textId="6FC0779B" w:rsidR="00447DE4" w:rsidRPr="000E24F0" w:rsidRDefault="00447DE4" w:rsidP="00447DE4">
            <w:pPr>
              <w:spacing w:before="0" w:after="0"/>
              <w:jc w:val="center"/>
            </w:pPr>
            <w:r w:rsidRPr="000E24F0">
              <w:t>N/A</w:t>
            </w:r>
          </w:p>
        </w:tc>
      </w:tr>
      <w:tr w:rsidR="000E24F0" w:rsidRPr="000E24F0" w14:paraId="61F0ED63" w14:textId="77777777" w:rsidTr="00AA0DD8">
        <w:trPr>
          <w:gridAfter w:val="1"/>
          <w:wAfter w:w="15" w:type="dxa"/>
          <w:trHeight w:val="20"/>
          <w:jc w:val="center"/>
        </w:trPr>
        <w:tc>
          <w:tcPr>
            <w:tcW w:w="4575" w:type="dxa"/>
          </w:tcPr>
          <w:p w14:paraId="0BEB453F" w14:textId="77777777" w:rsidR="00447DE4" w:rsidRPr="000E24F0" w:rsidRDefault="00447DE4" w:rsidP="00447DE4">
            <w:pPr>
              <w:spacing w:before="0" w:after="0"/>
            </w:pPr>
            <w:r w:rsidRPr="000E24F0">
              <w:t>Mable</w:t>
            </w:r>
          </w:p>
        </w:tc>
        <w:tc>
          <w:tcPr>
            <w:tcW w:w="2394" w:type="dxa"/>
          </w:tcPr>
          <w:p w14:paraId="5BCC295F" w14:textId="769EB72E" w:rsidR="00447DE4" w:rsidRPr="000E24F0" w:rsidRDefault="00447DE4" w:rsidP="00447DE4">
            <w:pPr>
              <w:spacing w:before="0" w:after="0"/>
              <w:jc w:val="center"/>
            </w:pPr>
            <w:r w:rsidRPr="000E24F0">
              <w:t>2,711</w:t>
            </w:r>
          </w:p>
        </w:tc>
        <w:tc>
          <w:tcPr>
            <w:tcW w:w="1879" w:type="dxa"/>
            <w:gridSpan w:val="2"/>
            <w:vAlign w:val="bottom"/>
          </w:tcPr>
          <w:p w14:paraId="425C1726" w14:textId="3B4B6497" w:rsidR="00447DE4" w:rsidRPr="000E24F0" w:rsidRDefault="00447DE4" w:rsidP="00447DE4">
            <w:pPr>
              <w:spacing w:before="0" w:after="0"/>
              <w:jc w:val="center"/>
            </w:pPr>
            <w:r w:rsidRPr="000E24F0">
              <w:t>N/A</w:t>
            </w:r>
          </w:p>
        </w:tc>
      </w:tr>
      <w:tr w:rsidR="000E24F0" w:rsidRPr="000E24F0"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0E24F0" w:rsidRDefault="00447DE4" w:rsidP="00447DE4">
            <w:pPr>
              <w:spacing w:before="0" w:after="0"/>
            </w:pPr>
            <w:r w:rsidRPr="000E24F0">
              <w:t>Aspen Medical</w:t>
            </w:r>
          </w:p>
        </w:tc>
        <w:tc>
          <w:tcPr>
            <w:tcW w:w="2394" w:type="dxa"/>
            <w:vAlign w:val="bottom"/>
          </w:tcPr>
          <w:p w14:paraId="291DAF96" w14:textId="0C3B0AB6" w:rsidR="00447DE4" w:rsidRPr="000E24F0" w:rsidRDefault="00447DE4" w:rsidP="00447DE4">
            <w:pPr>
              <w:spacing w:before="0" w:after="0"/>
              <w:jc w:val="center"/>
            </w:pPr>
            <w:r w:rsidRPr="000E24F0">
              <w:t>28,797</w:t>
            </w:r>
          </w:p>
        </w:tc>
        <w:tc>
          <w:tcPr>
            <w:tcW w:w="1879" w:type="dxa"/>
            <w:gridSpan w:val="2"/>
            <w:vAlign w:val="bottom"/>
          </w:tcPr>
          <w:p w14:paraId="72E5D725" w14:textId="11A62200" w:rsidR="00447DE4" w:rsidRPr="000E24F0" w:rsidRDefault="00447DE4" w:rsidP="00447DE4">
            <w:pPr>
              <w:spacing w:before="0" w:after="0"/>
              <w:jc w:val="center"/>
            </w:pPr>
            <w:r w:rsidRPr="000E24F0">
              <w:t>7</w:t>
            </w:r>
          </w:p>
        </w:tc>
      </w:tr>
      <w:tr w:rsidR="000E24F0" w:rsidRPr="000E24F0" w14:paraId="41750112" w14:textId="77777777" w:rsidTr="00AA0DD8">
        <w:trPr>
          <w:gridAfter w:val="1"/>
          <w:wAfter w:w="15" w:type="dxa"/>
          <w:trHeight w:val="20"/>
          <w:jc w:val="center"/>
        </w:trPr>
        <w:tc>
          <w:tcPr>
            <w:tcW w:w="4575" w:type="dxa"/>
          </w:tcPr>
          <w:p w14:paraId="7E229760" w14:textId="77777777" w:rsidR="00447DE4" w:rsidRPr="000E24F0" w:rsidRDefault="00447DE4" w:rsidP="00447DE4">
            <w:pPr>
              <w:spacing w:before="0" w:after="0"/>
            </w:pPr>
            <w:r w:rsidRPr="000E24F0">
              <w:t>HealthX</w:t>
            </w:r>
          </w:p>
        </w:tc>
        <w:tc>
          <w:tcPr>
            <w:tcW w:w="2394" w:type="dxa"/>
            <w:vAlign w:val="bottom"/>
          </w:tcPr>
          <w:p w14:paraId="10163C48" w14:textId="34CCD0FB" w:rsidR="00447DE4" w:rsidRPr="000E24F0" w:rsidRDefault="00447DE4" w:rsidP="00447DE4">
            <w:pPr>
              <w:spacing w:before="0" w:after="0"/>
              <w:jc w:val="center"/>
            </w:pPr>
            <w:r w:rsidRPr="000E24F0">
              <w:t>31,325</w:t>
            </w:r>
          </w:p>
        </w:tc>
        <w:tc>
          <w:tcPr>
            <w:tcW w:w="1879" w:type="dxa"/>
            <w:gridSpan w:val="2"/>
            <w:vAlign w:val="bottom"/>
          </w:tcPr>
          <w:p w14:paraId="40135A1E" w14:textId="52E8344F" w:rsidR="00447DE4" w:rsidRPr="000E24F0" w:rsidRDefault="00447DE4" w:rsidP="00447DE4">
            <w:pPr>
              <w:spacing w:before="0" w:after="0"/>
              <w:jc w:val="center"/>
            </w:pPr>
            <w:r w:rsidRPr="000E24F0">
              <w:t>290</w:t>
            </w:r>
          </w:p>
        </w:tc>
      </w:tr>
      <w:tr w:rsidR="000E24F0" w:rsidRPr="000E24F0"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0E24F0" w:rsidRDefault="00447DE4" w:rsidP="00447DE4">
            <w:pPr>
              <w:spacing w:before="0" w:after="0"/>
            </w:pPr>
            <w:r w:rsidRPr="000E24F0">
              <w:t>Torrens</w:t>
            </w:r>
          </w:p>
        </w:tc>
        <w:tc>
          <w:tcPr>
            <w:tcW w:w="2394" w:type="dxa"/>
          </w:tcPr>
          <w:p w14:paraId="462F285F" w14:textId="72BFC357" w:rsidR="00447DE4" w:rsidRPr="000E24F0" w:rsidRDefault="00447DE4" w:rsidP="00447DE4">
            <w:pPr>
              <w:spacing w:before="0" w:after="0"/>
              <w:jc w:val="center"/>
            </w:pPr>
            <w:r w:rsidRPr="000E24F0">
              <w:t>4,056</w:t>
            </w:r>
          </w:p>
        </w:tc>
        <w:tc>
          <w:tcPr>
            <w:tcW w:w="1879" w:type="dxa"/>
            <w:gridSpan w:val="2"/>
            <w:vAlign w:val="bottom"/>
          </w:tcPr>
          <w:p w14:paraId="1A2CAF23" w14:textId="79A39530" w:rsidR="00447DE4" w:rsidRPr="000E24F0" w:rsidRDefault="00447DE4" w:rsidP="00447DE4">
            <w:pPr>
              <w:spacing w:before="0" w:after="0"/>
              <w:jc w:val="center"/>
            </w:pPr>
            <w:r w:rsidRPr="000E24F0">
              <w:t>N/A</w:t>
            </w:r>
          </w:p>
        </w:tc>
      </w:tr>
    </w:tbl>
    <w:p w14:paraId="3887FB0C" w14:textId="4D499BFE" w:rsidR="005672F6" w:rsidRPr="000E24F0" w:rsidRDefault="00242D72" w:rsidP="005672F6">
      <w:r w:rsidRPr="000E24F0">
        <w:t>T</w:t>
      </w:r>
      <w:r w:rsidR="000A7FFA" w:rsidRPr="000E24F0">
        <w:t>he Australian Defence Force</w:t>
      </w:r>
      <w:r w:rsidR="005672F6" w:rsidRPr="000E24F0">
        <w:t xml:space="preserve"> </w:t>
      </w:r>
      <w:r w:rsidR="00CA6E0A" w:rsidRPr="000E24F0">
        <w:t>provided support to</w:t>
      </w:r>
      <w:r w:rsidR="000A7FFA" w:rsidRPr="000E24F0">
        <w:t xml:space="preserve"> </w:t>
      </w:r>
      <w:r w:rsidR="00CA6E0A" w:rsidRPr="000E24F0">
        <w:t>a total of 542</w:t>
      </w:r>
      <w:r w:rsidR="005672F6" w:rsidRPr="000E24F0">
        <w:t xml:space="preserve"> residential aged care homes</w:t>
      </w:r>
      <w:r w:rsidR="00CA6E0A" w:rsidRPr="000E24F0">
        <w:t xml:space="preserve"> </w:t>
      </w:r>
      <w:r w:rsidRPr="000E24F0">
        <w:t xml:space="preserve">between </w:t>
      </w:r>
      <w:r w:rsidR="005672F6" w:rsidRPr="000E24F0">
        <w:t xml:space="preserve">February </w:t>
      </w:r>
      <w:r w:rsidRPr="000E24F0">
        <w:t xml:space="preserve">and September </w:t>
      </w:r>
      <w:r w:rsidR="005672F6" w:rsidRPr="000E24F0">
        <w:t>2022.</w:t>
      </w:r>
      <w:r w:rsidR="001C4766" w:rsidRPr="000E24F0">
        <w:t xml:space="preserve"> The ADF deployment ceased on</w:t>
      </w:r>
      <w:r w:rsidRPr="000E24F0">
        <w:t> </w:t>
      </w:r>
      <w:r w:rsidR="001C4766" w:rsidRPr="000E24F0">
        <w:t>30 September 2022.</w:t>
      </w:r>
    </w:p>
    <w:p w14:paraId="53B6D0C7" w14:textId="77777777" w:rsidR="005672F6" w:rsidRPr="000E24F0" w:rsidRDefault="005672F6" w:rsidP="004B74F3">
      <w:pPr>
        <w:pStyle w:val="Heading2"/>
      </w:pPr>
      <w:r w:rsidRPr="000E24F0">
        <w:t>Oral antiviral treatments</w:t>
      </w:r>
    </w:p>
    <w:p w14:paraId="27743ED5" w14:textId="2C55FCB1" w:rsidR="005672F6" w:rsidRPr="000E24F0" w:rsidRDefault="005672F6" w:rsidP="005672F6">
      <w:r w:rsidRPr="000E24F0">
        <w:t>Distribution of the oral anti-viral Lagevrio (Molnupiravir) commenced on 6 February 2022 to all RACF</w:t>
      </w:r>
      <w:r w:rsidR="005545B7" w:rsidRPr="000E24F0">
        <w:t xml:space="preserve">facilities </w:t>
      </w:r>
      <w:r w:rsidRPr="000E24F0">
        <w:t xml:space="preserve">with outbreak sites prioritised for delivery. The National Medical Stockpile has deployed 48,269 treatment courses of Lagevrio (Molnupiravir) to aged care facilities. </w:t>
      </w:r>
    </w:p>
    <w:p w14:paraId="319B315E" w14:textId="5B9F2537" w:rsidR="005672F6" w:rsidRPr="000E24F0" w:rsidRDefault="00F32BD4" w:rsidP="005672F6">
      <w:r w:rsidRPr="000E24F0">
        <w:rPr>
          <w:rStyle w:val="null1"/>
        </w:rPr>
        <w:t>99,877</w:t>
      </w:r>
      <w:r w:rsidR="00606CCE" w:rsidRPr="000E24F0">
        <w:rPr>
          <w:rStyle w:val="null1"/>
        </w:rPr>
        <w:t xml:space="preserve"> </w:t>
      </w:r>
      <w:r w:rsidR="005672F6" w:rsidRPr="000E24F0">
        <w:t xml:space="preserve">prescriptions for Lagevrio (Molnupiravir) have been issued to residents in residential aged care facilities, with a further </w:t>
      </w:r>
      <w:r w:rsidRPr="000E24F0">
        <w:t>9,</w:t>
      </w:r>
      <w:r w:rsidR="000405FA" w:rsidRPr="000E24F0">
        <w:t>759</w:t>
      </w:r>
      <w:r w:rsidR="007C48B7" w:rsidRPr="000E24F0">
        <w:t xml:space="preserve"> </w:t>
      </w:r>
      <w:r w:rsidR="005672F6" w:rsidRPr="000E24F0">
        <w:t>prescriptions for Paxlovid (nirmatrelvir + ritonavir) also issued since 28 February 2022 and up to</w:t>
      </w:r>
      <w:r w:rsidR="009C10D5" w:rsidRPr="000E24F0">
        <w:t xml:space="preserve"> </w:t>
      </w:r>
      <w:r w:rsidR="00920DCE" w:rsidRPr="000E24F0">
        <w:t>31 January</w:t>
      </w:r>
      <w:r w:rsidR="007F34A0" w:rsidRPr="000E24F0">
        <w:t xml:space="preserve"> 202</w:t>
      </w:r>
      <w:r w:rsidR="007E7739" w:rsidRPr="000E24F0">
        <w:t>4</w:t>
      </w:r>
      <w:r w:rsidR="005672F6" w:rsidRPr="000E24F0">
        <w:t>.</w:t>
      </w:r>
      <w:r w:rsidR="0071582A" w:rsidRPr="000E24F0">
        <w:softHyphen/>
      </w:r>
    </w:p>
    <w:p w14:paraId="4693A7B6" w14:textId="14BBF924" w:rsidR="004E3702" w:rsidRPr="000E24F0" w:rsidRDefault="004E3702" w:rsidP="005672F6">
      <w:pPr>
        <w:rPr>
          <w:sz w:val="18"/>
          <w:szCs w:val="18"/>
        </w:rPr>
      </w:pPr>
      <w:r w:rsidRPr="000E24F0">
        <w:rPr>
          <w:sz w:val="18"/>
          <w:szCs w:val="18"/>
        </w:rPr>
        <w:t>*Note: Oral antiviral data is only being updated monthly.</w:t>
      </w:r>
    </w:p>
    <w:p w14:paraId="473B74F4" w14:textId="49017FD3" w:rsidR="00B16B17" w:rsidRPr="000E24F0" w:rsidRDefault="00B16B17" w:rsidP="001F0BCA">
      <w:pPr>
        <w:pStyle w:val="Heading2"/>
        <w:rPr>
          <w:rFonts w:ascii="Calibri" w:eastAsiaTheme="minorHAnsi" w:hAnsi="Calibri"/>
        </w:rPr>
      </w:pPr>
      <w:r w:rsidRPr="000E24F0">
        <w:lastRenderedPageBreak/>
        <w:t xml:space="preserve">Vaccination in </w:t>
      </w:r>
      <w:r w:rsidR="005D3527" w:rsidRPr="000E24F0">
        <w:t>r</w:t>
      </w:r>
      <w:r w:rsidRPr="000E24F0">
        <w:t xml:space="preserve">esidential </w:t>
      </w:r>
      <w:r w:rsidR="005D3527" w:rsidRPr="000E24F0">
        <w:t>a</w:t>
      </w:r>
      <w:r w:rsidRPr="000E24F0">
        <w:t xml:space="preserve">ged </w:t>
      </w:r>
      <w:r w:rsidR="005D3527" w:rsidRPr="000E24F0">
        <w:t>c</w:t>
      </w:r>
      <w:r w:rsidRPr="000E24F0">
        <w:t xml:space="preserve">are </w:t>
      </w:r>
      <w:r w:rsidR="005545B7" w:rsidRPr="000E24F0">
        <w:t>f</w:t>
      </w:r>
      <w:r w:rsidRPr="000E24F0">
        <w:t>acilities</w:t>
      </w:r>
    </w:p>
    <w:p w14:paraId="18897ACF" w14:textId="77777777" w:rsidR="001D5410" w:rsidRPr="000E24F0" w:rsidRDefault="001D5410" w:rsidP="005D3527">
      <w:pPr>
        <w:pStyle w:val="null"/>
        <w:spacing w:before="120" w:beforeAutospacing="0" w:after="120" w:afterAutospacing="0"/>
        <w:rPr>
          <w:rFonts w:ascii="Arial" w:hAnsi="Arial" w:cs="Arial"/>
        </w:rPr>
      </w:pPr>
      <w:r w:rsidRPr="000E24F0">
        <w:rPr>
          <w:rFonts w:ascii="Arial" w:hAnsi="Arial" w:cs="Arial"/>
        </w:rPr>
        <w:t xml:space="preserve">People living in residential aged care are a high priority for the Government’s COVID-19 vaccination program. </w:t>
      </w:r>
    </w:p>
    <w:p w14:paraId="42AB9CE2" w14:textId="77777777" w:rsidR="001D5410" w:rsidRPr="000E24F0"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0E24F0">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5714FF0D" w14:textId="5991938C" w:rsidR="001D5410" w:rsidRPr="000E24F0"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0E24F0">
        <w:rPr>
          <w:rFonts w:ascii="Arial" w:eastAsiaTheme="minorHAnsi" w:hAnsi="Arial" w:cs="Arial"/>
          <w:sz w:val="22"/>
          <w:szCs w:val="22"/>
        </w:rPr>
        <w:t xml:space="preserve">The </w:t>
      </w:r>
      <w:r w:rsidR="00164DA9" w:rsidRPr="000E24F0">
        <w:rPr>
          <w:rFonts w:ascii="Arial" w:eastAsiaTheme="minorHAnsi" w:hAnsi="Arial" w:cs="Arial"/>
          <w:sz w:val="22"/>
          <w:szCs w:val="22"/>
        </w:rPr>
        <w:t>D</w:t>
      </w:r>
      <w:r w:rsidRPr="000E24F0">
        <w:rPr>
          <w:rFonts w:ascii="Arial" w:eastAsiaTheme="minorHAnsi" w:hAnsi="Arial" w:cs="Arial"/>
          <w:sz w:val="22"/>
          <w:szCs w:val="22"/>
        </w:rPr>
        <w:t xml:space="preserve">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24EEAFD" w14:textId="77777777" w:rsidR="00447DE4" w:rsidRPr="000E24F0" w:rsidRDefault="00447DE4" w:rsidP="002E5DA8">
      <w:pPr>
        <w:widowControl/>
        <w:spacing w:before="0" w:after="160" w:line="256" w:lineRule="auto"/>
        <w:rPr>
          <w:rStyle w:val="null1"/>
          <w:rFonts w:eastAsiaTheme="minorHAnsi" w:cs="Arial"/>
          <w:lang w:eastAsia="en-AU"/>
        </w:rPr>
      </w:pPr>
      <w:r w:rsidRPr="000E24F0">
        <w:rPr>
          <w:rStyle w:val="null1"/>
          <w:rFonts w:eastAsiaTheme="minorHAnsi" w:cs="Arial"/>
          <w:lang w:eastAsia="en-AU"/>
        </w:rPr>
        <w:t>As at 21 February 2024*:</w:t>
      </w:r>
    </w:p>
    <w:p w14:paraId="3899CAD8" w14:textId="77777777" w:rsidR="00447DE4" w:rsidRPr="000E24F0" w:rsidRDefault="00447DE4" w:rsidP="002E5DA8">
      <w:pPr>
        <w:pStyle w:val="ListParagraph"/>
        <w:numPr>
          <w:ilvl w:val="0"/>
          <w:numId w:val="40"/>
        </w:numPr>
        <w:spacing w:before="0" w:after="0"/>
        <w:rPr>
          <w:rFonts w:cs="Arial"/>
        </w:rPr>
      </w:pPr>
      <w:r w:rsidRPr="000E24F0">
        <w:rPr>
          <w:rFonts w:cs="Arial"/>
        </w:rPr>
        <w:t>70.3% of aged care residents have received a booster dose since 1 January 2023.</w:t>
      </w:r>
    </w:p>
    <w:p w14:paraId="7F079FA0" w14:textId="77777777" w:rsidR="00447DE4" w:rsidRPr="000E24F0" w:rsidRDefault="00447DE4" w:rsidP="002E5DA8">
      <w:pPr>
        <w:pStyle w:val="ListParagraph"/>
        <w:numPr>
          <w:ilvl w:val="0"/>
          <w:numId w:val="40"/>
        </w:numPr>
        <w:spacing w:before="0" w:after="0"/>
        <w:rPr>
          <w:rFonts w:cs="Arial"/>
        </w:rPr>
      </w:pPr>
      <w:r w:rsidRPr="000E24F0">
        <w:t xml:space="preserve">68.6k </w:t>
      </w:r>
      <w:r w:rsidRPr="000E24F0">
        <w:rPr>
          <w:rFonts w:cs="Arial"/>
        </w:rPr>
        <w:t>(37.2%) aged care residents received a booster dose in the last 6 months.</w:t>
      </w:r>
    </w:p>
    <w:p w14:paraId="6283B130" w14:textId="77777777" w:rsidR="00447DE4" w:rsidRPr="000E24F0" w:rsidRDefault="00447DE4" w:rsidP="002E5DA8">
      <w:pPr>
        <w:pStyle w:val="ListParagraph"/>
        <w:numPr>
          <w:ilvl w:val="0"/>
          <w:numId w:val="40"/>
        </w:numPr>
        <w:spacing w:before="0" w:after="0"/>
        <w:rPr>
          <w:b/>
          <w:bCs/>
          <w:sz w:val="20"/>
          <w:szCs w:val="20"/>
        </w:rPr>
      </w:pPr>
      <w:r w:rsidRPr="000E24F0">
        <w:rPr>
          <w:rFonts w:cs="Arial"/>
        </w:rPr>
        <w:t>2,943 aged care residents received a vaccine dose in the last week</w:t>
      </w:r>
    </w:p>
    <w:p w14:paraId="71316636" w14:textId="77777777" w:rsidR="00447DE4" w:rsidRPr="000E24F0" w:rsidRDefault="00447DE4" w:rsidP="002E5DA8">
      <w:pPr>
        <w:spacing w:before="0" w:after="0"/>
        <w:rPr>
          <w:rFonts w:cs="Arial"/>
          <w:i/>
          <w:iCs/>
        </w:rPr>
      </w:pPr>
    </w:p>
    <w:p w14:paraId="0F2B156A" w14:textId="77777777" w:rsidR="00447DE4" w:rsidRPr="000E24F0" w:rsidRDefault="00447DE4" w:rsidP="002E5DA8">
      <w:pPr>
        <w:spacing w:before="0" w:after="0"/>
        <w:rPr>
          <w:rFonts w:cs="Arial"/>
          <w:i/>
          <w:iCs/>
        </w:rPr>
      </w:pPr>
      <w:r w:rsidRPr="000E24F0">
        <w:rPr>
          <w:rFonts w:cs="Arial"/>
          <w:i/>
          <w:iCs/>
        </w:rPr>
        <w:t>*An updated methodology has been implemented (resulting in an increase in total residents and vaccination numbers).</w:t>
      </w:r>
    </w:p>
    <w:p w14:paraId="02E1374A" w14:textId="77777777" w:rsidR="00447DE4" w:rsidRPr="000E24F0" w:rsidRDefault="00447DE4" w:rsidP="002E5DA8">
      <w:pPr>
        <w:widowControl/>
        <w:spacing w:before="0" w:after="160" w:line="259" w:lineRule="auto"/>
        <w:rPr>
          <w:b/>
          <w:bCs/>
          <w:sz w:val="20"/>
          <w:szCs w:val="20"/>
        </w:rPr>
      </w:pPr>
    </w:p>
    <w:p w14:paraId="1512B2B4" w14:textId="77777777" w:rsidR="00447DE4" w:rsidRPr="000E24F0" w:rsidRDefault="00447DE4" w:rsidP="00447DE4">
      <w:pPr>
        <w:widowControl/>
        <w:spacing w:before="0" w:after="160" w:line="259" w:lineRule="auto"/>
        <w:rPr>
          <w:b/>
          <w:bCs/>
          <w:sz w:val="20"/>
          <w:szCs w:val="20"/>
        </w:rPr>
      </w:pPr>
      <w:r w:rsidRPr="000E24F0">
        <w:rPr>
          <w:b/>
          <w:bCs/>
          <w:sz w:val="20"/>
          <w:szCs w:val="20"/>
        </w:rPr>
        <w:t>Table 4: Aged care COVID-19 Booster Doses (data as at 21 February 2024)</w:t>
      </w:r>
    </w:p>
    <w:tbl>
      <w:tblPr>
        <w:tblStyle w:val="GridTable3-Accent51"/>
        <w:tblW w:w="0" w:type="auto"/>
        <w:jc w:val="center"/>
        <w:tblLook w:val="0420" w:firstRow="1" w:lastRow="0" w:firstColumn="0" w:lastColumn="0" w:noHBand="0" w:noVBand="1"/>
      </w:tblPr>
      <w:tblGrid>
        <w:gridCol w:w="2972"/>
        <w:gridCol w:w="3119"/>
        <w:gridCol w:w="2925"/>
      </w:tblGrid>
      <w:tr w:rsidR="000E24F0" w:rsidRPr="000E24F0"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0E24F0" w:rsidRDefault="00487F8B" w:rsidP="00DE63FD">
            <w:pPr>
              <w:spacing w:before="0" w:after="0"/>
              <w:jc w:val="center"/>
              <w:rPr>
                <w:color w:val="auto"/>
              </w:rPr>
            </w:pPr>
            <w:r w:rsidRPr="000E24F0">
              <w:rPr>
                <w:color w:val="auto"/>
              </w:rPr>
              <w:t>Jurisdiction</w:t>
            </w:r>
          </w:p>
        </w:tc>
        <w:tc>
          <w:tcPr>
            <w:tcW w:w="6044" w:type="dxa"/>
            <w:gridSpan w:val="2"/>
          </w:tcPr>
          <w:p w14:paraId="2CC8FCCE" w14:textId="77777777" w:rsidR="00487F8B" w:rsidRPr="000E24F0" w:rsidRDefault="00487F8B" w:rsidP="00DE63FD">
            <w:pPr>
              <w:spacing w:before="0" w:after="0"/>
              <w:jc w:val="center"/>
              <w:rPr>
                <w:color w:val="auto"/>
              </w:rPr>
            </w:pPr>
            <w:r w:rsidRPr="000E24F0">
              <w:rPr>
                <w:color w:val="auto"/>
              </w:rPr>
              <w:t>Received booster in last 6 months</w:t>
            </w:r>
          </w:p>
        </w:tc>
      </w:tr>
      <w:tr w:rsidR="000E24F0" w:rsidRPr="000E24F0"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0E24F0" w:rsidRDefault="00487F8B" w:rsidP="00DE63FD">
            <w:pPr>
              <w:spacing w:before="0" w:after="0"/>
              <w:jc w:val="center"/>
              <w:rPr>
                <w:color w:val="auto"/>
              </w:rPr>
            </w:pPr>
          </w:p>
        </w:tc>
        <w:tc>
          <w:tcPr>
            <w:tcW w:w="3119" w:type="dxa"/>
          </w:tcPr>
          <w:p w14:paraId="5ABA41FD" w14:textId="77777777" w:rsidR="00487F8B" w:rsidRPr="000E24F0" w:rsidRDefault="00487F8B" w:rsidP="00DE63FD">
            <w:pPr>
              <w:spacing w:before="0" w:after="0"/>
              <w:jc w:val="center"/>
              <w:rPr>
                <w:color w:val="auto"/>
              </w:rPr>
            </w:pPr>
            <w:r w:rsidRPr="000E24F0">
              <w:rPr>
                <w:color w:val="auto"/>
              </w:rPr>
              <w:t>Residents vaccinated</w:t>
            </w:r>
          </w:p>
        </w:tc>
        <w:tc>
          <w:tcPr>
            <w:tcW w:w="2925" w:type="dxa"/>
          </w:tcPr>
          <w:p w14:paraId="368261E0" w14:textId="77777777" w:rsidR="00487F8B" w:rsidRPr="000E24F0" w:rsidRDefault="00487F8B" w:rsidP="00DE63FD">
            <w:pPr>
              <w:spacing w:before="0" w:after="0"/>
              <w:jc w:val="center"/>
              <w:rPr>
                <w:color w:val="auto"/>
              </w:rPr>
            </w:pPr>
            <w:r w:rsidRPr="000E24F0">
              <w:rPr>
                <w:color w:val="auto"/>
              </w:rPr>
              <w:t>% of residents vaccinated</w:t>
            </w:r>
          </w:p>
        </w:tc>
      </w:tr>
      <w:tr w:rsidR="000E24F0" w:rsidRPr="000E24F0"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447DE4" w:rsidRPr="000E24F0" w:rsidRDefault="00447DE4" w:rsidP="00447DE4">
            <w:pPr>
              <w:spacing w:before="0" w:after="0"/>
              <w:jc w:val="center"/>
              <w:rPr>
                <w:b/>
                <w:bCs/>
              </w:rPr>
            </w:pPr>
            <w:r w:rsidRPr="000E24F0">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7B1A2092" w:rsidR="00447DE4" w:rsidRPr="000E24F0" w:rsidRDefault="00447DE4" w:rsidP="00447DE4">
            <w:pPr>
              <w:spacing w:before="0" w:after="0"/>
              <w:jc w:val="center"/>
              <w:rPr>
                <w:b/>
                <w:bCs/>
              </w:rPr>
            </w:pPr>
            <w:r w:rsidRPr="000E24F0">
              <w:rPr>
                <w:spacing w:val="-2"/>
              </w:rPr>
              <w:t>68.6k</w:t>
            </w:r>
          </w:p>
        </w:tc>
        <w:tc>
          <w:tcPr>
            <w:tcW w:w="2925" w:type="dxa"/>
            <w:tcBorders>
              <w:top w:val="single" w:sz="4" w:space="0" w:color="92CDDC"/>
              <w:left w:val="single" w:sz="4" w:space="0" w:color="92CDDC"/>
              <w:bottom w:val="single" w:sz="4" w:space="0" w:color="92CDDC"/>
              <w:right w:val="single" w:sz="4" w:space="0" w:color="92CDDC"/>
            </w:tcBorders>
          </w:tcPr>
          <w:p w14:paraId="711F29FB" w14:textId="7587567A" w:rsidR="00447DE4" w:rsidRPr="000E24F0" w:rsidRDefault="00447DE4" w:rsidP="00447DE4">
            <w:pPr>
              <w:spacing w:before="0" w:after="0"/>
              <w:jc w:val="center"/>
              <w:rPr>
                <w:b/>
                <w:bCs/>
              </w:rPr>
            </w:pPr>
            <w:r w:rsidRPr="000E24F0">
              <w:rPr>
                <w:spacing w:val="-2"/>
              </w:rPr>
              <w:t>37.2%</w:t>
            </w:r>
          </w:p>
        </w:tc>
      </w:tr>
      <w:tr w:rsidR="000E24F0" w:rsidRPr="000E24F0" w14:paraId="4AA6DDC2" w14:textId="77777777" w:rsidTr="00DE63FD">
        <w:trPr>
          <w:trHeight w:val="20"/>
          <w:jc w:val="center"/>
        </w:trPr>
        <w:tc>
          <w:tcPr>
            <w:tcW w:w="2972" w:type="dxa"/>
          </w:tcPr>
          <w:p w14:paraId="6721BD63" w14:textId="77777777" w:rsidR="00447DE4" w:rsidRPr="000E24F0" w:rsidRDefault="00447DE4" w:rsidP="00447DE4">
            <w:pPr>
              <w:spacing w:before="0" w:after="0"/>
              <w:jc w:val="center"/>
            </w:pPr>
            <w:r w:rsidRPr="000E24F0">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7464C637" w:rsidR="00447DE4" w:rsidRPr="000E24F0" w:rsidRDefault="00447DE4" w:rsidP="00447DE4">
            <w:pPr>
              <w:spacing w:before="0" w:after="0"/>
              <w:jc w:val="center"/>
            </w:pPr>
            <w:r w:rsidRPr="000E24F0">
              <w:rPr>
                <w:spacing w:val="-4"/>
              </w:rPr>
              <w:t>1.2k</w:t>
            </w:r>
          </w:p>
        </w:tc>
        <w:tc>
          <w:tcPr>
            <w:tcW w:w="2925" w:type="dxa"/>
            <w:tcBorders>
              <w:top w:val="single" w:sz="4" w:space="0" w:color="92CDDC"/>
              <w:left w:val="single" w:sz="4" w:space="0" w:color="92CDDC"/>
              <w:bottom w:val="single" w:sz="4" w:space="0" w:color="92CDDC"/>
              <w:right w:val="single" w:sz="4" w:space="0" w:color="92CDDC"/>
            </w:tcBorders>
          </w:tcPr>
          <w:p w14:paraId="76237E08" w14:textId="1CB1745F" w:rsidR="00447DE4" w:rsidRPr="000E24F0" w:rsidRDefault="00447DE4" w:rsidP="00447DE4">
            <w:pPr>
              <w:spacing w:before="0" w:after="0"/>
              <w:jc w:val="center"/>
            </w:pPr>
            <w:r w:rsidRPr="000E24F0">
              <w:rPr>
                <w:spacing w:val="-2"/>
              </w:rPr>
              <w:t>53.2%</w:t>
            </w:r>
          </w:p>
        </w:tc>
      </w:tr>
      <w:tr w:rsidR="000E24F0" w:rsidRPr="000E24F0"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447DE4" w:rsidRPr="000E24F0" w:rsidRDefault="00447DE4" w:rsidP="00447DE4">
            <w:pPr>
              <w:spacing w:before="0" w:after="0"/>
              <w:jc w:val="center"/>
            </w:pPr>
            <w:r w:rsidRPr="000E24F0">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0CD49B66" w:rsidR="00447DE4" w:rsidRPr="000E24F0" w:rsidRDefault="00447DE4" w:rsidP="00447DE4">
            <w:pPr>
              <w:spacing w:before="0" w:after="0"/>
              <w:jc w:val="center"/>
            </w:pPr>
            <w:r w:rsidRPr="000E24F0">
              <w:rPr>
                <w:spacing w:val="-2"/>
              </w:rPr>
              <w:t>22.5k</w:t>
            </w:r>
          </w:p>
        </w:tc>
        <w:tc>
          <w:tcPr>
            <w:tcW w:w="2925" w:type="dxa"/>
            <w:tcBorders>
              <w:top w:val="single" w:sz="4" w:space="0" w:color="92CDDC"/>
              <w:left w:val="single" w:sz="4" w:space="0" w:color="92CDDC"/>
              <w:bottom w:val="single" w:sz="4" w:space="0" w:color="92CDDC"/>
              <w:right w:val="single" w:sz="4" w:space="0" w:color="92CDDC"/>
            </w:tcBorders>
          </w:tcPr>
          <w:p w14:paraId="08E07312" w14:textId="4C9734FB" w:rsidR="00447DE4" w:rsidRPr="000E24F0" w:rsidRDefault="00447DE4" w:rsidP="00447DE4">
            <w:pPr>
              <w:spacing w:before="0" w:after="0"/>
              <w:jc w:val="center"/>
            </w:pPr>
            <w:r w:rsidRPr="000E24F0">
              <w:rPr>
                <w:spacing w:val="-2"/>
              </w:rPr>
              <w:t>37.9%</w:t>
            </w:r>
          </w:p>
        </w:tc>
      </w:tr>
      <w:tr w:rsidR="000E24F0" w:rsidRPr="000E24F0" w14:paraId="2C714A90" w14:textId="77777777" w:rsidTr="00DE63FD">
        <w:trPr>
          <w:trHeight w:val="20"/>
          <w:jc w:val="center"/>
        </w:trPr>
        <w:tc>
          <w:tcPr>
            <w:tcW w:w="2972" w:type="dxa"/>
          </w:tcPr>
          <w:p w14:paraId="35EA4199" w14:textId="77777777" w:rsidR="00447DE4" w:rsidRPr="000E24F0" w:rsidRDefault="00447DE4" w:rsidP="00447DE4">
            <w:pPr>
              <w:spacing w:before="0" w:after="0"/>
              <w:jc w:val="center"/>
            </w:pPr>
            <w:r w:rsidRPr="000E24F0">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091D72E2" w:rsidR="00447DE4" w:rsidRPr="000E24F0" w:rsidRDefault="00447DE4" w:rsidP="00447DE4">
            <w:pPr>
              <w:spacing w:before="0" w:after="0"/>
              <w:jc w:val="center"/>
            </w:pPr>
            <w:r w:rsidRPr="000E24F0">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57BC8FDC" w:rsidR="00447DE4" w:rsidRPr="000E24F0" w:rsidRDefault="00447DE4" w:rsidP="00447DE4">
            <w:pPr>
              <w:spacing w:before="0" w:after="0"/>
              <w:jc w:val="center"/>
            </w:pPr>
            <w:r w:rsidRPr="000E24F0">
              <w:rPr>
                <w:spacing w:val="-2"/>
              </w:rPr>
              <w:t>20.4%</w:t>
            </w:r>
          </w:p>
        </w:tc>
      </w:tr>
      <w:tr w:rsidR="000E24F0" w:rsidRPr="000E24F0"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447DE4" w:rsidRPr="000E24F0" w:rsidRDefault="00447DE4" w:rsidP="00447DE4">
            <w:pPr>
              <w:spacing w:before="0" w:after="0"/>
              <w:jc w:val="center"/>
            </w:pPr>
            <w:r w:rsidRPr="000E24F0">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126E5343" w:rsidR="00447DE4" w:rsidRPr="000E24F0" w:rsidRDefault="00447DE4" w:rsidP="00447DE4">
            <w:pPr>
              <w:spacing w:before="0" w:after="0"/>
              <w:jc w:val="center"/>
            </w:pPr>
            <w:r w:rsidRPr="000E24F0">
              <w:rPr>
                <w:spacing w:val="-2"/>
              </w:rPr>
              <w:t>13.5k</w:t>
            </w:r>
          </w:p>
        </w:tc>
        <w:tc>
          <w:tcPr>
            <w:tcW w:w="2925" w:type="dxa"/>
            <w:tcBorders>
              <w:top w:val="single" w:sz="4" w:space="0" w:color="92CDDC"/>
              <w:left w:val="single" w:sz="4" w:space="0" w:color="92CDDC"/>
              <w:bottom w:val="single" w:sz="4" w:space="0" w:color="92CDDC"/>
              <w:right w:val="single" w:sz="4" w:space="0" w:color="92CDDC"/>
            </w:tcBorders>
          </w:tcPr>
          <w:p w14:paraId="3684C568" w14:textId="2F178CEC" w:rsidR="00447DE4" w:rsidRPr="000E24F0" w:rsidRDefault="00447DE4" w:rsidP="00447DE4">
            <w:pPr>
              <w:spacing w:before="0" w:after="0"/>
              <w:jc w:val="center"/>
            </w:pPr>
            <w:r w:rsidRPr="000E24F0">
              <w:rPr>
                <w:spacing w:val="-2"/>
              </w:rPr>
              <w:t>36.1%</w:t>
            </w:r>
          </w:p>
        </w:tc>
      </w:tr>
      <w:tr w:rsidR="000E24F0" w:rsidRPr="000E24F0" w14:paraId="088557A0" w14:textId="77777777" w:rsidTr="00DE63FD">
        <w:trPr>
          <w:trHeight w:val="20"/>
          <w:jc w:val="center"/>
        </w:trPr>
        <w:tc>
          <w:tcPr>
            <w:tcW w:w="2972" w:type="dxa"/>
          </w:tcPr>
          <w:p w14:paraId="7A3E3577" w14:textId="77777777" w:rsidR="00447DE4" w:rsidRPr="000E24F0" w:rsidRDefault="00447DE4" w:rsidP="00447DE4">
            <w:pPr>
              <w:spacing w:before="0" w:after="0"/>
              <w:jc w:val="center"/>
            </w:pPr>
            <w:r w:rsidRPr="000E24F0">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71035E98" w:rsidR="00447DE4" w:rsidRPr="000E24F0" w:rsidRDefault="00447DE4" w:rsidP="00447DE4">
            <w:pPr>
              <w:spacing w:before="0" w:after="0"/>
              <w:jc w:val="center"/>
            </w:pPr>
            <w:r w:rsidRPr="000E24F0">
              <w:rPr>
                <w:spacing w:val="-4"/>
              </w:rPr>
              <w:t>6.6k</w:t>
            </w:r>
          </w:p>
        </w:tc>
        <w:tc>
          <w:tcPr>
            <w:tcW w:w="2925" w:type="dxa"/>
            <w:tcBorders>
              <w:top w:val="single" w:sz="4" w:space="0" w:color="92CDDC"/>
              <w:left w:val="single" w:sz="4" w:space="0" w:color="92CDDC"/>
              <w:bottom w:val="single" w:sz="4" w:space="0" w:color="92CDDC"/>
              <w:right w:val="single" w:sz="4" w:space="0" w:color="92CDDC"/>
            </w:tcBorders>
          </w:tcPr>
          <w:p w14:paraId="7DAD9DA2" w14:textId="1CE585B2" w:rsidR="00447DE4" w:rsidRPr="000E24F0" w:rsidRDefault="00447DE4" w:rsidP="00447DE4">
            <w:pPr>
              <w:spacing w:before="0" w:after="0"/>
              <w:jc w:val="center"/>
            </w:pPr>
            <w:r w:rsidRPr="000E24F0">
              <w:rPr>
                <w:spacing w:val="-2"/>
              </w:rPr>
              <w:t>41.3%</w:t>
            </w:r>
          </w:p>
        </w:tc>
      </w:tr>
      <w:tr w:rsidR="000E24F0" w:rsidRPr="000E24F0"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447DE4" w:rsidRPr="000E24F0" w:rsidRDefault="00447DE4" w:rsidP="00447DE4">
            <w:pPr>
              <w:spacing w:before="0" w:after="0"/>
              <w:jc w:val="center"/>
            </w:pPr>
            <w:r w:rsidRPr="000E24F0">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31C6C411" w:rsidR="00447DE4" w:rsidRPr="000E24F0" w:rsidRDefault="00447DE4" w:rsidP="00447DE4">
            <w:pPr>
              <w:spacing w:before="0" w:after="0"/>
              <w:jc w:val="center"/>
            </w:pPr>
            <w:r w:rsidRPr="000E24F0">
              <w:rPr>
                <w:spacing w:val="-4"/>
              </w:rPr>
              <w:t>2.1k</w:t>
            </w:r>
          </w:p>
        </w:tc>
        <w:tc>
          <w:tcPr>
            <w:tcW w:w="2925" w:type="dxa"/>
            <w:tcBorders>
              <w:top w:val="single" w:sz="4" w:space="0" w:color="92CDDC"/>
              <w:left w:val="single" w:sz="4" w:space="0" w:color="92CDDC"/>
              <w:bottom w:val="single" w:sz="4" w:space="0" w:color="92CDDC"/>
              <w:right w:val="single" w:sz="4" w:space="0" w:color="92CDDC"/>
            </w:tcBorders>
          </w:tcPr>
          <w:p w14:paraId="17F86081" w14:textId="46A792FB" w:rsidR="00447DE4" w:rsidRPr="000E24F0" w:rsidRDefault="00447DE4" w:rsidP="00447DE4">
            <w:pPr>
              <w:spacing w:before="0" w:after="0"/>
              <w:jc w:val="center"/>
            </w:pPr>
            <w:r w:rsidRPr="000E24F0">
              <w:rPr>
                <w:spacing w:val="-2"/>
              </w:rPr>
              <w:t>48.6%</w:t>
            </w:r>
          </w:p>
        </w:tc>
      </w:tr>
      <w:tr w:rsidR="000E24F0" w:rsidRPr="000E24F0" w14:paraId="005FF3FF" w14:textId="77777777" w:rsidTr="00DE63FD">
        <w:trPr>
          <w:trHeight w:val="20"/>
          <w:jc w:val="center"/>
        </w:trPr>
        <w:tc>
          <w:tcPr>
            <w:tcW w:w="2972" w:type="dxa"/>
            <w:vAlign w:val="center"/>
          </w:tcPr>
          <w:p w14:paraId="0BFD732C" w14:textId="77777777" w:rsidR="00447DE4" w:rsidRPr="000E24F0" w:rsidRDefault="00447DE4" w:rsidP="00447DE4">
            <w:pPr>
              <w:spacing w:before="0" w:after="0"/>
              <w:jc w:val="center"/>
            </w:pPr>
            <w:r w:rsidRPr="000E24F0">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193A6B6A" w:rsidR="00447DE4" w:rsidRPr="000E24F0" w:rsidRDefault="00447DE4" w:rsidP="00447DE4">
            <w:pPr>
              <w:spacing w:before="0" w:after="0"/>
              <w:jc w:val="center"/>
            </w:pPr>
            <w:r w:rsidRPr="000E24F0">
              <w:rPr>
                <w:spacing w:val="-2"/>
              </w:rPr>
              <w:t>17.9k</w:t>
            </w:r>
          </w:p>
        </w:tc>
        <w:tc>
          <w:tcPr>
            <w:tcW w:w="2925" w:type="dxa"/>
            <w:tcBorders>
              <w:top w:val="single" w:sz="4" w:space="0" w:color="92CDDC"/>
              <w:left w:val="single" w:sz="4" w:space="0" w:color="92CDDC"/>
              <w:bottom w:val="single" w:sz="4" w:space="0" w:color="92CDDC"/>
              <w:right w:val="single" w:sz="4" w:space="0" w:color="92CDDC"/>
            </w:tcBorders>
          </w:tcPr>
          <w:p w14:paraId="235148BB" w14:textId="78674F84" w:rsidR="00447DE4" w:rsidRPr="000E24F0" w:rsidRDefault="00447DE4" w:rsidP="00447DE4">
            <w:pPr>
              <w:spacing w:before="0" w:after="0"/>
              <w:jc w:val="center"/>
            </w:pPr>
            <w:r w:rsidRPr="000E24F0">
              <w:rPr>
                <w:spacing w:val="-2"/>
              </w:rPr>
              <w:t>37.5%</w:t>
            </w:r>
          </w:p>
        </w:tc>
      </w:tr>
      <w:tr w:rsidR="000E24F0" w:rsidRPr="000E24F0"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447DE4" w:rsidRPr="000E24F0" w:rsidRDefault="00447DE4" w:rsidP="00447DE4">
            <w:pPr>
              <w:spacing w:before="0" w:after="0"/>
              <w:jc w:val="center"/>
            </w:pPr>
            <w:r w:rsidRPr="000E24F0">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12B9C3AE" w:rsidR="00447DE4" w:rsidRPr="000E24F0" w:rsidRDefault="00447DE4" w:rsidP="00447DE4">
            <w:pPr>
              <w:spacing w:before="0" w:after="0"/>
              <w:jc w:val="center"/>
            </w:pPr>
            <w:r w:rsidRPr="000E24F0">
              <w:rPr>
                <w:spacing w:val="-4"/>
              </w:rPr>
              <w:t>4.7k</w:t>
            </w:r>
          </w:p>
        </w:tc>
        <w:tc>
          <w:tcPr>
            <w:tcW w:w="2925" w:type="dxa"/>
            <w:tcBorders>
              <w:top w:val="single" w:sz="4" w:space="0" w:color="92CDDC"/>
              <w:left w:val="single" w:sz="4" w:space="0" w:color="92CDDC"/>
              <w:bottom w:val="single" w:sz="4" w:space="0" w:color="92CDDC"/>
              <w:right w:val="single" w:sz="4" w:space="0" w:color="92CDDC"/>
            </w:tcBorders>
          </w:tcPr>
          <w:p w14:paraId="279F6B66" w14:textId="0E6CA662" w:rsidR="00447DE4" w:rsidRPr="000E24F0" w:rsidRDefault="00447DE4" w:rsidP="00447DE4">
            <w:pPr>
              <w:spacing w:before="0" w:after="0"/>
              <w:jc w:val="center"/>
            </w:pPr>
            <w:r w:rsidRPr="000E24F0">
              <w:rPr>
                <w:spacing w:val="-2"/>
              </w:rPr>
              <w:t>27.6%</w:t>
            </w:r>
          </w:p>
        </w:tc>
      </w:tr>
    </w:tbl>
    <w:p w14:paraId="4748D230" w14:textId="77777777" w:rsidR="00872B5D" w:rsidRPr="000E24F0" w:rsidRDefault="00872B5D" w:rsidP="00872B5D">
      <w:pPr>
        <w:rPr>
          <w:sz w:val="18"/>
          <w:szCs w:val="18"/>
        </w:rPr>
      </w:pPr>
      <w:r w:rsidRPr="000E24F0">
        <w:rPr>
          <w:sz w:val="18"/>
          <w:szCs w:val="18"/>
        </w:rPr>
        <w:t>Source: Matched Australian Immunisation Register (AIR) data of residents in permanent residential aged care.</w:t>
      </w:r>
    </w:p>
    <w:p w14:paraId="4FB4520E" w14:textId="77777777" w:rsidR="00872B5D" w:rsidRPr="000E24F0" w:rsidRDefault="00872B5D" w:rsidP="00872B5D">
      <w:pPr>
        <w:widowControl/>
        <w:spacing w:before="0" w:after="160" w:line="259" w:lineRule="auto"/>
        <w:rPr>
          <w:sz w:val="18"/>
          <w:szCs w:val="18"/>
        </w:rPr>
      </w:pPr>
      <w:r w:rsidRPr="000E24F0">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0E24F0" w:rsidRDefault="00487F8B" w:rsidP="00487F8B">
      <w:pPr>
        <w:rPr>
          <w:sz w:val="18"/>
          <w:szCs w:val="18"/>
        </w:rPr>
      </w:pPr>
      <w:r w:rsidRPr="000E24F0">
        <w:rPr>
          <w:sz w:val="18"/>
          <w:szCs w:val="18"/>
        </w:rPr>
        <w:t>Key: k= thousand</w:t>
      </w:r>
    </w:p>
    <w:p w14:paraId="15B9B2A1" w14:textId="77777777" w:rsidR="00487F8B" w:rsidRPr="000E24F0" w:rsidRDefault="00487F8B" w:rsidP="00487F8B">
      <w:pPr>
        <w:pStyle w:val="null"/>
        <w:spacing w:before="0" w:beforeAutospacing="0" w:after="0" w:afterAutospacing="0" w:line="252" w:lineRule="auto"/>
        <w:rPr>
          <w:rFonts w:ascii="Arial" w:hAnsi="Arial" w:cs="Arial"/>
        </w:rPr>
      </w:pPr>
    </w:p>
    <w:p w14:paraId="32CB8900" w14:textId="77777777" w:rsidR="00872B5D" w:rsidRPr="000E24F0" w:rsidRDefault="00872B5D" w:rsidP="00487F8B">
      <w:pPr>
        <w:pStyle w:val="null"/>
        <w:spacing w:before="0" w:beforeAutospacing="0" w:after="0" w:afterAutospacing="0" w:line="252" w:lineRule="auto"/>
        <w:rPr>
          <w:rFonts w:ascii="Arial" w:hAnsi="Arial" w:cs="Arial"/>
        </w:rPr>
      </w:pPr>
    </w:p>
    <w:p w14:paraId="3069992A" w14:textId="77777777" w:rsidR="00872B5D" w:rsidRPr="000E24F0" w:rsidRDefault="00872B5D" w:rsidP="00487F8B">
      <w:pPr>
        <w:pStyle w:val="null"/>
        <w:spacing w:before="0" w:beforeAutospacing="0" w:after="0" w:afterAutospacing="0" w:line="252" w:lineRule="auto"/>
        <w:rPr>
          <w:rFonts w:ascii="Arial" w:hAnsi="Arial" w:cs="Arial"/>
        </w:rPr>
      </w:pPr>
    </w:p>
    <w:p w14:paraId="4F2D55E1" w14:textId="6CB09E5B" w:rsidR="005672F6" w:rsidRPr="000E24F0" w:rsidRDefault="005672F6" w:rsidP="004B74F3">
      <w:pPr>
        <w:pStyle w:val="Heading2"/>
      </w:pPr>
      <w:bookmarkStart w:id="5" w:name="_Hlk149305876"/>
      <w:r w:rsidRPr="000E24F0">
        <w:lastRenderedPageBreak/>
        <w:t>Infection control and audit</w:t>
      </w:r>
    </w:p>
    <w:bookmarkEnd w:id="5"/>
    <w:p w14:paraId="64626A4A" w14:textId="77777777" w:rsidR="00A70CF9" w:rsidRPr="000E24F0" w:rsidRDefault="00A70CF9" w:rsidP="00A70CF9">
      <w:pPr>
        <w:rPr>
          <w:rFonts w:ascii="Calibri" w:eastAsiaTheme="minorHAnsi" w:hAnsi="Calibri"/>
        </w:rPr>
      </w:pPr>
      <w:r w:rsidRPr="000E24F0">
        <w:t xml:space="preserve">The Aged Care Quality and Safety Commission (Commission) conducts a range of site and non-site activities to monitor and assess residential aged care services, including site audits and assessment contacts (site and non-site) (see Table 5 below). In August 2020, the Commission commenced an infection control monitoring (ICM) spot check program in all Australian jurisdictions. </w:t>
      </w:r>
    </w:p>
    <w:p w14:paraId="10B14CFE" w14:textId="77777777" w:rsidR="00A70CF9" w:rsidRPr="000E24F0" w:rsidRDefault="00A70CF9" w:rsidP="00A70CF9">
      <w:pPr>
        <w:rPr>
          <w:rFonts w:ascii="Calibri" w:hAnsi="Calibri" w:cs="Calibri"/>
          <w14:ligatures w14:val="standardContextual"/>
        </w:rPr>
      </w:pPr>
      <w:r w:rsidRPr="000E24F0">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management and visitors were adhering to safe personal protective equipment protocols and to safe infection control arrangements as required under the quality standards. </w:t>
      </w:r>
    </w:p>
    <w:p w14:paraId="5FEC9052" w14:textId="57D069D9" w:rsidR="005672F6" w:rsidRPr="000E24F0" w:rsidRDefault="005672F6" w:rsidP="005672F6">
      <w:r w:rsidRPr="000E24F0">
        <w:t xml:space="preserve">As at </w:t>
      </w:r>
      <w:r w:rsidR="00447DE4" w:rsidRPr="000E24F0">
        <w:t>22</w:t>
      </w:r>
      <w:r w:rsidR="00C76678" w:rsidRPr="000E24F0">
        <w:t xml:space="preserve"> February</w:t>
      </w:r>
      <w:r w:rsidR="00E8325F" w:rsidRPr="000E24F0">
        <w:t xml:space="preserve"> 2024</w:t>
      </w:r>
      <w:r w:rsidRPr="000E24F0">
        <w:t xml:space="preserve">, the Commission had conducted </w:t>
      </w:r>
      <w:r w:rsidR="00C76678" w:rsidRPr="000E24F0">
        <w:t>6</w:t>
      </w:r>
      <w:r w:rsidR="00F00905" w:rsidRPr="000E24F0">
        <w:t>,0</w:t>
      </w:r>
      <w:r w:rsidR="00447DE4" w:rsidRPr="000E24F0">
        <w:t>15</w:t>
      </w:r>
      <w:r w:rsidR="008565C0" w:rsidRPr="000E24F0">
        <w:t xml:space="preserve"> </w:t>
      </w:r>
      <w:r w:rsidRPr="000E24F0">
        <w:t xml:space="preserve">ICM spot checks to observe infection control practices and PPE protocols in residential aged care facilities. </w:t>
      </w:r>
    </w:p>
    <w:p w14:paraId="11697DD2" w14:textId="5A0D6692" w:rsidR="005672F6" w:rsidRPr="000E24F0" w:rsidRDefault="005672F6" w:rsidP="005672F6">
      <w:pPr>
        <w:pStyle w:val="Caption"/>
      </w:pPr>
      <w:r w:rsidRPr="000E24F0">
        <w:t xml:space="preserve">Table 5: Total </w:t>
      </w:r>
      <w:r w:rsidR="004448BD" w:rsidRPr="000E24F0">
        <w:t>q</w:t>
      </w:r>
      <w:r w:rsidRPr="000E24F0">
        <w:t xml:space="preserve">uality </w:t>
      </w:r>
      <w:r w:rsidR="004448BD" w:rsidRPr="000E24F0">
        <w:t>a</w:t>
      </w:r>
      <w:r w:rsidRPr="000E24F0">
        <w:t xml:space="preserve">ssessment and </w:t>
      </w:r>
      <w:r w:rsidR="004448BD" w:rsidRPr="000E24F0">
        <w:t>m</w:t>
      </w:r>
      <w:r w:rsidRPr="000E24F0">
        <w:t xml:space="preserve">onitoring </w:t>
      </w:r>
      <w:r w:rsidR="004448BD" w:rsidRPr="000E24F0">
        <w:t>a</w:t>
      </w:r>
      <w:r w:rsidRPr="000E24F0">
        <w:t xml:space="preserve">ctivities with residential services (including IPC), by type and month 1 March 2020 to </w:t>
      </w:r>
      <w:r w:rsidR="00447DE4" w:rsidRPr="000E24F0">
        <w:t>22</w:t>
      </w:r>
      <w:r w:rsidR="00C76678" w:rsidRPr="000E24F0">
        <w:t xml:space="preserve"> February</w:t>
      </w:r>
      <w:r w:rsidR="00E8325F" w:rsidRPr="000E24F0">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0E24F0" w:rsidRPr="000E24F0"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0E24F0" w:rsidRDefault="00920623" w:rsidP="00AA0DD8">
            <w:pPr>
              <w:rPr>
                <w:color w:val="auto"/>
                <w:sz w:val="20"/>
                <w:szCs w:val="20"/>
              </w:rPr>
            </w:pPr>
            <w:r w:rsidRPr="000E24F0">
              <w:rPr>
                <w:color w:val="auto"/>
                <w:sz w:val="20"/>
                <w:szCs w:val="20"/>
              </w:rPr>
              <w:t>Regulatory Activities</w:t>
            </w:r>
          </w:p>
        </w:tc>
        <w:tc>
          <w:tcPr>
            <w:tcW w:w="1295" w:type="dxa"/>
            <w:vAlign w:val="center"/>
          </w:tcPr>
          <w:p w14:paraId="5B85746A" w14:textId="084D1B74" w:rsidR="00920623" w:rsidRPr="000E24F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2019-20 (1 Mar - 30 Jun 2020)</w:t>
            </w:r>
          </w:p>
        </w:tc>
        <w:tc>
          <w:tcPr>
            <w:tcW w:w="1276" w:type="dxa"/>
            <w:vAlign w:val="center"/>
          </w:tcPr>
          <w:p w14:paraId="29CFE153" w14:textId="77777777" w:rsidR="00920623" w:rsidRPr="000E24F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2020-21</w:t>
            </w:r>
          </w:p>
        </w:tc>
        <w:tc>
          <w:tcPr>
            <w:tcW w:w="1418" w:type="dxa"/>
            <w:vAlign w:val="center"/>
          </w:tcPr>
          <w:p w14:paraId="2703E653" w14:textId="77777777" w:rsidR="00920623" w:rsidRPr="000E24F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2021-22</w:t>
            </w:r>
          </w:p>
        </w:tc>
        <w:tc>
          <w:tcPr>
            <w:tcW w:w="1275" w:type="dxa"/>
            <w:vAlign w:val="center"/>
          </w:tcPr>
          <w:p w14:paraId="5BA7C854" w14:textId="06CC9D20" w:rsidR="00920623" w:rsidRPr="000E24F0"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0E24F0">
              <w:rPr>
                <w:color w:val="auto"/>
                <w:sz w:val="20"/>
                <w:szCs w:val="20"/>
              </w:rPr>
              <w:t>2022-23</w:t>
            </w:r>
          </w:p>
        </w:tc>
        <w:tc>
          <w:tcPr>
            <w:tcW w:w="1276" w:type="dxa"/>
          </w:tcPr>
          <w:p w14:paraId="1564FE1A" w14:textId="77777777" w:rsidR="00920623" w:rsidRPr="000E24F0"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2023-24</w:t>
            </w:r>
          </w:p>
          <w:p w14:paraId="5E74E344" w14:textId="04AB9BCC" w:rsidR="00920623" w:rsidRPr="000E24F0"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 xml:space="preserve">(to </w:t>
            </w:r>
            <w:r w:rsidR="00447DE4" w:rsidRPr="000E24F0">
              <w:rPr>
                <w:color w:val="auto"/>
                <w:sz w:val="20"/>
                <w:szCs w:val="20"/>
              </w:rPr>
              <w:t>22</w:t>
            </w:r>
            <w:r w:rsidR="00C76678" w:rsidRPr="000E24F0">
              <w:rPr>
                <w:color w:val="auto"/>
                <w:sz w:val="20"/>
                <w:szCs w:val="20"/>
              </w:rPr>
              <w:t xml:space="preserve"> Feb</w:t>
            </w:r>
            <w:r w:rsidRPr="000E24F0">
              <w:rPr>
                <w:color w:val="auto"/>
                <w:sz w:val="20"/>
                <w:szCs w:val="20"/>
              </w:rPr>
              <w:t>)</w:t>
            </w:r>
          </w:p>
          <w:p w14:paraId="763156E6" w14:textId="1A70C747" w:rsidR="00920623" w:rsidRPr="000E24F0"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0E24F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0E24F0">
              <w:rPr>
                <w:color w:val="auto"/>
                <w:sz w:val="20"/>
                <w:szCs w:val="20"/>
              </w:rPr>
              <w:t>Total</w:t>
            </w:r>
          </w:p>
        </w:tc>
      </w:tr>
      <w:tr w:rsidR="000E24F0" w:rsidRPr="000E24F0"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0E24F0" w:rsidRDefault="00920623" w:rsidP="00920623">
            <w:pPr>
              <w:pStyle w:val="TableofFigures"/>
              <w:rPr>
                <w:rStyle w:val="Strong"/>
                <w:b/>
                <w:bCs/>
              </w:rPr>
            </w:pPr>
            <w:r w:rsidRPr="000E24F0">
              <w:rPr>
                <w:rStyle w:val="Strong"/>
                <w:b/>
                <w:bCs/>
              </w:rPr>
              <w:t>Site visits</w:t>
            </w:r>
          </w:p>
        </w:tc>
        <w:tc>
          <w:tcPr>
            <w:tcW w:w="1295" w:type="dxa"/>
            <w:vAlign w:val="center"/>
          </w:tcPr>
          <w:p w14:paraId="61B302F1" w14:textId="77777777"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318</w:t>
            </w:r>
          </w:p>
        </w:tc>
        <w:tc>
          <w:tcPr>
            <w:tcW w:w="1276" w:type="dxa"/>
            <w:vAlign w:val="center"/>
          </w:tcPr>
          <w:p w14:paraId="2B84D3DC" w14:textId="77777777"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3,452</w:t>
            </w:r>
          </w:p>
        </w:tc>
        <w:tc>
          <w:tcPr>
            <w:tcW w:w="1418" w:type="dxa"/>
            <w:vAlign w:val="center"/>
          </w:tcPr>
          <w:p w14:paraId="21C05F83" w14:textId="19A623E1"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1,732</w:t>
            </w:r>
          </w:p>
        </w:tc>
        <w:tc>
          <w:tcPr>
            <w:tcW w:w="1275" w:type="dxa"/>
            <w:vAlign w:val="center"/>
          </w:tcPr>
          <w:p w14:paraId="6C1CEE18" w14:textId="083BAF56"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3,</w:t>
            </w:r>
            <w:r w:rsidR="00617945" w:rsidRPr="000E24F0">
              <w:t>81</w:t>
            </w:r>
            <w:r w:rsidR="00EF050B" w:rsidRPr="000E24F0">
              <w:t>4</w:t>
            </w:r>
          </w:p>
        </w:tc>
        <w:tc>
          <w:tcPr>
            <w:tcW w:w="1276" w:type="dxa"/>
            <w:vAlign w:val="center"/>
          </w:tcPr>
          <w:p w14:paraId="0E7EDB89" w14:textId="792A9451" w:rsidR="00920623" w:rsidRPr="000E24F0" w:rsidRDefault="009D5F86"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2</w:t>
            </w:r>
            <w:r w:rsidR="00B35735" w:rsidRPr="000E24F0">
              <w:t>,</w:t>
            </w:r>
            <w:r w:rsidRPr="000E24F0">
              <w:t>0</w:t>
            </w:r>
            <w:r w:rsidR="00447DE4" w:rsidRPr="000E24F0">
              <w:t>76</w:t>
            </w:r>
          </w:p>
        </w:tc>
        <w:tc>
          <w:tcPr>
            <w:tcW w:w="992" w:type="dxa"/>
            <w:vAlign w:val="center"/>
          </w:tcPr>
          <w:p w14:paraId="2CE6EFD4" w14:textId="0A5A6CCA" w:rsidR="00920623" w:rsidRPr="000E24F0"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0E24F0">
              <w:t>11</w:t>
            </w:r>
            <w:r w:rsidR="00617945" w:rsidRPr="000E24F0">
              <w:t>,</w:t>
            </w:r>
            <w:r w:rsidR="009D5F86" w:rsidRPr="000E24F0">
              <w:t>3</w:t>
            </w:r>
            <w:r w:rsidR="00447DE4" w:rsidRPr="000E24F0">
              <w:t>92</w:t>
            </w:r>
          </w:p>
        </w:tc>
      </w:tr>
      <w:tr w:rsidR="000E24F0" w:rsidRPr="000E24F0"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0E24F0" w:rsidRDefault="00920623" w:rsidP="00920623">
            <w:pPr>
              <w:pStyle w:val="TableofFigures"/>
              <w:rPr>
                <w:rStyle w:val="Strong"/>
                <w:b/>
                <w:bCs/>
              </w:rPr>
            </w:pPr>
            <w:r w:rsidRPr="000E24F0">
              <w:rPr>
                <w:rStyle w:val="Strong"/>
                <w:b/>
                <w:bCs/>
              </w:rPr>
              <w:t>Non-site activities</w:t>
            </w:r>
          </w:p>
        </w:tc>
        <w:tc>
          <w:tcPr>
            <w:tcW w:w="1295" w:type="dxa"/>
            <w:vAlign w:val="center"/>
          </w:tcPr>
          <w:p w14:paraId="3E26E210" w14:textId="77777777" w:rsidR="00920623" w:rsidRPr="000E24F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3,709</w:t>
            </w:r>
          </w:p>
        </w:tc>
        <w:tc>
          <w:tcPr>
            <w:tcW w:w="1276" w:type="dxa"/>
            <w:vAlign w:val="center"/>
          </w:tcPr>
          <w:p w14:paraId="74BB4F3C" w14:textId="1D3AEABD" w:rsidR="00920623" w:rsidRPr="000E24F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8,38</w:t>
            </w:r>
            <w:r w:rsidR="00E36CC1" w:rsidRPr="000E24F0">
              <w:t>1</w:t>
            </w:r>
          </w:p>
        </w:tc>
        <w:tc>
          <w:tcPr>
            <w:tcW w:w="1418" w:type="dxa"/>
            <w:vAlign w:val="center"/>
          </w:tcPr>
          <w:p w14:paraId="50DB9F51" w14:textId="011722E8" w:rsidR="00920623" w:rsidRPr="000E24F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6,6</w:t>
            </w:r>
            <w:r w:rsidR="006E251A" w:rsidRPr="000E24F0">
              <w:t>6</w:t>
            </w:r>
            <w:r w:rsidR="00F02D6F" w:rsidRPr="000E24F0">
              <w:t>5</w:t>
            </w:r>
          </w:p>
        </w:tc>
        <w:tc>
          <w:tcPr>
            <w:tcW w:w="1275" w:type="dxa"/>
            <w:vAlign w:val="center"/>
          </w:tcPr>
          <w:p w14:paraId="147BBD45" w14:textId="0EA16394" w:rsidR="00920623" w:rsidRPr="000E24F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1,</w:t>
            </w:r>
            <w:r w:rsidR="000552FD" w:rsidRPr="000E24F0">
              <w:t>4</w:t>
            </w:r>
            <w:r w:rsidR="00FE2906" w:rsidRPr="000E24F0">
              <w:t>1</w:t>
            </w:r>
            <w:r w:rsidR="00682C19" w:rsidRPr="000E24F0">
              <w:t>3</w:t>
            </w:r>
          </w:p>
        </w:tc>
        <w:tc>
          <w:tcPr>
            <w:tcW w:w="1276" w:type="dxa"/>
            <w:vAlign w:val="center"/>
          </w:tcPr>
          <w:p w14:paraId="32A2C4C4" w14:textId="681AFFB1" w:rsidR="00920623" w:rsidRPr="000E24F0"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3</w:t>
            </w:r>
            <w:r w:rsidR="00447DE4" w:rsidRPr="000E24F0">
              <w:t>61</w:t>
            </w:r>
          </w:p>
        </w:tc>
        <w:tc>
          <w:tcPr>
            <w:tcW w:w="992" w:type="dxa"/>
            <w:vAlign w:val="center"/>
          </w:tcPr>
          <w:p w14:paraId="6A18C78C" w14:textId="04C8E146" w:rsidR="00920623" w:rsidRPr="000E24F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0E24F0">
              <w:t>20,</w:t>
            </w:r>
            <w:r w:rsidR="009D5F86" w:rsidRPr="000E24F0">
              <w:t>5</w:t>
            </w:r>
            <w:r w:rsidR="00447DE4" w:rsidRPr="000E24F0">
              <w:t>29</w:t>
            </w:r>
          </w:p>
        </w:tc>
      </w:tr>
      <w:tr w:rsidR="000E24F0" w:rsidRPr="000E24F0"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0E24F0" w:rsidRDefault="00920623" w:rsidP="00920623">
            <w:pPr>
              <w:pStyle w:val="TableofFigures"/>
              <w:rPr>
                <w:b w:val="0"/>
                <w:iCs/>
              </w:rPr>
            </w:pPr>
            <w:r w:rsidRPr="000E24F0">
              <w:rPr>
                <w:b w:val="0"/>
                <w:iCs/>
              </w:rPr>
              <w:t>Total activities</w:t>
            </w:r>
          </w:p>
        </w:tc>
        <w:tc>
          <w:tcPr>
            <w:tcW w:w="1295" w:type="dxa"/>
            <w:vAlign w:val="center"/>
          </w:tcPr>
          <w:p w14:paraId="2515FB75" w14:textId="77777777"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0E24F0">
              <w:rPr>
                <w:rStyle w:val="Strong"/>
              </w:rPr>
              <w:t>4,027</w:t>
            </w:r>
          </w:p>
        </w:tc>
        <w:tc>
          <w:tcPr>
            <w:tcW w:w="1276" w:type="dxa"/>
            <w:vAlign w:val="center"/>
          </w:tcPr>
          <w:p w14:paraId="575C6FB3" w14:textId="19E7D10C"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0E24F0">
              <w:rPr>
                <w:rStyle w:val="Strong"/>
              </w:rPr>
              <w:t>11,83</w:t>
            </w:r>
            <w:r w:rsidR="00E36CC1" w:rsidRPr="000E24F0">
              <w:rPr>
                <w:rStyle w:val="Strong"/>
              </w:rPr>
              <w:t>3</w:t>
            </w:r>
          </w:p>
        </w:tc>
        <w:tc>
          <w:tcPr>
            <w:tcW w:w="1418" w:type="dxa"/>
            <w:vAlign w:val="center"/>
          </w:tcPr>
          <w:p w14:paraId="103608B6" w14:textId="267D940E"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0E24F0">
              <w:rPr>
                <w:rStyle w:val="Strong"/>
              </w:rPr>
              <w:t>8,39</w:t>
            </w:r>
            <w:r w:rsidR="00F02D6F" w:rsidRPr="000E24F0">
              <w:rPr>
                <w:rStyle w:val="Strong"/>
              </w:rPr>
              <w:t>7</w:t>
            </w:r>
          </w:p>
        </w:tc>
        <w:tc>
          <w:tcPr>
            <w:tcW w:w="1275" w:type="dxa"/>
            <w:vAlign w:val="center"/>
          </w:tcPr>
          <w:p w14:paraId="03F8EA10" w14:textId="26E6B250" w:rsidR="00920623" w:rsidRPr="000E24F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0E24F0">
              <w:rPr>
                <w:rStyle w:val="Strong"/>
              </w:rPr>
              <w:t>5,</w:t>
            </w:r>
            <w:r w:rsidR="00617945" w:rsidRPr="000E24F0">
              <w:rPr>
                <w:rStyle w:val="Strong"/>
              </w:rPr>
              <w:t>22</w:t>
            </w:r>
            <w:r w:rsidR="00682C19" w:rsidRPr="000E24F0">
              <w:rPr>
                <w:rStyle w:val="Strong"/>
              </w:rPr>
              <w:t>7</w:t>
            </w:r>
          </w:p>
        </w:tc>
        <w:tc>
          <w:tcPr>
            <w:tcW w:w="1276" w:type="dxa"/>
            <w:vAlign w:val="center"/>
          </w:tcPr>
          <w:p w14:paraId="12B8BA7F" w14:textId="20D5DF82" w:rsidR="00920623" w:rsidRPr="000E24F0"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0E24F0">
              <w:rPr>
                <w:b/>
                <w:bCs/>
              </w:rPr>
              <w:t>2,</w:t>
            </w:r>
            <w:r w:rsidR="00447DE4" w:rsidRPr="000E24F0">
              <w:rPr>
                <w:b/>
                <w:bCs/>
              </w:rPr>
              <w:t>437</w:t>
            </w:r>
          </w:p>
        </w:tc>
        <w:tc>
          <w:tcPr>
            <w:tcW w:w="992" w:type="dxa"/>
            <w:vAlign w:val="center"/>
          </w:tcPr>
          <w:p w14:paraId="7F382746" w14:textId="4F39893A" w:rsidR="00920623" w:rsidRPr="000E24F0" w:rsidRDefault="009D5F86"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0E24F0">
              <w:rPr>
                <w:rStyle w:val="Strong"/>
              </w:rPr>
              <w:t>31,</w:t>
            </w:r>
            <w:r w:rsidR="00447DE4" w:rsidRPr="000E24F0">
              <w:rPr>
                <w:rStyle w:val="Strong"/>
              </w:rPr>
              <w:t>921</w:t>
            </w:r>
          </w:p>
        </w:tc>
      </w:tr>
    </w:tbl>
    <w:p w14:paraId="6B6F984D" w14:textId="58A780E4" w:rsidR="00922D25" w:rsidRPr="000E24F0" w:rsidRDefault="00922D25" w:rsidP="00922D25">
      <w:pPr>
        <w:tabs>
          <w:tab w:val="left" w:pos="980"/>
        </w:tabs>
        <w:rPr>
          <w:sz w:val="40"/>
          <w:szCs w:val="18"/>
        </w:rPr>
      </w:pPr>
    </w:p>
    <w:p w14:paraId="5F3FCAA1" w14:textId="606ACD90" w:rsidR="00922D25" w:rsidRPr="000E24F0" w:rsidRDefault="00922D25" w:rsidP="00922D25">
      <w:pPr>
        <w:tabs>
          <w:tab w:val="left" w:pos="980"/>
        </w:tabs>
        <w:rPr>
          <w:sz w:val="40"/>
          <w:szCs w:val="18"/>
        </w:rPr>
        <w:sectPr w:rsidR="00922D25" w:rsidRPr="000E24F0"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0E24F0">
        <w:rPr>
          <w:sz w:val="40"/>
          <w:szCs w:val="18"/>
        </w:rPr>
        <w:tab/>
      </w:r>
    </w:p>
    <w:p w14:paraId="2D4D743B" w14:textId="00F8D74D" w:rsidR="005672F6" w:rsidRPr="000E24F0" w:rsidRDefault="005672F6" w:rsidP="005672F6">
      <w:pPr>
        <w:pStyle w:val="Heading1"/>
        <w:rPr>
          <w:vertAlign w:val="superscript"/>
        </w:rPr>
      </w:pPr>
      <w:r w:rsidRPr="000E24F0">
        <w:lastRenderedPageBreak/>
        <w:t xml:space="preserve">Appendix 1: National residential aged care services with </w:t>
      </w:r>
      <w:r w:rsidR="0014469B" w:rsidRPr="000E24F0">
        <w:t>a</w:t>
      </w:r>
      <w:r w:rsidRPr="000E24F0">
        <w:t>ctive outbreaks COVID-19</w:t>
      </w:r>
    </w:p>
    <w:p w14:paraId="4935241F" w14:textId="581858CB" w:rsidR="00AB7D24" w:rsidRPr="000E24F0" w:rsidRDefault="005672F6" w:rsidP="00377750">
      <w:r w:rsidRPr="000E24F0">
        <w:t xml:space="preserve">Please note, information reported in this table has been directly reported to the Department of Health and Aged Care by residential aged care facilities. </w:t>
      </w:r>
      <w:r w:rsidR="00993841" w:rsidRPr="000E24F0">
        <w:t>Total cases</w:t>
      </w:r>
      <w:r w:rsidRPr="000E24F0">
        <w:t xml:space="preserve"> refers</w:t>
      </w:r>
      <w:r w:rsidR="00993841" w:rsidRPr="000E24F0">
        <w:t xml:space="preserve"> to</w:t>
      </w:r>
      <w:r w:rsidRPr="000E24F0">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0E24F0">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0E24F0" w:rsidRPr="000E24F0" w14:paraId="592FE621" w14:textId="77777777" w:rsidTr="00664C8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0E24F0" w:rsidRDefault="00E4125B" w:rsidP="00E4125B">
            <w:pPr>
              <w:widowControl/>
              <w:spacing w:before="0" w:after="0"/>
              <w:rPr>
                <w:rFonts w:ascii="Calibri" w:eastAsia="Times New Roman" w:hAnsi="Calibri" w:cs="Calibri"/>
                <w:color w:val="auto"/>
                <w:lang w:eastAsia="en-AU"/>
              </w:rPr>
            </w:pPr>
            <w:r w:rsidRPr="000E24F0">
              <w:rPr>
                <w:rFonts w:ascii="Calibri" w:hAnsi="Calibri" w:cs="Calibri"/>
                <w:b w:val="0"/>
                <w:bCs w:val="0"/>
                <w:color w:val="auto"/>
              </w:rPr>
              <w:t>Service Name</w:t>
            </w:r>
          </w:p>
        </w:tc>
        <w:tc>
          <w:tcPr>
            <w:tcW w:w="2640" w:type="dxa"/>
            <w:vAlign w:val="bottom"/>
          </w:tcPr>
          <w:p w14:paraId="4E2599EC" w14:textId="4DB4347F" w:rsidR="00E4125B" w:rsidRPr="000E24F0"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E24F0">
              <w:rPr>
                <w:rFonts w:ascii="Calibri" w:hAnsi="Calibri" w:cs="Calibri"/>
                <w:b w:val="0"/>
                <w:bCs w:val="0"/>
                <w:color w:val="auto"/>
              </w:rPr>
              <w:t>State</w:t>
            </w:r>
          </w:p>
        </w:tc>
        <w:tc>
          <w:tcPr>
            <w:tcW w:w="1200" w:type="dxa"/>
            <w:vAlign w:val="bottom"/>
          </w:tcPr>
          <w:p w14:paraId="138EDA10" w14:textId="154ED9E9" w:rsidR="00E4125B" w:rsidRPr="000E24F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E24F0">
              <w:rPr>
                <w:rFonts w:ascii="Calibri" w:hAnsi="Calibri" w:cs="Calibri"/>
                <w:b w:val="0"/>
                <w:bCs w:val="0"/>
                <w:color w:val="auto"/>
              </w:rPr>
              <w:t>Resident Deaths</w:t>
            </w:r>
          </w:p>
        </w:tc>
        <w:tc>
          <w:tcPr>
            <w:tcW w:w="1200" w:type="dxa"/>
            <w:vAlign w:val="bottom"/>
          </w:tcPr>
          <w:p w14:paraId="6A505DCB" w14:textId="0D0A7718" w:rsidR="00E4125B" w:rsidRPr="000E24F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E24F0">
              <w:rPr>
                <w:rFonts w:ascii="Calibri" w:hAnsi="Calibri" w:cs="Calibri"/>
                <w:b w:val="0"/>
                <w:bCs w:val="0"/>
                <w:color w:val="auto"/>
              </w:rPr>
              <w:t>Resident Cases</w:t>
            </w:r>
          </w:p>
        </w:tc>
        <w:tc>
          <w:tcPr>
            <w:tcW w:w="1200" w:type="dxa"/>
            <w:vAlign w:val="bottom"/>
          </w:tcPr>
          <w:p w14:paraId="282B279D" w14:textId="65879714" w:rsidR="00E4125B" w:rsidRPr="000E24F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E24F0">
              <w:rPr>
                <w:rFonts w:ascii="Calibri" w:hAnsi="Calibri" w:cs="Calibri"/>
                <w:b w:val="0"/>
                <w:bCs w:val="0"/>
                <w:color w:val="auto"/>
              </w:rPr>
              <w:t>Staff Cases</w:t>
            </w:r>
          </w:p>
        </w:tc>
        <w:tc>
          <w:tcPr>
            <w:tcW w:w="1200" w:type="dxa"/>
            <w:vAlign w:val="bottom"/>
          </w:tcPr>
          <w:p w14:paraId="1A9B76F9" w14:textId="1DBBBF6C" w:rsidR="00E4125B" w:rsidRPr="000E24F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E24F0">
              <w:rPr>
                <w:rFonts w:ascii="Calibri" w:hAnsi="Calibri" w:cs="Calibri"/>
                <w:b w:val="0"/>
                <w:bCs w:val="0"/>
                <w:color w:val="auto"/>
              </w:rPr>
              <w:t>Total Incidents</w:t>
            </w:r>
          </w:p>
        </w:tc>
      </w:tr>
      <w:tr w:rsidR="000E24F0" w:rsidRPr="000E24F0" w14:paraId="0ED4509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EBCB0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Southern Cross Care Campbell Residential Aged Care</w:t>
            </w:r>
          </w:p>
        </w:tc>
        <w:tc>
          <w:tcPr>
            <w:tcW w:w="2640" w:type="dxa"/>
            <w:noWrap/>
            <w:hideMark/>
          </w:tcPr>
          <w:p w14:paraId="6ED7E86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Australian Capital Territory</w:t>
            </w:r>
          </w:p>
        </w:tc>
        <w:tc>
          <w:tcPr>
            <w:tcW w:w="1200" w:type="dxa"/>
            <w:noWrap/>
            <w:hideMark/>
          </w:tcPr>
          <w:p w14:paraId="6BFBF86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C76909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2B94E73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A76E8F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599387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4197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Southern Cross Care Ozanam Residential Aged Care</w:t>
            </w:r>
          </w:p>
        </w:tc>
        <w:tc>
          <w:tcPr>
            <w:tcW w:w="2640" w:type="dxa"/>
            <w:noWrap/>
            <w:hideMark/>
          </w:tcPr>
          <w:p w14:paraId="3DF243B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Australian Capital Territory</w:t>
            </w:r>
          </w:p>
        </w:tc>
        <w:tc>
          <w:tcPr>
            <w:tcW w:w="1200" w:type="dxa"/>
            <w:noWrap/>
            <w:hideMark/>
          </w:tcPr>
          <w:p w14:paraId="121DDBD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E87B5B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75271C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0E3289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68FBCB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191B7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Warrigal Care Stirling</w:t>
            </w:r>
          </w:p>
        </w:tc>
        <w:tc>
          <w:tcPr>
            <w:tcW w:w="2640" w:type="dxa"/>
            <w:noWrap/>
            <w:hideMark/>
          </w:tcPr>
          <w:p w14:paraId="6840122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Australian Capital Territory</w:t>
            </w:r>
          </w:p>
        </w:tc>
        <w:tc>
          <w:tcPr>
            <w:tcW w:w="1200" w:type="dxa"/>
            <w:noWrap/>
            <w:hideMark/>
          </w:tcPr>
          <w:p w14:paraId="7D044AA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8B12AF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FC9D2B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CA4BA6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57FAF5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46797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Advantaged Care at Georges Manor</w:t>
            </w:r>
          </w:p>
        </w:tc>
        <w:tc>
          <w:tcPr>
            <w:tcW w:w="2640" w:type="dxa"/>
            <w:noWrap/>
            <w:hideMark/>
          </w:tcPr>
          <w:p w14:paraId="51AF8A2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654AB0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932EF3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02109EA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2A3159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058F17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76DF5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BaptistCare Aminya Centre</w:t>
            </w:r>
          </w:p>
        </w:tc>
        <w:tc>
          <w:tcPr>
            <w:tcW w:w="2640" w:type="dxa"/>
            <w:noWrap/>
            <w:hideMark/>
          </w:tcPr>
          <w:p w14:paraId="5163100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06ACD4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C5337B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1F8CAC5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2BD39A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r>
      <w:tr w:rsidR="000E24F0" w:rsidRPr="000E24F0" w14:paraId="1A8C6ED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35292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BaptistCare Orana Centre</w:t>
            </w:r>
          </w:p>
        </w:tc>
        <w:tc>
          <w:tcPr>
            <w:tcW w:w="2640" w:type="dxa"/>
            <w:noWrap/>
            <w:hideMark/>
          </w:tcPr>
          <w:p w14:paraId="4578370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FE3BF1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F25B98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c>
          <w:tcPr>
            <w:tcW w:w="1200" w:type="dxa"/>
            <w:noWrap/>
            <w:hideMark/>
          </w:tcPr>
          <w:p w14:paraId="754A6AE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42F3B5A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39</w:t>
            </w:r>
          </w:p>
        </w:tc>
      </w:tr>
      <w:tr w:rsidR="000E24F0" w:rsidRPr="000E24F0" w14:paraId="4AEC020E"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85A15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Berkeley Vale Care Community</w:t>
            </w:r>
          </w:p>
        </w:tc>
        <w:tc>
          <w:tcPr>
            <w:tcW w:w="2640" w:type="dxa"/>
            <w:noWrap/>
            <w:hideMark/>
          </w:tcPr>
          <w:p w14:paraId="598AB7D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9BC2A1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A6C2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527C459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0487058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26</w:t>
            </w:r>
          </w:p>
        </w:tc>
      </w:tr>
      <w:tr w:rsidR="000E24F0" w:rsidRPr="000E24F0" w14:paraId="30B33A5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17B02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BlueWave Living</w:t>
            </w:r>
          </w:p>
        </w:tc>
        <w:tc>
          <w:tcPr>
            <w:tcW w:w="2640" w:type="dxa"/>
            <w:noWrap/>
            <w:hideMark/>
          </w:tcPr>
          <w:p w14:paraId="36CD6C3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1BD154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DE53CF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6E60040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4886C6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7A2BED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D1880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Macquarie View - Bolton Point</w:t>
            </w:r>
          </w:p>
        </w:tc>
        <w:tc>
          <w:tcPr>
            <w:tcW w:w="2640" w:type="dxa"/>
            <w:noWrap/>
            <w:hideMark/>
          </w:tcPr>
          <w:p w14:paraId="0F5D24E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35D850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C4AEC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572480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C42542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1951D2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814A0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Willowdale</w:t>
            </w:r>
          </w:p>
        </w:tc>
        <w:tc>
          <w:tcPr>
            <w:tcW w:w="2640" w:type="dxa"/>
            <w:noWrap/>
            <w:hideMark/>
          </w:tcPr>
          <w:p w14:paraId="7001C04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E3AB75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D976F9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5A0296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C60331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0D39A7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8C173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Bupa Dural</w:t>
            </w:r>
          </w:p>
        </w:tc>
        <w:tc>
          <w:tcPr>
            <w:tcW w:w="2640" w:type="dxa"/>
            <w:noWrap/>
            <w:hideMark/>
          </w:tcPr>
          <w:p w14:paraId="19628B4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486839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72A71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c>
          <w:tcPr>
            <w:tcW w:w="1200" w:type="dxa"/>
            <w:noWrap/>
            <w:hideMark/>
          </w:tcPr>
          <w:p w14:paraId="3481B36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ECCC5F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25DE27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DA1D0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Bupa Kempsey</w:t>
            </w:r>
          </w:p>
        </w:tc>
        <w:tc>
          <w:tcPr>
            <w:tcW w:w="2640" w:type="dxa"/>
            <w:noWrap/>
            <w:hideMark/>
          </w:tcPr>
          <w:p w14:paraId="1A976B4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DFC752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927A05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03E88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A0F91E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3F6609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C630B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Bupa Pottsville Beach</w:t>
            </w:r>
          </w:p>
        </w:tc>
        <w:tc>
          <w:tcPr>
            <w:tcW w:w="2640" w:type="dxa"/>
            <w:noWrap/>
            <w:hideMark/>
          </w:tcPr>
          <w:p w14:paraId="3C46F65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965C4C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03B816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25DF33B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7ECFC64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r>
      <w:tr w:rsidR="000E24F0" w:rsidRPr="000E24F0" w14:paraId="615DB3F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E56A8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Calvary Cessnock Retirement Community</w:t>
            </w:r>
          </w:p>
        </w:tc>
        <w:tc>
          <w:tcPr>
            <w:tcW w:w="2640" w:type="dxa"/>
            <w:noWrap/>
            <w:hideMark/>
          </w:tcPr>
          <w:p w14:paraId="0534DB2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7C7D7F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8B4B0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6EC26B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C96D45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22567D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CF310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Catholic Healthcare Holy Spirit Casula</w:t>
            </w:r>
          </w:p>
        </w:tc>
        <w:tc>
          <w:tcPr>
            <w:tcW w:w="2640" w:type="dxa"/>
            <w:noWrap/>
            <w:hideMark/>
          </w:tcPr>
          <w:p w14:paraId="4198A8E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8941A6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4C4D62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E57702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B75680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2FC36E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0D173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Catholic Healthcare Lewisham Nursing Home</w:t>
            </w:r>
          </w:p>
        </w:tc>
        <w:tc>
          <w:tcPr>
            <w:tcW w:w="2640" w:type="dxa"/>
            <w:noWrap/>
            <w:hideMark/>
          </w:tcPr>
          <w:p w14:paraId="313F914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EB5793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2F8B2D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c>
          <w:tcPr>
            <w:tcW w:w="1200" w:type="dxa"/>
            <w:noWrap/>
            <w:hideMark/>
          </w:tcPr>
          <w:p w14:paraId="59F2877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4843255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r>
      <w:tr w:rsidR="000E24F0" w:rsidRPr="000E24F0" w14:paraId="69D88EF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D3DE0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Catholic Healthcare Lewisham Retirement Hostel</w:t>
            </w:r>
          </w:p>
        </w:tc>
        <w:tc>
          <w:tcPr>
            <w:tcW w:w="2640" w:type="dxa"/>
            <w:noWrap/>
            <w:hideMark/>
          </w:tcPr>
          <w:p w14:paraId="4AFA0B7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59681E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A03A66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6912E17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14610A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r>
      <w:tr w:rsidR="000E24F0" w:rsidRPr="000E24F0" w14:paraId="5F2B107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F0B3F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Catholic Healthcare The Haven Residential Aged Care</w:t>
            </w:r>
          </w:p>
        </w:tc>
        <w:tc>
          <w:tcPr>
            <w:tcW w:w="2640" w:type="dxa"/>
            <w:noWrap/>
            <w:hideMark/>
          </w:tcPr>
          <w:p w14:paraId="3435646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F596A1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44776F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64AC3C7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E97C34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8E36CA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22D23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Cypress View Lodge</w:t>
            </w:r>
          </w:p>
        </w:tc>
        <w:tc>
          <w:tcPr>
            <w:tcW w:w="2640" w:type="dxa"/>
            <w:noWrap/>
            <w:hideMark/>
          </w:tcPr>
          <w:p w14:paraId="5CE7319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C655A4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744032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73A721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838DF8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8866A4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CCD24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Camden</w:t>
            </w:r>
          </w:p>
        </w:tc>
        <w:tc>
          <w:tcPr>
            <w:tcW w:w="2640" w:type="dxa"/>
            <w:noWrap/>
            <w:hideMark/>
          </w:tcPr>
          <w:p w14:paraId="17ABFF3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C6B439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0BCF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3235283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3C54B3E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r>
      <w:tr w:rsidR="000E24F0" w:rsidRPr="000E24F0" w14:paraId="21EBDD1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8ED7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Forster</w:t>
            </w:r>
          </w:p>
        </w:tc>
        <w:tc>
          <w:tcPr>
            <w:tcW w:w="2640" w:type="dxa"/>
            <w:noWrap/>
            <w:hideMark/>
          </w:tcPr>
          <w:p w14:paraId="26AA610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159BE0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ADC2D5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0BC46D4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9A1DEC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BAA05A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8DBE0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Flinders Court</w:t>
            </w:r>
          </w:p>
        </w:tc>
        <w:tc>
          <w:tcPr>
            <w:tcW w:w="2640" w:type="dxa"/>
            <w:noWrap/>
            <w:hideMark/>
          </w:tcPr>
          <w:p w14:paraId="08C00A5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A5A099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2FD3F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4E3248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8FC8C9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4A69593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A6884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Glenmore Park Care Community</w:t>
            </w:r>
          </w:p>
        </w:tc>
        <w:tc>
          <w:tcPr>
            <w:tcW w:w="2640" w:type="dxa"/>
            <w:noWrap/>
            <w:hideMark/>
          </w:tcPr>
          <w:p w14:paraId="63C67AE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06701A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AB86EC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07E270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2ABF88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1ADDE7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90394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Greenwood Aged Care</w:t>
            </w:r>
          </w:p>
        </w:tc>
        <w:tc>
          <w:tcPr>
            <w:tcW w:w="2640" w:type="dxa"/>
            <w:noWrap/>
            <w:hideMark/>
          </w:tcPr>
          <w:p w14:paraId="25F1DEF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B0272F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801E03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3B02D64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6E31BC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521CCF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3D2D9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Guyra Multi-Purpose Service</w:t>
            </w:r>
          </w:p>
        </w:tc>
        <w:tc>
          <w:tcPr>
            <w:tcW w:w="2640" w:type="dxa"/>
            <w:noWrap/>
            <w:hideMark/>
          </w:tcPr>
          <w:p w14:paraId="740BAF7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F57210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C9A7B6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5D7C2BD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FAB2E7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606DC6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0FBD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Hakea Grove Aged Care</w:t>
            </w:r>
          </w:p>
        </w:tc>
        <w:tc>
          <w:tcPr>
            <w:tcW w:w="2640" w:type="dxa"/>
            <w:noWrap/>
            <w:hideMark/>
          </w:tcPr>
          <w:p w14:paraId="728963D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BC7B33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733919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065E9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10C87A4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7DF44A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42AF5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Hixson Gardens Aged Care Facility</w:t>
            </w:r>
          </w:p>
        </w:tc>
        <w:tc>
          <w:tcPr>
            <w:tcW w:w="2640" w:type="dxa"/>
            <w:noWrap/>
            <w:hideMark/>
          </w:tcPr>
          <w:p w14:paraId="194C83F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76FE79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B143E9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22B0FAE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A96023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D06056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59AAA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Huang Ying Jung Nursing Home</w:t>
            </w:r>
          </w:p>
        </w:tc>
        <w:tc>
          <w:tcPr>
            <w:tcW w:w="2640" w:type="dxa"/>
            <w:noWrap/>
            <w:hideMark/>
          </w:tcPr>
          <w:p w14:paraId="39F5EA9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A3690B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A5B2DE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6FCB3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78BE61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3DEF23E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09F12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Hunters Hill Montefiore Home</w:t>
            </w:r>
          </w:p>
        </w:tc>
        <w:tc>
          <w:tcPr>
            <w:tcW w:w="2640" w:type="dxa"/>
            <w:noWrap/>
            <w:hideMark/>
          </w:tcPr>
          <w:p w14:paraId="17740EA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A62CEB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BA14F9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6766F0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88D407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B7B8EA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40DC0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Imlay House</w:t>
            </w:r>
          </w:p>
        </w:tc>
        <w:tc>
          <w:tcPr>
            <w:tcW w:w="2640" w:type="dxa"/>
            <w:noWrap/>
            <w:hideMark/>
          </w:tcPr>
          <w:p w14:paraId="454628E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F9CD5E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EC6D5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1CFAC1B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5AE62DE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r>
      <w:tr w:rsidR="000E24F0" w:rsidRPr="000E24F0" w14:paraId="1782652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1D263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Killarney Vale Care Community</w:t>
            </w:r>
          </w:p>
        </w:tc>
        <w:tc>
          <w:tcPr>
            <w:tcW w:w="2640" w:type="dxa"/>
            <w:noWrap/>
            <w:hideMark/>
          </w:tcPr>
          <w:p w14:paraId="1F4FDBA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5A98C8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81C7A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1D42D2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3D402F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2196A0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6F04C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Macquarie Lodge Aged Care Plus Centre</w:t>
            </w:r>
          </w:p>
        </w:tc>
        <w:tc>
          <w:tcPr>
            <w:tcW w:w="2640" w:type="dxa"/>
            <w:noWrap/>
            <w:hideMark/>
          </w:tcPr>
          <w:p w14:paraId="3E15F81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BDB68F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57A70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CAF676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01F76B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5B5C05D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0630F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Mark Moran at Little Bay</w:t>
            </w:r>
          </w:p>
        </w:tc>
        <w:tc>
          <w:tcPr>
            <w:tcW w:w="2640" w:type="dxa"/>
            <w:noWrap/>
            <w:hideMark/>
          </w:tcPr>
          <w:p w14:paraId="6C915D7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FBB10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66CEF7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7C2BFA2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E298E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92BBA0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57EAD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Mater Christi Aged Care Facility</w:t>
            </w:r>
          </w:p>
        </w:tc>
        <w:tc>
          <w:tcPr>
            <w:tcW w:w="2640" w:type="dxa"/>
            <w:noWrap/>
            <w:hideMark/>
          </w:tcPr>
          <w:p w14:paraId="6BD9BBC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B05DAF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AAE4AE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1B7CBF4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BC329E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DA6F0C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8D0F2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Murwillumbah Greens Care Community</w:t>
            </w:r>
          </w:p>
        </w:tc>
        <w:tc>
          <w:tcPr>
            <w:tcW w:w="2640" w:type="dxa"/>
            <w:noWrap/>
            <w:hideMark/>
          </w:tcPr>
          <w:p w14:paraId="778A951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A85A7D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4847D8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c>
          <w:tcPr>
            <w:tcW w:w="1200" w:type="dxa"/>
            <w:noWrap/>
            <w:hideMark/>
          </w:tcPr>
          <w:p w14:paraId="39D18EF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3767A16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35</w:t>
            </w:r>
          </w:p>
        </w:tc>
      </w:tr>
      <w:tr w:rsidR="000E24F0" w:rsidRPr="000E24F0" w14:paraId="6BBAAD1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70341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Narraweena Grove Care Community</w:t>
            </w:r>
          </w:p>
        </w:tc>
        <w:tc>
          <w:tcPr>
            <w:tcW w:w="2640" w:type="dxa"/>
            <w:noWrap/>
            <w:hideMark/>
          </w:tcPr>
          <w:p w14:paraId="738B7E3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975193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C54E66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0173F8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6ECF6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E4A4B7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8F954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Peninsula Villages Ltd</w:t>
            </w:r>
          </w:p>
        </w:tc>
        <w:tc>
          <w:tcPr>
            <w:tcW w:w="2640" w:type="dxa"/>
            <w:noWrap/>
            <w:hideMark/>
          </w:tcPr>
          <w:p w14:paraId="665EFF7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57A578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17BFEA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CE614A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1B23F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D3DA84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3E308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Quakers Hillside Care Community</w:t>
            </w:r>
          </w:p>
        </w:tc>
        <w:tc>
          <w:tcPr>
            <w:tcW w:w="2640" w:type="dxa"/>
            <w:noWrap/>
            <w:hideMark/>
          </w:tcPr>
          <w:p w14:paraId="03D8A7A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9A467C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32DC09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2D41DE6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2FE9F9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r>
      <w:tr w:rsidR="000E24F0" w:rsidRPr="000E24F0" w14:paraId="385693F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6D9F5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Raffles Assisted Aged Care</w:t>
            </w:r>
          </w:p>
        </w:tc>
        <w:tc>
          <w:tcPr>
            <w:tcW w:w="2640" w:type="dxa"/>
            <w:noWrap/>
            <w:hideMark/>
          </w:tcPr>
          <w:p w14:paraId="35865D2A"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EB0F39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57CDD5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0243259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650628C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r>
      <w:tr w:rsidR="000E24F0" w:rsidRPr="000E24F0" w14:paraId="2B67E2C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6398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Randwick Montefiore Home</w:t>
            </w:r>
          </w:p>
        </w:tc>
        <w:tc>
          <w:tcPr>
            <w:tcW w:w="2640" w:type="dxa"/>
            <w:noWrap/>
            <w:hideMark/>
          </w:tcPr>
          <w:p w14:paraId="0E89B3A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3BCFB5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402CF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AE0849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224AD20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2FFA971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72F74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Raymond Terrace Gardens Care Community</w:t>
            </w:r>
          </w:p>
        </w:tc>
        <w:tc>
          <w:tcPr>
            <w:tcW w:w="2640" w:type="dxa"/>
            <w:noWrap/>
            <w:hideMark/>
          </w:tcPr>
          <w:p w14:paraId="14845D1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4F42B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633AA6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71DF4A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33FC1C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8D310C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83EB8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Port Stephens</w:t>
            </w:r>
          </w:p>
        </w:tc>
        <w:tc>
          <w:tcPr>
            <w:tcW w:w="2640" w:type="dxa"/>
            <w:noWrap/>
            <w:hideMark/>
          </w:tcPr>
          <w:p w14:paraId="4EEEA80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4AFF6A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D96E2D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088974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320B52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F66C0D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38A08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RFBI Moonbi Masonic Village - Moonby</w:t>
            </w:r>
          </w:p>
        </w:tc>
        <w:tc>
          <w:tcPr>
            <w:tcW w:w="2640" w:type="dxa"/>
            <w:noWrap/>
            <w:hideMark/>
          </w:tcPr>
          <w:p w14:paraId="0B73AD4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FCBE3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F4A29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30F49D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C915B4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E4765D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00544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Rocky Point Residence</w:t>
            </w:r>
          </w:p>
        </w:tc>
        <w:tc>
          <w:tcPr>
            <w:tcW w:w="2640" w:type="dxa"/>
            <w:noWrap/>
            <w:hideMark/>
          </w:tcPr>
          <w:p w14:paraId="1BAE7B7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FC3633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5C3014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35153D7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AE3BFF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3A4F7B9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1B4C3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Rosemore Aged Care</w:t>
            </w:r>
          </w:p>
        </w:tc>
        <w:tc>
          <w:tcPr>
            <w:tcW w:w="2640" w:type="dxa"/>
            <w:noWrap/>
            <w:hideMark/>
          </w:tcPr>
          <w:p w14:paraId="5647A2A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5380EB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299CD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016EE40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162F940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26</w:t>
            </w:r>
          </w:p>
        </w:tc>
      </w:tr>
      <w:tr w:rsidR="000E24F0" w:rsidRPr="000E24F0" w14:paraId="1AF8BD3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44E5B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Rylstone Multi-Purpose Service</w:t>
            </w:r>
          </w:p>
        </w:tc>
        <w:tc>
          <w:tcPr>
            <w:tcW w:w="2640" w:type="dxa"/>
            <w:noWrap/>
            <w:hideMark/>
          </w:tcPr>
          <w:p w14:paraId="6C2CC8A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D1AE3E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A6973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103376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372176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2169F43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7F7E9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 Antonio Da Padova Nursing Home</w:t>
            </w:r>
          </w:p>
        </w:tc>
        <w:tc>
          <w:tcPr>
            <w:tcW w:w="2640" w:type="dxa"/>
            <w:noWrap/>
            <w:hideMark/>
          </w:tcPr>
          <w:p w14:paraId="5D27FC4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206546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7E11C7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0D85F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5BD8A62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r>
      <w:tr w:rsidR="000E24F0" w:rsidRPr="000E24F0" w14:paraId="2A03BE8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CAC39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Shoalhaven Place Care Community</w:t>
            </w:r>
          </w:p>
        </w:tc>
        <w:tc>
          <w:tcPr>
            <w:tcW w:w="2640" w:type="dxa"/>
            <w:noWrap/>
            <w:hideMark/>
          </w:tcPr>
          <w:p w14:paraId="15BF2B8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1F513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1FB4B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28</w:t>
            </w:r>
          </w:p>
        </w:tc>
        <w:tc>
          <w:tcPr>
            <w:tcW w:w="1200" w:type="dxa"/>
            <w:noWrap/>
            <w:hideMark/>
          </w:tcPr>
          <w:p w14:paraId="708D754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7DD9DD1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35</w:t>
            </w:r>
          </w:p>
        </w:tc>
      </w:tr>
      <w:tr w:rsidR="000E24F0" w:rsidRPr="000E24F0" w14:paraId="646924F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B2298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Southern Cross Care John Woodward Residential Aged Care</w:t>
            </w:r>
          </w:p>
        </w:tc>
        <w:tc>
          <w:tcPr>
            <w:tcW w:w="2640" w:type="dxa"/>
            <w:noWrap/>
            <w:hideMark/>
          </w:tcPr>
          <w:p w14:paraId="09EFCEA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FD78F8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BAAAE2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DE7BBC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E1C72B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1208D2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BB7C0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Southern Cross Care Thornton Park</w:t>
            </w:r>
          </w:p>
        </w:tc>
        <w:tc>
          <w:tcPr>
            <w:tcW w:w="2640" w:type="dxa"/>
            <w:noWrap/>
            <w:hideMark/>
          </w:tcPr>
          <w:p w14:paraId="23912AA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31D040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31754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36E4AF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93DC0F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C2B323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D4380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Southhaven Aged Care</w:t>
            </w:r>
          </w:p>
        </w:tc>
        <w:tc>
          <w:tcPr>
            <w:tcW w:w="2640" w:type="dxa"/>
            <w:noWrap/>
            <w:hideMark/>
          </w:tcPr>
          <w:p w14:paraId="0076787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5BF7C33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B0832D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492AFE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A73164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55A743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32EC5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Agnes Site</w:t>
            </w:r>
          </w:p>
        </w:tc>
        <w:tc>
          <w:tcPr>
            <w:tcW w:w="2640" w:type="dxa"/>
            <w:noWrap/>
            <w:hideMark/>
          </w:tcPr>
          <w:p w14:paraId="6CA2409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795B40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29620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27</w:t>
            </w:r>
          </w:p>
        </w:tc>
        <w:tc>
          <w:tcPr>
            <w:tcW w:w="1200" w:type="dxa"/>
            <w:noWrap/>
            <w:hideMark/>
          </w:tcPr>
          <w:p w14:paraId="0FA200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54FEFDC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47</w:t>
            </w:r>
          </w:p>
        </w:tc>
      </w:tr>
      <w:tr w:rsidR="000E24F0" w:rsidRPr="000E24F0" w14:paraId="19825DF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A23C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Brigid's Green Maroubra</w:t>
            </w:r>
          </w:p>
        </w:tc>
        <w:tc>
          <w:tcPr>
            <w:tcW w:w="2640" w:type="dxa"/>
            <w:noWrap/>
            <w:hideMark/>
          </w:tcPr>
          <w:p w14:paraId="0DAC289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09D2C4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8B76A7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F7C418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CEBB4C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BEDBD5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B2D9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Charbel's Care Centre</w:t>
            </w:r>
          </w:p>
        </w:tc>
        <w:tc>
          <w:tcPr>
            <w:tcW w:w="2640" w:type="dxa"/>
            <w:noWrap/>
            <w:hideMark/>
          </w:tcPr>
          <w:p w14:paraId="79EFB19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B7C1A1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301952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c>
          <w:tcPr>
            <w:tcW w:w="1200" w:type="dxa"/>
            <w:noWrap/>
            <w:hideMark/>
          </w:tcPr>
          <w:p w14:paraId="4EC31CC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2E33FFE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r>
      <w:tr w:rsidR="000E24F0" w:rsidRPr="000E24F0" w14:paraId="0585088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85FD8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Hedwig Village</w:t>
            </w:r>
          </w:p>
        </w:tc>
        <w:tc>
          <w:tcPr>
            <w:tcW w:w="2640" w:type="dxa"/>
            <w:noWrap/>
            <w:hideMark/>
          </w:tcPr>
          <w:p w14:paraId="515B5FE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97C29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B4CCBC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C33559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867145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CEA7C8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A50D9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Services Auburn</w:t>
            </w:r>
          </w:p>
        </w:tc>
        <w:tc>
          <w:tcPr>
            <w:tcW w:w="2640" w:type="dxa"/>
            <w:noWrap/>
            <w:hideMark/>
          </w:tcPr>
          <w:p w14:paraId="66073EE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F0631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BB6993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7214C7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3380528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B992BC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B71F9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Services Heathcote</w:t>
            </w:r>
          </w:p>
        </w:tc>
        <w:tc>
          <w:tcPr>
            <w:tcW w:w="2640" w:type="dxa"/>
            <w:noWrap/>
            <w:hideMark/>
          </w:tcPr>
          <w:p w14:paraId="4E434BE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6C2CBC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1097B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69991C1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31D6E19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r>
      <w:tr w:rsidR="000E24F0" w:rsidRPr="000E24F0" w14:paraId="21F5463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316DE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SummitCare Canley Vale</w:t>
            </w:r>
          </w:p>
        </w:tc>
        <w:tc>
          <w:tcPr>
            <w:tcW w:w="2640" w:type="dxa"/>
            <w:noWrap/>
            <w:hideMark/>
          </w:tcPr>
          <w:p w14:paraId="2951ED0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6FE91D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F2DA15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0493AEA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0A0C01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41BFCA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94418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SummitCare Waverley</w:t>
            </w:r>
          </w:p>
        </w:tc>
        <w:tc>
          <w:tcPr>
            <w:tcW w:w="2640" w:type="dxa"/>
            <w:noWrap/>
            <w:hideMark/>
          </w:tcPr>
          <w:p w14:paraId="27A2370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524D0D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06DB4A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BB7787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895C10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9EB059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90A0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Whiddon Group - Glenfield</w:t>
            </w:r>
          </w:p>
        </w:tc>
        <w:tc>
          <w:tcPr>
            <w:tcW w:w="2640" w:type="dxa"/>
            <w:noWrap/>
            <w:hideMark/>
          </w:tcPr>
          <w:p w14:paraId="15C1B90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3E52F1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A4D745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26</w:t>
            </w:r>
          </w:p>
        </w:tc>
        <w:tc>
          <w:tcPr>
            <w:tcW w:w="1200" w:type="dxa"/>
            <w:noWrap/>
            <w:hideMark/>
          </w:tcPr>
          <w:p w14:paraId="1875947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71CD3EB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38</w:t>
            </w:r>
          </w:p>
        </w:tc>
      </w:tr>
      <w:tr w:rsidR="000E24F0" w:rsidRPr="000E24F0" w14:paraId="0B484CF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430E8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Whiddon Group - Glenfield - Easton Park</w:t>
            </w:r>
          </w:p>
        </w:tc>
        <w:tc>
          <w:tcPr>
            <w:tcW w:w="2640" w:type="dxa"/>
            <w:noWrap/>
            <w:hideMark/>
          </w:tcPr>
          <w:p w14:paraId="3F906D1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2B5D98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66150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840E43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C7EE5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DD4D37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BD16E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Whiddon Group - Temora</w:t>
            </w:r>
          </w:p>
        </w:tc>
        <w:tc>
          <w:tcPr>
            <w:tcW w:w="2640" w:type="dxa"/>
            <w:noWrap/>
            <w:hideMark/>
          </w:tcPr>
          <w:p w14:paraId="4423F20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209089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F9AF04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1600BDD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57ED59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44BC3D5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C0DB9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Bankstown</w:t>
            </w:r>
          </w:p>
        </w:tc>
        <w:tc>
          <w:tcPr>
            <w:tcW w:w="2640" w:type="dxa"/>
            <w:noWrap/>
            <w:hideMark/>
          </w:tcPr>
          <w:p w14:paraId="29B3F5A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7E41FC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5A3BE6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75CD512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0AF6B8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2E89745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8AB1D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Caroona Kalina Goonellabah</w:t>
            </w:r>
          </w:p>
        </w:tc>
        <w:tc>
          <w:tcPr>
            <w:tcW w:w="2640" w:type="dxa"/>
            <w:noWrap/>
            <w:hideMark/>
          </w:tcPr>
          <w:p w14:paraId="57D445A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581611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F75F95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BEB0D2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364011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620277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4109E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Edinglassie Emu Plains</w:t>
            </w:r>
          </w:p>
        </w:tc>
        <w:tc>
          <w:tcPr>
            <w:tcW w:w="2640" w:type="dxa"/>
            <w:noWrap/>
            <w:hideMark/>
          </w:tcPr>
          <w:p w14:paraId="5C264DD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48435C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F0FC78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c>
          <w:tcPr>
            <w:tcW w:w="1200" w:type="dxa"/>
            <w:noWrap/>
            <w:hideMark/>
          </w:tcPr>
          <w:p w14:paraId="3B6603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53B2317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r>
      <w:tr w:rsidR="000E24F0" w:rsidRPr="000E24F0" w14:paraId="3C288D9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97423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Edinglassie Lodge Penrith</w:t>
            </w:r>
          </w:p>
        </w:tc>
        <w:tc>
          <w:tcPr>
            <w:tcW w:w="2640" w:type="dxa"/>
            <w:noWrap/>
            <w:hideMark/>
          </w:tcPr>
          <w:p w14:paraId="27D4428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508E2E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0F571B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317488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F452EF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752F96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CD4A2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Koombahla Elermore Vale</w:t>
            </w:r>
          </w:p>
        </w:tc>
        <w:tc>
          <w:tcPr>
            <w:tcW w:w="2640" w:type="dxa"/>
            <w:noWrap/>
            <w:hideMark/>
          </w:tcPr>
          <w:p w14:paraId="30A281A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554A23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E0A4F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1725C1B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1E86756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r>
      <w:tr w:rsidR="000E24F0" w:rsidRPr="000E24F0" w14:paraId="43F553A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36264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Nareen Gardens Bateau Bay</w:t>
            </w:r>
          </w:p>
        </w:tc>
        <w:tc>
          <w:tcPr>
            <w:tcW w:w="2640" w:type="dxa"/>
            <w:noWrap/>
            <w:hideMark/>
          </w:tcPr>
          <w:p w14:paraId="796841E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FB5CE6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CBD27C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c>
          <w:tcPr>
            <w:tcW w:w="1200" w:type="dxa"/>
            <w:noWrap/>
            <w:hideMark/>
          </w:tcPr>
          <w:p w14:paraId="2FAAF02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4BCAF3B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35</w:t>
            </w:r>
          </w:p>
        </w:tc>
      </w:tr>
      <w:tr w:rsidR="000E24F0" w:rsidRPr="000E24F0" w14:paraId="6DE990C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971E2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Vincent Court</w:t>
            </w:r>
          </w:p>
        </w:tc>
        <w:tc>
          <w:tcPr>
            <w:tcW w:w="2640" w:type="dxa"/>
            <w:noWrap/>
            <w:hideMark/>
          </w:tcPr>
          <w:p w14:paraId="016BF0D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250356E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C2A8E6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7A4DAC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A698A3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E7DA99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638F0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Wallarah Point Care Community</w:t>
            </w:r>
          </w:p>
        </w:tc>
        <w:tc>
          <w:tcPr>
            <w:tcW w:w="2640" w:type="dxa"/>
            <w:noWrap/>
            <w:hideMark/>
          </w:tcPr>
          <w:p w14:paraId="6A73326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60613C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D5FFA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62A3B6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D35A81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EDE517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DF9A5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Warrigal Care Bundanoon</w:t>
            </w:r>
          </w:p>
        </w:tc>
        <w:tc>
          <w:tcPr>
            <w:tcW w:w="2640" w:type="dxa"/>
            <w:noWrap/>
            <w:hideMark/>
          </w:tcPr>
          <w:p w14:paraId="3E2FB91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47DC92E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3FB8E5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148F855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0FAC18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1C4207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8601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Warrigal Care Coniston</w:t>
            </w:r>
          </w:p>
        </w:tc>
        <w:tc>
          <w:tcPr>
            <w:tcW w:w="2640" w:type="dxa"/>
            <w:noWrap/>
            <w:hideMark/>
          </w:tcPr>
          <w:p w14:paraId="4ABBBAC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1EF975B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26671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34CD2B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53D752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1A6229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1FA55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Warrigal Care Mt Warrigal</w:t>
            </w:r>
          </w:p>
        </w:tc>
        <w:tc>
          <w:tcPr>
            <w:tcW w:w="2640" w:type="dxa"/>
            <w:noWrap/>
            <w:hideMark/>
          </w:tcPr>
          <w:p w14:paraId="2516E87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7AE0688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E17F53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82617F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8723D4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04ED5A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88D0B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Woodberry Village</w:t>
            </w:r>
          </w:p>
        </w:tc>
        <w:tc>
          <w:tcPr>
            <w:tcW w:w="2640" w:type="dxa"/>
            <w:noWrap/>
            <w:hideMark/>
          </w:tcPr>
          <w:p w14:paraId="34BB031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0572A60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A58537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9874F9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05B07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8F716A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67A2D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Yallambee Village</w:t>
            </w:r>
          </w:p>
        </w:tc>
        <w:tc>
          <w:tcPr>
            <w:tcW w:w="2640" w:type="dxa"/>
            <w:noWrap/>
            <w:hideMark/>
          </w:tcPr>
          <w:p w14:paraId="61DEE1E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New South Wales</w:t>
            </w:r>
          </w:p>
        </w:tc>
        <w:tc>
          <w:tcPr>
            <w:tcW w:w="1200" w:type="dxa"/>
            <w:noWrap/>
            <w:hideMark/>
          </w:tcPr>
          <w:p w14:paraId="3E8D45E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CC00A8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E60EC2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5091D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9A8640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CFE0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Nganampa Ngura Mutitjulu-nya (Mutitjulu Flexible Aged Care Service)</w:t>
            </w:r>
          </w:p>
        </w:tc>
        <w:tc>
          <w:tcPr>
            <w:tcW w:w="2640" w:type="dxa"/>
            <w:noWrap/>
            <w:hideMark/>
          </w:tcPr>
          <w:p w14:paraId="0B1B1C7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Northern Territory</w:t>
            </w:r>
          </w:p>
        </w:tc>
        <w:tc>
          <w:tcPr>
            <w:tcW w:w="1200" w:type="dxa"/>
            <w:noWrap/>
            <w:hideMark/>
          </w:tcPr>
          <w:p w14:paraId="2A1F5EE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089098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743E732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1AD572F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r>
      <w:tr w:rsidR="000E24F0" w:rsidRPr="000E24F0" w14:paraId="291E88E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12CC9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Terrace Gardens</w:t>
            </w:r>
          </w:p>
        </w:tc>
        <w:tc>
          <w:tcPr>
            <w:tcW w:w="2640" w:type="dxa"/>
            <w:noWrap/>
            <w:hideMark/>
          </w:tcPr>
          <w:p w14:paraId="183EB6F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Northern Territory</w:t>
            </w:r>
          </w:p>
        </w:tc>
        <w:tc>
          <w:tcPr>
            <w:tcW w:w="1200" w:type="dxa"/>
            <w:noWrap/>
            <w:hideMark/>
          </w:tcPr>
          <w:p w14:paraId="38FDBE8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9822B1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34</w:t>
            </w:r>
          </w:p>
        </w:tc>
        <w:tc>
          <w:tcPr>
            <w:tcW w:w="1200" w:type="dxa"/>
            <w:noWrap/>
            <w:hideMark/>
          </w:tcPr>
          <w:p w14:paraId="11BCBF9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10FE05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8FF0F7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76E63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Akooramak Care of Older Persons</w:t>
            </w:r>
          </w:p>
        </w:tc>
        <w:tc>
          <w:tcPr>
            <w:tcW w:w="2640" w:type="dxa"/>
            <w:noWrap/>
            <w:hideMark/>
          </w:tcPr>
          <w:p w14:paraId="536A1C0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8C208C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6D81BD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BB063D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8F20D8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D6062C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017DB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Anam Cara</w:t>
            </w:r>
          </w:p>
        </w:tc>
        <w:tc>
          <w:tcPr>
            <w:tcW w:w="2640" w:type="dxa"/>
            <w:noWrap/>
            <w:hideMark/>
          </w:tcPr>
          <w:p w14:paraId="7040600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0B1774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33A1DE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479B41C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2A363A1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17</w:t>
            </w:r>
          </w:p>
        </w:tc>
      </w:tr>
      <w:tr w:rsidR="000E24F0" w:rsidRPr="000E24F0" w14:paraId="796F5F4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BAF40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Anglicare SQ St John's Home for Aged Men</w:t>
            </w:r>
          </w:p>
        </w:tc>
        <w:tc>
          <w:tcPr>
            <w:tcW w:w="2640" w:type="dxa"/>
            <w:noWrap/>
            <w:hideMark/>
          </w:tcPr>
          <w:p w14:paraId="20310BD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4A0C3E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68730C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c>
          <w:tcPr>
            <w:tcW w:w="1200" w:type="dxa"/>
            <w:noWrap/>
            <w:hideMark/>
          </w:tcPr>
          <w:p w14:paraId="3B6647C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DDCC49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2A6CEA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A7E38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Helensvale</w:t>
            </w:r>
          </w:p>
        </w:tc>
        <w:tc>
          <w:tcPr>
            <w:tcW w:w="2640" w:type="dxa"/>
            <w:noWrap/>
            <w:hideMark/>
          </w:tcPr>
          <w:p w14:paraId="03D0110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02902D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05FDEA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8ECBA7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CBABB0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21C3F9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53540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Helensvale St James</w:t>
            </w:r>
          </w:p>
        </w:tc>
        <w:tc>
          <w:tcPr>
            <w:tcW w:w="2640" w:type="dxa"/>
            <w:noWrap/>
            <w:hideMark/>
          </w:tcPr>
          <w:p w14:paraId="4BCA9B0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6AB491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20E65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c>
          <w:tcPr>
            <w:tcW w:w="1200" w:type="dxa"/>
            <w:noWrap/>
            <w:hideMark/>
          </w:tcPr>
          <w:p w14:paraId="5D31FE7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61FBC0B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32</w:t>
            </w:r>
          </w:p>
        </w:tc>
      </w:tr>
      <w:tr w:rsidR="000E24F0" w:rsidRPr="000E24F0" w14:paraId="7FE1A00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C1206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North Lakes</w:t>
            </w:r>
          </w:p>
        </w:tc>
        <w:tc>
          <w:tcPr>
            <w:tcW w:w="2640" w:type="dxa"/>
            <w:noWrap/>
            <w:hideMark/>
          </w:tcPr>
          <w:p w14:paraId="6C06173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0B5917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09A5F1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D3DEB0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B6EACA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r>
      <w:tr w:rsidR="000E24F0" w:rsidRPr="000E24F0" w14:paraId="22744F6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C65E2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Aspley Aged Care</w:t>
            </w:r>
          </w:p>
        </w:tc>
        <w:tc>
          <w:tcPr>
            <w:tcW w:w="2640" w:type="dxa"/>
            <w:noWrap/>
            <w:hideMark/>
          </w:tcPr>
          <w:p w14:paraId="0E16DE0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E4F8C0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CBCB7B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1EE013D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566C3D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E09592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5CCC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BallyCara Aged Care</w:t>
            </w:r>
          </w:p>
        </w:tc>
        <w:tc>
          <w:tcPr>
            <w:tcW w:w="2640" w:type="dxa"/>
            <w:noWrap/>
            <w:hideMark/>
          </w:tcPr>
          <w:p w14:paraId="565E8D6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4641D8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CCE3B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2479A2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FF17B0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5C641C1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AD8A4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Berrinba Greens Care Community</w:t>
            </w:r>
          </w:p>
        </w:tc>
        <w:tc>
          <w:tcPr>
            <w:tcW w:w="2640" w:type="dxa"/>
            <w:noWrap/>
            <w:hideMark/>
          </w:tcPr>
          <w:p w14:paraId="679DA0E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531933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9EA20D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c>
          <w:tcPr>
            <w:tcW w:w="1200" w:type="dxa"/>
            <w:noWrap/>
            <w:hideMark/>
          </w:tcPr>
          <w:p w14:paraId="25F9B85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7822715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r>
      <w:tr w:rsidR="000E24F0" w:rsidRPr="000E24F0" w14:paraId="7148D4B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96321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 Care Bundaberg Riverlea Aged Care Facility</w:t>
            </w:r>
          </w:p>
        </w:tc>
        <w:tc>
          <w:tcPr>
            <w:tcW w:w="2640" w:type="dxa"/>
            <w:noWrap/>
            <w:hideMark/>
          </w:tcPr>
          <w:p w14:paraId="280B60E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790AC7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3566C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FB51C2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20552D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10CC04C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14F73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 Care Carina Aged Care Facility</w:t>
            </w:r>
          </w:p>
        </w:tc>
        <w:tc>
          <w:tcPr>
            <w:tcW w:w="2640" w:type="dxa"/>
            <w:noWrap/>
            <w:hideMark/>
          </w:tcPr>
          <w:p w14:paraId="495D2D0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695784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F33221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B09D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DA3D26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944295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DFF8D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 Care Elanora Pineshaven Aged Care Facility</w:t>
            </w:r>
          </w:p>
        </w:tc>
        <w:tc>
          <w:tcPr>
            <w:tcW w:w="2640" w:type="dxa"/>
            <w:noWrap/>
            <w:hideMark/>
          </w:tcPr>
          <w:p w14:paraId="145B4DC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DC4230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88001C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1D036E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BD659E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12748BE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F3E04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 Care Hervey Bay Masters Lodge Aged Care Facility</w:t>
            </w:r>
          </w:p>
        </w:tc>
        <w:tc>
          <w:tcPr>
            <w:tcW w:w="2640" w:type="dxa"/>
            <w:noWrap/>
            <w:hideMark/>
          </w:tcPr>
          <w:p w14:paraId="14F0CC3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4D6C5B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E6D2E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6DAEA57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600DF4C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22</w:t>
            </w:r>
          </w:p>
        </w:tc>
      </w:tr>
      <w:tr w:rsidR="000E24F0" w:rsidRPr="000E24F0" w14:paraId="2E5B909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28D2D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Carrington</w:t>
            </w:r>
          </w:p>
        </w:tc>
        <w:tc>
          <w:tcPr>
            <w:tcW w:w="2640" w:type="dxa"/>
            <w:noWrap/>
            <w:hideMark/>
          </w:tcPr>
          <w:p w14:paraId="652CA65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CF55E1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C26C0E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5C3ABE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A656C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58EAD1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C6E69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Fairview</w:t>
            </w:r>
          </w:p>
        </w:tc>
        <w:tc>
          <w:tcPr>
            <w:tcW w:w="2640" w:type="dxa"/>
            <w:noWrap/>
            <w:hideMark/>
          </w:tcPr>
          <w:p w14:paraId="2E88303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9AEFBF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904CC8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8265D4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2D58CF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6036FC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93036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Fernhill</w:t>
            </w:r>
          </w:p>
        </w:tc>
        <w:tc>
          <w:tcPr>
            <w:tcW w:w="2640" w:type="dxa"/>
            <w:noWrap/>
            <w:hideMark/>
          </w:tcPr>
          <w:p w14:paraId="3BF65B2A"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5141E8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FE39A0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997C92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F0C4D6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5E5450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E3A73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Bolton Clarke Talbarra</w:t>
            </w:r>
          </w:p>
        </w:tc>
        <w:tc>
          <w:tcPr>
            <w:tcW w:w="2640" w:type="dxa"/>
            <w:noWrap/>
            <w:hideMark/>
          </w:tcPr>
          <w:p w14:paraId="7493C4B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3EEC6E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A51295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76ACBD6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BEA485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4329F6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963C8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Broadwater Grove Care Community</w:t>
            </w:r>
          </w:p>
        </w:tc>
        <w:tc>
          <w:tcPr>
            <w:tcW w:w="2640" w:type="dxa"/>
            <w:noWrap/>
            <w:hideMark/>
          </w:tcPr>
          <w:p w14:paraId="299D64E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634EB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74ACBA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5B74354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142D2D6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r>
      <w:tr w:rsidR="000E24F0" w:rsidRPr="000E24F0" w14:paraId="6EFC61B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192E7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Buderim Views Assisted Aged Care</w:t>
            </w:r>
          </w:p>
        </w:tc>
        <w:tc>
          <w:tcPr>
            <w:tcW w:w="2640" w:type="dxa"/>
            <w:noWrap/>
            <w:hideMark/>
          </w:tcPr>
          <w:p w14:paraId="72189073"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36A8A5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949B0C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B0F8A3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3694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89A1EA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3CF7C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Camp Hill Aged Care</w:t>
            </w:r>
          </w:p>
        </w:tc>
        <w:tc>
          <w:tcPr>
            <w:tcW w:w="2640" w:type="dxa"/>
            <w:noWrap/>
            <w:hideMark/>
          </w:tcPr>
          <w:p w14:paraId="34FB635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B1EE1B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AC5EC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61059C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C50F37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25427B9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96226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Carinity Cedarbrook</w:t>
            </w:r>
          </w:p>
        </w:tc>
        <w:tc>
          <w:tcPr>
            <w:tcW w:w="2640" w:type="dxa"/>
            <w:noWrap/>
            <w:hideMark/>
          </w:tcPr>
          <w:p w14:paraId="59B3163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667664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7CAF9F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0E492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BE5AD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4172A09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8C06A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Carinity Fairfield Grange</w:t>
            </w:r>
          </w:p>
        </w:tc>
        <w:tc>
          <w:tcPr>
            <w:tcW w:w="2640" w:type="dxa"/>
            <w:noWrap/>
            <w:hideMark/>
          </w:tcPr>
          <w:p w14:paraId="50E71FD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DBE1EC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1B0943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3E31B6A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437F30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655E9E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87AD4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Carinity Karinya Place</w:t>
            </w:r>
          </w:p>
        </w:tc>
        <w:tc>
          <w:tcPr>
            <w:tcW w:w="2640" w:type="dxa"/>
            <w:noWrap/>
            <w:hideMark/>
          </w:tcPr>
          <w:p w14:paraId="210F504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387018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D52035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57DB8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B8DB49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1FF872A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FC510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Carinity Shalom</w:t>
            </w:r>
          </w:p>
        </w:tc>
        <w:tc>
          <w:tcPr>
            <w:tcW w:w="2640" w:type="dxa"/>
            <w:noWrap/>
            <w:hideMark/>
          </w:tcPr>
          <w:p w14:paraId="22BCBC1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D890D6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DD33D9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BEDE32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02F41B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66934C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5254F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Churches of Christ Buckingham Gardens Aged Care Service</w:t>
            </w:r>
          </w:p>
        </w:tc>
        <w:tc>
          <w:tcPr>
            <w:tcW w:w="2640" w:type="dxa"/>
            <w:noWrap/>
            <w:hideMark/>
          </w:tcPr>
          <w:p w14:paraId="069276B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BE08B3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04A97A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8A98C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B84F2F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EB1CE6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1ADB0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Churches of Christ Marana Gardens Aged Care Service</w:t>
            </w:r>
          </w:p>
        </w:tc>
        <w:tc>
          <w:tcPr>
            <w:tcW w:w="2640" w:type="dxa"/>
            <w:noWrap/>
            <w:hideMark/>
          </w:tcPr>
          <w:p w14:paraId="6A52B8B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284743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E6BE70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7C8AF1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95DCDE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5F49E0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47D5A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Esida</w:t>
            </w:r>
          </w:p>
        </w:tc>
        <w:tc>
          <w:tcPr>
            <w:tcW w:w="2640" w:type="dxa"/>
            <w:noWrap/>
            <w:hideMark/>
          </w:tcPr>
          <w:p w14:paraId="2CDD37A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DACA11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2ABC0C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44</w:t>
            </w:r>
          </w:p>
        </w:tc>
        <w:tc>
          <w:tcPr>
            <w:tcW w:w="1200" w:type="dxa"/>
            <w:noWrap/>
            <w:hideMark/>
          </w:tcPr>
          <w:p w14:paraId="320F3D3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0DACB6F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55</w:t>
            </w:r>
          </w:p>
        </w:tc>
      </w:tr>
      <w:tr w:rsidR="000E24F0" w:rsidRPr="000E24F0" w14:paraId="69564FA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5EC95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Maroochydore</w:t>
            </w:r>
          </w:p>
        </w:tc>
        <w:tc>
          <w:tcPr>
            <w:tcW w:w="2640" w:type="dxa"/>
            <w:noWrap/>
            <w:hideMark/>
          </w:tcPr>
          <w:p w14:paraId="435E9F7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0186D0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1C56E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E3DB05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A2885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AE07DD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3B44F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Estia Health Mount Coolum</w:t>
            </w:r>
          </w:p>
        </w:tc>
        <w:tc>
          <w:tcPr>
            <w:tcW w:w="2640" w:type="dxa"/>
            <w:noWrap/>
            <w:hideMark/>
          </w:tcPr>
          <w:p w14:paraId="0FD081A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D0AD50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39B8D4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188339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1130DED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5088603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48AEB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Pacific Paradise</w:t>
            </w:r>
          </w:p>
        </w:tc>
        <w:tc>
          <w:tcPr>
            <w:tcW w:w="2640" w:type="dxa"/>
            <w:noWrap/>
            <w:hideMark/>
          </w:tcPr>
          <w:p w14:paraId="4C63AE3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71F915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1172E7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15D603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642176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583188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E03F1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Twin Waters</w:t>
            </w:r>
          </w:p>
        </w:tc>
        <w:tc>
          <w:tcPr>
            <w:tcW w:w="2640" w:type="dxa"/>
            <w:noWrap/>
            <w:hideMark/>
          </w:tcPr>
          <w:p w14:paraId="27E0A9F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0E588C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0BD13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0A32F2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F54065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D65517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5101C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Harbour Quays Residential Aged Care</w:t>
            </w:r>
          </w:p>
        </w:tc>
        <w:tc>
          <w:tcPr>
            <w:tcW w:w="2640" w:type="dxa"/>
            <w:noWrap/>
            <w:hideMark/>
          </w:tcPr>
          <w:p w14:paraId="6BBE307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A564B2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8CFB3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A8F53A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78967F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088E01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F2C54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Holland Park Aged Care</w:t>
            </w:r>
          </w:p>
        </w:tc>
        <w:tc>
          <w:tcPr>
            <w:tcW w:w="2640" w:type="dxa"/>
            <w:noWrap/>
            <w:hideMark/>
          </w:tcPr>
          <w:p w14:paraId="1688060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B5CC37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0C4770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C17925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F573B4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CD1A84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09A40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Infinite Care Ashmore</w:t>
            </w:r>
          </w:p>
        </w:tc>
        <w:tc>
          <w:tcPr>
            <w:tcW w:w="2640" w:type="dxa"/>
            <w:noWrap/>
            <w:hideMark/>
          </w:tcPr>
          <w:p w14:paraId="32E679E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EE0940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89C827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7464E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F369A7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DDDE8B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321AE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Infinite Care Cleveland</w:t>
            </w:r>
          </w:p>
        </w:tc>
        <w:tc>
          <w:tcPr>
            <w:tcW w:w="2640" w:type="dxa"/>
            <w:noWrap/>
            <w:hideMark/>
          </w:tcPr>
          <w:p w14:paraId="473E67E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025094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E17BA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0526CF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52C419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5D244E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36B08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Infinite Care Edmonton Gardens</w:t>
            </w:r>
          </w:p>
        </w:tc>
        <w:tc>
          <w:tcPr>
            <w:tcW w:w="2640" w:type="dxa"/>
            <w:noWrap/>
            <w:hideMark/>
          </w:tcPr>
          <w:p w14:paraId="6E1E9C9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769D7C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28874A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7F0898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1D7FB5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712782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A8FA0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Jimboomba Community Aged Care</w:t>
            </w:r>
          </w:p>
        </w:tc>
        <w:tc>
          <w:tcPr>
            <w:tcW w:w="2640" w:type="dxa"/>
            <w:noWrap/>
            <w:hideMark/>
          </w:tcPr>
          <w:p w14:paraId="038D92C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945804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A576B1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76B4A49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B1A9D5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16C681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986BC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Lutheran Services - Trinder Park</w:t>
            </w:r>
          </w:p>
        </w:tc>
        <w:tc>
          <w:tcPr>
            <w:tcW w:w="2640" w:type="dxa"/>
            <w:noWrap/>
            <w:hideMark/>
          </w:tcPr>
          <w:p w14:paraId="046C661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D94AF2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C0F891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c>
          <w:tcPr>
            <w:tcW w:w="1200" w:type="dxa"/>
            <w:noWrap/>
            <w:hideMark/>
          </w:tcPr>
          <w:p w14:paraId="5B0AF3B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E35CFA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3153AB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E281E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Lutheran Services - Wahroonga</w:t>
            </w:r>
          </w:p>
        </w:tc>
        <w:tc>
          <w:tcPr>
            <w:tcW w:w="2640" w:type="dxa"/>
            <w:noWrap/>
            <w:hideMark/>
          </w:tcPr>
          <w:p w14:paraId="2A9DD68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43AED8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B725A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42BD70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0E3ED5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77543B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7A279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Mercy Community Services - Emmaus</w:t>
            </w:r>
          </w:p>
        </w:tc>
        <w:tc>
          <w:tcPr>
            <w:tcW w:w="2640" w:type="dxa"/>
            <w:noWrap/>
            <w:hideMark/>
          </w:tcPr>
          <w:p w14:paraId="294EA78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97D925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163616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0C9C91C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D920FC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C7B4A1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B4140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Nareeba Moopi Moopi Pa Aged Care Hostel</w:t>
            </w:r>
          </w:p>
        </w:tc>
        <w:tc>
          <w:tcPr>
            <w:tcW w:w="2640" w:type="dxa"/>
            <w:noWrap/>
            <w:hideMark/>
          </w:tcPr>
          <w:p w14:paraId="7F70579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3DDCF1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F5D9F7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5BB350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9ED379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0A0F405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D730D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Newstead Grand Care Community</w:t>
            </w:r>
          </w:p>
        </w:tc>
        <w:tc>
          <w:tcPr>
            <w:tcW w:w="2640" w:type="dxa"/>
            <w:noWrap/>
            <w:hideMark/>
          </w:tcPr>
          <w:p w14:paraId="1A79C76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CE39AB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2B2AE8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BDE414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87BA25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r>
      <w:tr w:rsidR="000E24F0" w:rsidRPr="000E24F0" w14:paraId="5B6ED82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23281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North Lakes Terrace Care Community</w:t>
            </w:r>
          </w:p>
        </w:tc>
        <w:tc>
          <w:tcPr>
            <w:tcW w:w="2640" w:type="dxa"/>
            <w:noWrap/>
            <w:hideMark/>
          </w:tcPr>
          <w:p w14:paraId="0DC4AFF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D9FCC3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669E48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277199C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C25A66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DDFE95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6806B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Oxley Grove Care Community</w:t>
            </w:r>
          </w:p>
        </w:tc>
        <w:tc>
          <w:tcPr>
            <w:tcW w:w="2640" w:type="dxa"/>
            <w:noWrap/>
            <w:hideMark/>
          </w:tcPr>
          <w:p w14:paraId="1FD7A36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EA4945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DB92F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54A2D56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5E1434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98117B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079EE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Ozcare - Toowoomba</w:t>
            </w:r>
          </w:p>
        </w:tc>
        <w:tc>
          <w:tcPr>
            <w:tcW w:w="2640" w:type="dxa"/>
            <w:noWrap/>
            <w:hideMark/>
          </w:tcPr>
          <w:p w14:paraId="7968A84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F0CEF9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E5009A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F8F6CC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C4C631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5B9D38D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774BC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Ozcare Innisfail</w:t>
            </w:r>
          </w:p>
        </w:tc>
        <w:tc>
          <w:tcPr>
            <w:tcW w:w="2640" w:type="dxa"/>
            <w:noWrap/>
            <w:hideMark/>
          </w:tcPr>
          <w:p w14:paraId="33A1EC2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5ED611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EB3AAA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DA6414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220EC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67A1DCD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9B50F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Ozcare Ozanam Villa - Burleigh</w:t>
            </w:r>
          </w:p>
        </w:tc>
        <w:tc>
          <w:tcPr>
            <w:tcW w:w="2640" w:type="dxa"/>
            <w:noWrap/>
            <w:hideMark/>
          </w:tcPr>
          <w:p w14:paraId="167D4BE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FD4A2C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763E7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123</w:t>
            </w:r>
          </w:p>
        </w:tc>
        <w:tc>
          <w:tcPr>
            <w:tcW w:w="1200" w:type="dxa"/>
            <w:noWrap/>
            <w:hideMark/>
          </w:tcPr>
          <w:p w14:paraId="0246D9E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732182B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133</w:t>
            </w:r>
          </w:p>
        </w:tc>
      </w:tr>
      <w:tr w:rsidR="000E24F0" w:rsidRPr="000E24F0" w14:paraId="5402AED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A0F90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Ozcare Palm Lodge</w:t>
            </w:r>
          </w:p>
        </w:tc>
        <w:tc>
          <w:tcPr>
            <w:tcW w:w="2640" w:type="dxa"/>
            <w:noWrap/>
            <w:hideMark/>
          </w:tcPr>
          <w:p w14:paraId="057F00E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452529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5375F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c>
          <w:tcPr>
            <w:tcW w:w="1200" w:type="dxa"/>
            <w:noWrap/>
            <w:hideMark/>
          </w:tcPr>
          <w:p w14:paraId="084FA49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2697D8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r>
      <w:tr w:rsidR="000E24F0" w:rsidRPr="000E24F0" w14:paraId="3080845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FA4A7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Palm Lake Care Caloundra</w:t>
            </w:r>
          </w:p>
        </w:tc>
        <w:tc>
          <w:tcPr>
            <w:tcW w:w="2640" w:type="dxa"/>
            <w:noWrap/>
            <w:hideMark/>
          </w:tcPr>
          <w:p w14:paraId="6E089C3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B5CC42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0DE5A4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D3AE3A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73D94C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F76213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61910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Palm Lake Care Toowoomba</w:t>
            </w:r>
          </w:p>
        </w:tc>
        <w:tc>
          <w:tcPr>
            <w:tcW w:w="2640" w:type="dxa"/>
            <w:noWrap/>
            <w:hideMark/>
          </w:tcPr>
          <w:p w14:paraId="3304FBA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1370E2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827023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2B8D41E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6526757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r>
      <w:tr w:rsidR="000E24F0" w:rsidRPr="000E24F0" w14:paraId="3E6E5F6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E4140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Greenbank</w:t>
            </w:r>
          </w:p>
        </w:tc>
        <w:tc>
          <w:tcPr>
            <w:tcW w:w="2640" w:type="dxa"/>
            <w:noWrap/>
            <w:hideMark/>
          </w:tcPr>
          <w:p w14:paraId="65E1A92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D23687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26B0CD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c>
          <w:tcPr>
            <w:tcW w:w="1200" w:type="dxa"/>
            <w:noWrap/>
            <w:hideMark/>
          </w:tcPr>
          <w:p w14:paraId="0FD7B69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6184CB0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r>
      <w:tr w:rsidR="000E24F0" w:rsidRPr="000E24F0" w14:paraId="3B02348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4FD12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Kirwan</w:t>
            </w:r>
          </w:p>
        </w:tc>
        <w:tc>
          <w:tcPr>
            <w:tcW w:w="2640" w:type="dxa"/>
            <w:noWrap/>
            <w:hideMark/>
          </w:tcPr>
          <w:p w14:paraId="3017CF5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C79EDF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CABAAE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0C8F96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9158E5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2BB58C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A5531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Lutwyche</w:t>
            </w:r>
          </w:p>
        </w:tc>
        <w:tc>
          <w:tcPr>
            <w:tcW w:w="2640" w:type="dxa"/>
            <w:noWrap/>
            <w:hideMark/>
          </w:tcPr>
          <w:p w14:paraId="077085F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2D0704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170574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1DD1A9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650D4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4013C2A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4A7B8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Redlynch</w:t>
            </w:r>
          </w:p>
        </w:tc>
        <w:tc>
          <w:tcPr>
            <w:tcW w:w="2640" w:type="dxa"/>
            <w:noWrap/>
            <w:hideMark/>
          </w:tcPr>
          <w:p w14:paraId="3C72AA3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15F8B93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1E6B73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B0FAE5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39F447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1DD399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1E407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The Gap</w:t>
            </w:r>
          </w:p>
        </w:tc>
        <w:tc>
          <w:tcPr>
            <w:tcW w:w="2640" w:type="dxa"/>
            <w:noWrap/>
            <w:hideMark/>
          </w:tcPr>
          <w:p w14:paraId="109C65A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AF5AA7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D9A54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38</w:t>
            </w:r>
          </w:p>
        </w:tc>
        <w:tc>
          <w:tcPr>
            <w:tcW w:w="1200" w:type="dxa"/>
            <w:noWrap/>
            <w:hideMark/>
          </w:tcPr>
          <w:p w14:paraId="44B8E7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04A67B8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51</w:t>
            </w:r>
          </w:p>
        </w:tc>
      </w:tr>
      <w:tr w:rsidR="000E24F0" w:rsidRPr="000E24F0" w14:paraId="436D532E"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6358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Wynnum</w:t>
            </w:r>
          </w:p>
        </w:tc>
        <w:tc>
          <w:tcPr>
            <w:tcW w:w="2640" w:type="dxa"/>
            <w:noWrap/>
            <w:hideMark/>
          </w:tcPr>
          <w:p w14:paraId="666FA12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3865FB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129D5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c>
          <w:tcPr>
            <w:tcW w:w="1200" w:type="dxa"/>
            <w:noWrap/>
            <w:hideMark/>
          </w:tcPr>
          <w:p w14:paraId="262ACC6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2EF5A7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40FC3D4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1CD30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Rockpool RAC Morayfield</w:t>
            </w:r>
          </w:p>
        </w:tc>
        <w:tc>
          <w:tcPr>
            <w:tcW w:w="2640" w:type="dxa"/>
            <w:noWrap/>
            <w:hideMark/>
          </w:tcPr>
          <w:p w14:paraId="70D923D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540B69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EA97D6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373D656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9684A6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6D1539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C75BB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Seabrae Manor</w:t>
            </w:r>
          </w:p>
        </w:tc>
        <w:tc>
          <w:tcPr>
            <w:tcW w:w="2640" w:type="dxa"/>
            <w:noWrap/>
            <w:hideMark/>
          </w:tcPr>
          <w:p w14:paraId="2615E7DA"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16C596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4AEC20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5F553DF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36D6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r>
      <w:tr w:rsidR="000E24F0" w:rsidRPr="000E24F0" w14:paraId="5857B1D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815B9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Sinnamon Village - Kentish Court</w:t>
            </w:r>
          </w:p>
        </w:tc>
        <w:tc>
          <w:tcPr>
            <w:tcW w:w="2640" w:type="dxa"/>
            <w:noWrap/>
            <w:hideMark/>
          </w:tcPr>
          <w:p w14:paraId="48A39A7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76A265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E4EBB2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D6E297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63AC9A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0E2083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4E3D3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Sinnamon Village - Knowles Court</w:t>
            </w:r>
          </w:p>
        </w:tc>
        <w:tc>
          <w:tcPr>
            <w:tcW w:w="2640" w:type="dxa"/>
            <w:noWrap/>
            <w:hideMark/>
          </w:tcPr>
          <w:p w14:paraId="4F8FB5C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573DA01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2332B1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0089C3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55DF73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62DE4C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6317C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Sinnamon Village - Nash Court</w:t>
            </w:r>
          </w:p>
        </w:tc>
        <w:tc>
          <w:tcPr>
            <w:tcW w:w="2640" w:type="dxa"/>
            <w:noWrap/>
            <w:hideMark/>
          </w:tcPr>
          <w:p w14:paraId="569309C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1EBCA4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DBBC03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6CAB1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9106CE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5C32EAA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AF906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Southern Cross Care Facility Caloundra</w:t>
            </w:r>
          </w:p>
        </w:tc>
        <w:tc>
          <w:tcPr>
            <w:tcW w:w="2640" w:type="dxa"/>
            <w:noWrap/>
            <w:hideMark/>
          </w:tcPr>
          <w:p w14:paraId="4F44540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0B59683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000CD1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9C9D36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EBF4E7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838D25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60C8F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Springwood Terrace Care Community</w:t>
            </w:r>
          </w:p>
        </w:tc>
        <w:tc>
          <w:tcPr>
            <w:tcW w:w="2640" w:type="dxa"/>
            <w:noWrap/>
            <w:hideMark/>
          </w:tcPr>
          <w:p w14:paraId="240A330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653523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8662F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c>
          <w:tcPr>
            <w:tcW w:w="1200" w:type="dxa"/>
            <w:noWrap/>
            <w:hideMark/>
          </w:tcPr>
          <w:p w14:paraId="7F90A80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B8A004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C8713A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EA693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Paul de Chartres Residential Aged Care</w:t>
            </w:r>
          </w:p>
        </w:tc>
        <w:tc>
          <w:tcPr>
            <w:tcW w:w="2640" w:type="dxa"/>
            <w:noWrap/>
            <w:hideMark/>
          </w:tcPr>
          <w:p w14:paraId="09D418E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28CB7A2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11930A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6B9F3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c>
          <w:tcPr>
            <w:tcW w:w="1200" w:type="dxa"/>
            <w:noWrap/>
            <w:hideMark/>
          </w:tcPr>
          <w:p w14:paraId="61C84EE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6BF713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091E6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Carina</w:t>
            </w:r>
          </w:p>
        </w:tc>
        <w:tc>
          <w:tcPr>
            <w:tcW w:w="2640" w:type="dxa"/>
            <w:noWrap/>
            <w:hideMark/>
          </w:tcPr>
          <w:p w14:paraId="09DFDBC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BFF98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792977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51</w:t>
            </w:r>
          </w:p>
        </w:tc>
        <w:tc>
          <w:tcPr>
            <w:tcW w:w="1200" w:type="dxa"/>
            <w:noWrap/>
            <w:hideMark/>
          </w:tcPr>
          <w:p w14:paraId="5DCAB61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c>
          <w:tcPr>
            <w:tcW w:w="1200" w:type="dxa"/>
            <w:noWrap/>
            <w:hideMark/>
          </w:tcPr>
          <w:p w14:paraId="44B8206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70</w:t>
            </w:r>
          </w:p>
        </w:tc>
      </w:tr>
      <w:tr w:rsidR="000E24F0" w:rsidRPr="000E24F0" w14:paraId="7070994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6769D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Services Mitchelton</w:t>
            </w:r>
          </w:p>
        </w:tc>
        <w:tc>
          <w:tcPr>
            <w:tcW w:w="2640" w:type="dxa"/>
            <w:noWrap/>
            <w:hideMark/>
          </w:tcPr>
          <w:p w14:paraId="6F53C6D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7C00750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8978E9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29466EC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0E15ABE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r>
      <w:tr w:rsidR="000E24F0" w:rsidRPr="000E24F0" w14:paraId="3CC760C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B61DC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Services Southport</w:t>
            </w:r>
          </w:p>
        </w:tc>
        <w:tc>
          <w:tcPr>
            <w:tcW w:w="2640" w:type="dxa"/>
            <w:noWrap/>
            <w:hideMark/>
          </w:tcPr>
          <w:p w14:paraId="27A0357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830644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3840BA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BEE16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4DAE67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42FD3F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D8A96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Sunnycare Residential</w:t>
            </w:r>
          </w:p>
        </w:tc>
        <w:tc>
          <w:tcPr>
            <w:tcW w:w="2640" w:type="dxa"/>
            <w:noWrap/>
            <w:hideMark/>
          </w:tcPr>
          <w:p w14:paraId="5DE8B37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33968D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C77078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D6955B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D0AD8E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8241BD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E3472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Sunnymeade Park Aged Care Community</w:t>
            </w:r>
          </w:p>
        </w:tc>
        <w:tc>
          <w:tcPr>
            <w:tcW w:w="2640" w:type="dxa"/>
            <w:noWrap/>
            <w:hideMark/>
          </w:tcPr>
          <w:p w14:paraId="5F2C90C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BBA3F2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315FC2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3D786D5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c>
          <w:tcPr>
            <w:tcW w:w="1200" w:type="dxa"/>
            <w:noWrap/>
            <w:hideMark/>
          </w:tcPr>
          <w:p w14:paraId="500698E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41</w:t>
            </w:r>
          </w:p>
        </w:tc>
      </w:tr>
      <w:tr w:rsidR="000E24F0" w:rsidRPr="000E24F0" w14:paraId="1F50103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4D367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Good Shepherd Nursing Home</w:t>
            </w:r>
          </w:p>
        </w:tc>
        <w:tc>
          <w:tcPr>
            <w:tcW w:w="2640" w:type="dxa"/>
            <w:noWrap/>
            <w:hideMark/>
          </w:tcPr>
          <w:p w14:paraId="092E420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4EA7CA2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60227B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c>
          <w:tcPr>
            <w:tcW w:w="1200" w:type="dxa"/>
            <w:noWrap/>
            <w:hideMark/>
          </w:tcPr>
          <w:p w14:paraId="6BB93A4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c>
          <w:tcPr>
            <w:tcW w:w="1200" w:type="dxa"/>
            <w:noWrap/>
            <w:hideMark/>
          </w:tcPr>
          <w:p w14:paraId="3BFE214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42</w:t>
            </w:r>
          </w:p>
        </w:tc>
      </w:tr>
      <w:tr w:rsidR="000E24F0" w:rsidRPr="000E24F0" w14:paraId="61CBE71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89E86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Torbay</w:t>
            </w:r>
          </w:p>
        </w:tc>
        <w:tc>
          <w:tcPr>
            <w:tcW w:w="2640" w:type="dxa"/>
            <w:noWrap/>
            <w:hideMark/>
          </w:tcPr>
          <w:p w14:paraId="0EA50DD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6D10857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DDDCF7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16D1E5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230B63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5B1795B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D98F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Varsity Views Care Community</w:t>
            </w:r>
          </w:p>
        </w:tc>
        <w:tc>
          <w:tcPr>
            <w:tcW w:w="2640" w:type="dxa"/>
            <w:noWrap/>
            <w:hideMark/>
          </w:tcPr>
          <w:p w14:paraId="1592821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09498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FA9383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29DD5D0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C47D73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D7FFB1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D6A32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Woodford Manor Aged Care</w:t>
            </w:r>
          </w:p>
        </w:tc>
        <w:tc>
          <w:tcPr>
            <w:tcW w:w="2640" w:type="dxa"/>
            <w:noWrap/>
            <w:hideMark/>
          </w:tcPr>
          <w:p w14:paraId="6F3E190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Queensland</w:t>
            </w:r>
          </w:p>
        </w:tc>
        <w:tc>
          <w:tcPr>
            <w:tcW w:w="1200" w:type="dxa"/>
            <w:noWrap/>
            <w:hideMark/>
          </w:tcPr>
          <w:p w14:paraId="3C53508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441D6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472A0A7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2E104C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r>
      <w:tr w:rsidR="000E24F0" w:rsidRPr="000E24F0" w14:paraId="0D5DC2D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D063D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Aldersgate Aged Care Services</w:t>
            </w:r>
          </w:p>
        </w:tc>
        <w:tc>
          <w:tcPr>
            <w:tcW w:w="2640" w:type="dxa"/>
            <w:noWrap/>
            <w:hideMark/>
          </w:tcPr>
          <w:p w14:paraId="2292274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5BF9031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F95E3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B9FD59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DD206D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208B6E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8B6A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Amber Aged Care</w:t>
            </w:r>
          </w:p>
        </w:tc>
        <w:tc>
          <w:tcPr>
            <w:tcW w:w="2640" w:type="dxa"/>
            <w:noWrap/>
            <w:hideMark/>
          </w:tcPr>
          <w:p w14:paraId="26540AD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0131DD9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10D9AE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31FC759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D38405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5E95E0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5C797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AnglicareSA Elizabeth East</w:t>
            </w:r>
          </w:p>
        </w:tc>
        <w:tc>
          <w:tcPr>
            <w:tcW w:w="2640" w:type="dxa"/>
            <w:noWrap/>
            <w:hideMark/>
          </w:tcPr>
          <w:p w14:paraId="5DAD2FC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5810070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9EA171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2484CA1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54A7EA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B46C36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C9F7F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Barossa Valley Nursing Home</w:t>
            </w:r>
          </w:p>
        </w:tc>
        <w:tc>
          <w:tcPr>
            <w:tcW w:w="2640" w:type="dxa"/>
            <w:noWrap/>
            <w:hideMark/>
          </w:tcPr>
          <w:p w14:paraId="133A46A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3DB6181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DC6070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107D8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516159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5EDBFD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C4312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Bene Aged Care - St Clair</w:t>
            </w:r>
          </w:p>
        </w:tc>
        <w:tc>
          <w:tcPr>
            <w:tcW w:w="2640" w:type="dxa"/>
            <w:noWrap/>
            <w:hideMark/>
          </w:tcPr>
          <w:p w14:paraId="359FAE8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49F7D58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3C6628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c>
          <w:tcPr>
            <w:tcW w:w="1200" w:type="dxa"/>
            <w:noWrap/>
            <w:hideMark/>
          </w:tcPr>
          <w:p w14:paraId="2CBE6C0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043D92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30A485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E5C12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Bethsalem Care</w:t>
            </w:r>
          </w:p>
        </w:tc>
        <w:tc>
          <w:tcPr>
            <w:tcW w:w="2640" w:type="dxa"/>
            <w:noWrap/>
            <w:hideMark/>
          </w:tcPr>
          <w:p w14:paraId="452F961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4D9CB3C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A9126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6434266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3FB30D1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r>
      <w:tr w:rsidR="000E24F0" w:rsidRPr="000E24F0" w14:paraId="0180AD8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85ACF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Bupa Morphettville</w:t>
            </w:r>
          </w:p>
        </w:tc>
        <w:tc>
          <w:tcPr>
            <w:tcW w:w="2640" w:type="dxa"/>
            <w:noWrap/>
            <w:hideMark/>
          </w:tcPr>
          <w:p w14:paraId="3F49292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74BD1B4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5CB752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c>
          <w:tcPr>
            <w:tcW w:w="1200" w:type="dxa"/>
            <w:noWrap/>
            <w:hideMark/>
          </w:tcPr>
          <w:p w14:paraId="3959A8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3FA394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31</w:t>
            </w:r>
          </w:p>
        </w:tc>
      </w:tr>
      <w:tr w:rsidR="000E24F0" w:rsidRPr="000E24F0" w14:paraId="40C965C1"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8CD3E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Calvary Flora McDonald Retirement Community</w:t>
            </w:r>
          </w:p>
        </w:tc>
        <w:tc>
          <w:tcPr>
            <w:tcW w:w="2640" w:type="dxa"/>
            <w:noWrap/>
            <w:hideMark/>
          </w:tcPr>
          <w:p w14:paraId="75AB0F6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3E7BB63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B0A524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31</w:t>
            </w:r>
          </w:p>
        </w:tc>
        <w:tc>
          <w:tcPr>
            <w:tcW w:w="1200" w:type="dxa"/>
            <w:noWrap/>
            <w:hideMark/>
          </w:tcPr>
          <w:p w14:paraId="4603D9D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CC8073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7D4B23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16D5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Calvary The Homestead</w:t>
            </w:r>
          </w:p>
        </w:tc>
        <w:tc>
          <w:tcPr>
            <w:tcW w:w="2640" w:type="dxa"/>
            <w:noWrap/>
            <w:hideMark/>
          </w:tcPr>
          <w:p w14:paraId="13DD50D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2C7424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EA7146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6AC6E8A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6BD8D0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32</w:t>
            </w:r>
          </w:p>
        </w:tc>
      </w:tr>
      <w:tr w:rsidR="000E24F0" w:rsidRPr="000E24F0" w14:paraId="74A887A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C70F1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Charla Lodge</w:t>
            </w:r>
          </w:p>
        </w:tc>
        <w:tc>
          <w:tcPr>
            <w:tcW w:w="2640" w:type="dxa"/>
            <w:noWrap/>
            <w:hideMark/>
          </w:tcPr>
          <w:p w14:paraId="309B27C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4B527E4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6C4048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18ED62A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65EDF3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r>
      <w:tr w:rsidR="000E24F0" w:rsidRPr="000E24F0" w14:paraId="7395D31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6A2BC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Eldercare The Village</w:t>
            </w:r>
          </w:p>
        </w:tc>
        <w:tc>
          <w:tcPr>
            <w:tcW w:w="2640" w:type="dxa"/>
            <w:noWrap/>
            <w:hideMark/>
          </w:tcPr>
          <w:p w14:paraId="041D433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71A9308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B6DD2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3C4EE76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A0F2F4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B8D726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D015C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Estia Health Aberfoyle Park</w:t>
            </w:r>
          </w:p>
        </w:tc>
        <w:tc>
          <w:tcPr>
            <w:tcW w:w="2640" w:type="dxa"/>
            <w:noWrap/>
            <w:hideMark/>
          </w:tcPr>
          <w:p w14:paraId="2AE19B2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2C0A627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571332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C3F53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2A2687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63FAF9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6A782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Daw Park</w:t>
            </w:r>
          </w:p>
        </w:tc>
        <w:tc>
          <w:tcPr>
            <w:tcW w:w="2640" w:type="dxa"/>
            <w:noWrap/>
            <w:hideMark/>
          </w:tcPr>
          <w:p w14:paraId="3B8FC2B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152CA9F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D811B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27</w:t>
            </w:r>
          </w:p>
        </w:tc>
        <w:tc>
          <w:tcPr>
            <w:tcW w:w="1200" w:type="dxa"/>
            <w:noWrap/>
            <w:hideMark/>
          </w:tcPr>
          <w:p w14:paraId="0D186F7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7D782C1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40</w:t>
            </w:r>
          </w:p>
        </w:tc>
      </w:tr>
      <w:tr w:rsidR="000E24F0" w:rsidRPr="000E24F0" w14:paraId="00EC137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3F1F6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Kensington Gardens</w:t>
            </w:r>
          </w:p>
        </w:tc>
        <w:tc>
          <w:tcPr>
            <w:tcW w:w="2640" w:type="dxa"/>
            <w:noWrap/>
            <w:hideMark/>
          </w:tcPr>
          <w:p w14:paraId="14A5529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255E5B5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FE24B4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76ED19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16C405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170AB1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B3338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Myrtle Bank</w:t>
            </w:r>
          </w:p>
        </w:tc>
        <w:tc>
          <w:tcPr>
            <w:tcW w:w="2640" w:type="dxa"/>
            <w:noWrap/>
            <w:hideMark/>
          </w:tcPr>
          <w:p w14:paraId="24CD0C4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695CC8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780CB4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302E43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0F9FD2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E6D6EE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604B9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Parkside</w:t>
            </w:r>
          </w:p>
        </w:tc>
        <w:tc>
          <w:tcPr>
            <w:tcW w:w="2640" w:type="dxa"/>
            <w:noWrap/>
            <w:hideMark/>
          </w:tcPr>
          <w:p w14:paraId="7B40256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66E8134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0382E1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364CCAA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3B0809D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26</w:t>
            </w:r>
          </w:p>
        </w:tc>
      </w:tr>
      <w:tr w:rsidR="000E24F0" w:rsidRPr="000E24F0" w14:paraId="302F066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44041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Valley View</w:t>
            </w:r>
          </w:p>
        </w:tc>
        <w:tc>
          <w:tcPr>
            <w:tcW w:w="2640" w:type="dxa"/>
            <w:noWrap/>
            <w:hideMark/>
          </w:tcPr>
          <w:p w14:paraId="575E737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5D81BA5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4D7327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B8C1C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0EF878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5E79F3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159ED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Glen Osmond Grove Care Community</w:t>
            </w:r>
          </w:p>
        </w:tc>
        <w:tc>
          <w:tcPr>
            <w:tcW w:w="2640" w:type="dxa"/>
            <w:noWrap/>
            <w:hideMark/>
          </w:tcPr>
          <w:p w14:paraId="337AAC5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04334FF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F8F8AF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0D26C6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395D3B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16232F8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D506B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Jallarah Homes</w:t>
            </w:r>
          </w:p>
        </w:tc>
        <w:tc>
          <w:tcPr>
            <w:tcW w:w="2640" w:type="dxa"/>
            <w:noWrap/>
            <w:hideMark/>
          </w:tcPr>
          <w:p w14:paraId="446FA64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0A4B893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EDB505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EA588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F7066C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401C0C9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E2AB5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Kalyra Woodcroft Aged Care</w:t>
            </w:r>
          </w:p>
        </w:tc>
        <w:tc>
          <w:tcPr>
            <w:tcW w:w="2640" w:type="dxa"/>
            <w:noWrap/>
            <w:hideMark/>
          </w:tcPr>
          <w:p w14:paraId="38D471B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491B410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59AE20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11DD94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CA77AB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55212F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1C8AD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Oakfield Lodge Residential Care</w:t>
            </w:r>
          </w:p>
        </w:tc>
        <w:tc>
          <w:tcPr>
            <w:tcW w:w="2640" w:type="dxa"/>
            <w:noWrap/>
            <w:hideMark/>
          </w:tcPr>
          <w:p w14:paraId="5506857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7639E9C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6CAA48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4716A71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B14BAE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22</w:t>
            </w:r>
          </w:p>
        </w:tc>
      </w:tr>
      <w:tr w:rsidR="000E24F0" w:rsidRPr="000E24F0" w14:paraId="390FCF9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AD932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Kingswood</w:t>
            </w:r>
          </w:p>
        </w:tc>
        <w:tc>
          <w:tcPr>
            <w:tcW w:w="2640" w:type="dxa"/>
            <w:noWrap/>
            <w:hideMark/>
          </w:tcPr>
          <w:p w14:paraId="65F2EC5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3362007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1B9229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46718FC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DA61F6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F8B4EB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9CBD6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Resthaven Craigmore</w:t>
            </w:r>
          </w:p>
        </w:tc>
        <w:tc>
          <w:tcPr>
            <w:tcW w:w="2640" w:type="dxa"/>
            <w:noWrap/>
            <w:hideMark/>
          </w:tcPr>
          <w:p w14:paraId="4E1A426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60722F2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788AF4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1BA3AF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076258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EB830D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56A62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Resthaven Murray Bridge</w:t>
            </w:r>
          </w:p>
        </w:tc>
        <w:tc>
          <w:tcPr>
            <w:tcW w:w="2640" w:type="dxa"/>
            <w:noWrap/>
            <w:hideMark/>
          </w:tcPr>
          <w:p w14:paraId="1D32104C"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24A8086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D582F1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1B144C7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4C7594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r>
      <w:tr w:rsidR="000E24F0" w:rsidRPr="000E24F0" w14:paraId="21E6212E"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3759B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Sheoak Lodge</w:t>
            </w:r>
          </w:p>
        </w:tc>
        <w:tc>
          <w:tcPr>
            <w:tcW w:w="2640" w:type="dxa"/>
            <w:noWrap/>
            <w:hideMark/>
          </w:tcPr>
          <w:p w14:paraId="357A7E2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374582F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0BF1D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ED3A9F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92CAC9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2E0458F"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93B30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Star Of The Sea Home For The Aged</w:t>
            </w:r>
          </w:p>
        </w:tc>
        <w:tc>
          <w:tcPr>
            <w:tcW w:w="2640" w:type="dxa"/>
            <w:noWrap/>
            <w:hideMark/>
          </w:tcPr>
          <w:p w14:paraId="014730A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2321C00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0D1563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9E64B3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2E1936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50B2AB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D95DE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Churchill Retreat</w:t>
            </w:r>
          </w:p>
        </w:tc>
        <w:tc>
          <w:tcPr>
            <w:tcW w:w="2640" w:type="dxa"/>
            <w:noWrap/>
            <w:hideMark/>
          </w:tcPr>
          <w:p w14:paraId="2DF3864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7272860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E8D20D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73182E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17733C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EDDA72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71C5B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UnitingSA Westminster Village Aged Care</w:t>
            </w:r>
          </w:p>
        </w:tc>
        <w:tc>
          <w:tcPr>
            <w:tcW w:w="2640" w:type="dxa"/>
            <w:noWrap/>
            <w:hideMark/>
          </w:tcPr>
          <w:p w14:paraId="6FBB735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0543E93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95656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045C65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FD7A4E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428AB9E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6170D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West Beach Residential Care</w:t>
            </w:r>
          </w:p>
        </w:tc>
        <w:tc>
          <w:tcPr>
            <w:tcW w:w="2640" w:type="dxa"/>
            <w:noWrap/>
            <w:hideMark/>
          </w:tcPr>
          <w:p w14:paraId="6D327F1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South Australia</w:t>
            </w:r>
          </w:p>
        </w:tc>
        <w:tc>
          <w:tcPr>
            <w:tcW w:w="1200" w:type="dxa"/>
            <w:noWrap/>
            <w:hideMark/>
          </w:tcPr>
          <w:p w14:paraId="454325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C13878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5444603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5E2B69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r>
      <w:tr w:rsidR="000E24F0" w:rsidRPr="000E24F0" w14:paraId="17838A4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0ABDD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Baptcare Karingal Community Care</w:t>
            </w:r>
          </w:p>
        </w:tc>
        <w:tc>
          <w:tcPr>
            <w:tcW w:w="2640" w:type="dxa"/>
            <w:noWrap/>
            <w:hideMark/>
          </w:tcPr>
          <w:p w14:paraId="3A21C2A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3C35BA4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437999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c>
          <w:tcPr>
            <w:tcW w:w="1200" w:type="dxa"/>
            <w:noWrap/>
            <w:hideMark/>
          </w:tcPr>
          <w:p w14:paraId="140D373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5A0BF35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45</w:t>
            </w:r>
          </w:p>
        </w:tc>
      </w:tr>
      <w:tr w:rsidR="000E24F0" w:rsidRPr="000E24F0" w14:paraId="436ED76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5CA3A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Eliza Purton Home</w:t>
            </w:r>
          </w:p>
        </w:tc>
        <w:tc>
          <w:tcPr>
            <w:tcW w:w="2640" w:type="dxa"/>
            <w:noWrap/>
            <w:hideMark/>
          </w:tcPr>
          <w:p w14:paraId="7900148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1320D32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D51D4C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775D1DC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4A4B3CF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r>
      <w:tr w:rsidR="000E24F0" w:rsidRPr="000E24F0" w14:paraId="24D1896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4B489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Glenview Community Services Inc.</w:t>
            </w:r>
          </w:p>
        </w:tc>
        <w:tc>
          <w:tcPr>
            <w:tcW w:w="2640" w:type="dxa"/>
            <w:noWrap/>
            <w:hideMark/>
          </w:tcPr>
          <w:p w14:paraId="792B9F9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1996578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7A95AB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70A1BE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9DD960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EEFF7D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90D56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Grenoch Home</w:t>
            </w:r>
          </w:p>
        </w:tc>
        <w:tc>
          <w:tcPr>
            <w:tcW w:w="2640" w:type="dxa"/>
            <w:noWrap/>
            <w:hideMark/>
          </w:tcPr>
          <w:p w14:paraId="70570DCE"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56B985A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64A492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0AE4B74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035715E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17</w:t>
            </w:r>
          </w:p>
        </w:tc>
      </w:tr>
      <w:tr w:rsidR="000E24F0" w:rsidRPr="000E24F0" w14:paraId="56648A1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04B4E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Hawthorn Village</w:t>
            </w:r>
          </w:p>
        </w:tc>
        <w:tc>
          <w:tcPr>
            <w:tcW w:w="2640" w:type="dxa"/>
            <w:noWrap/>
            <w:hideMark/>
          </w:tcPr>
          <w:p w14:paraId="2A9DA13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7C3DBE5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7BD401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62509CA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9978F6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17</w:t>
            </w:r>
          </w:p>
        </w:tc>
      </w:tr>
      <w:tr w:rsidR="000E24F0" w:rsidRPr="000E24F0" w14:paraId="213A31A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11F52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Kanangra Hostel</w:t>
            </w:r>
          </w:p>
        </w:tc>
        <w:tc>
          <w:tcPr>
            <w:tcW w:w="2640" w:type="dxa"/>
            <w:noWrap/>
            <w:hideMark/>
          </w:tcPr>
          <w:p w14:paraId="4DF7F6B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3CBFF6B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B687B1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c>
          <w:tcPr>
            <w:tcW w:w="1200" w:type="dxa"/>
            <w:noWrap/>
            <w:hideMark/>
          </w:tcPr>
          <w:p w14:paraId="6247B69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4349B6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r>
      <w:tr w:rsidR="000E24F0" w:rsidRPr="000E24F0" w14:paraId="6B10CD6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0BED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Rivulet</w:t>
            </w:r>
          </w:p>
        </w:tc>
        <w:tc>
          <w:tcPr>
            <w:tcW w:w="2640" w:type="dxa"/>
            <w:noWrap/>
            <w:hideMark/>
          </w:tcPr>
          <w:p w14:paraId="5BF64E1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131FB31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22612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9AD45E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760790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0590F7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A4AE8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Snug Village</w:t>
            </w:r>
          </w:p>
        </w:tc>
        <w:tc>
          <w:tcPr>
            <w:tcW w:w="2640" w:type="dxa"/>
            <w:noWrap/>
            <w:hideMark/>
          </w:tcPr>
          <w:p w14:paraId="0EC931AA"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5783038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82B116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7489C6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7A5D7E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EA473BC"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B216F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Uniting AgeWell Lillian Martin</w:t>
            </w:r>
          </w:p>
        </w:tc>
        <w:tc>
          <w:tcPr>
            <w:tcW w:w="2640" w:type="dxa"/>
            <w:noWrap/>
            <w:hideMark/>
          </w:tcPr>
          <w:p w14:paraId="12274B43"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Tasmania</w:t>
            </w:r>
          </w:p>
        </w:tc>
        <w:tc>
          <w:tcPr>
            <w:tcW w:w="1200" w:type="dxa"/>
            <w:noWrap/>
            <w:hideMark/>
          </w:tcPr>
          <w:p w14:paraId="087F094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C92DA2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8C703D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5EA755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3EF24D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F8A0B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Burnside</w:t>
            </w:r>
          </w:p>
        </w:tc>
        <w:tc>
          <w:tcPr>
            <w:tcW w:w="2640" w:type="dxa"/>
            <w:noWrap/>
            <w:hideMark/>
          </w:tcPr>
          <w:p w14:paraId="3E39F61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0A22B3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85FCD0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c>
          <w:tcPr>
            <w:tcW w:w="1200" w:type="dxa"/>
            <w:noWrap/>
            <w:hideMark/>
          </w:tcPr>
          <w:p w14:paraId="0E49FB7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4740970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42</w:t>
            </w:r>
          </w:p>
        </w:tc>
      </w:tr>
      <w:tr w:rsidR="000E24F0" w:rsidRPr="000E24F0" w14:paraId="2374A56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6412A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Arcare Essendon</w:t>
            </w:r>
          </w:p>
        </w:tc>
        <w:tc>
          <w:tcPr>
            <w:tcW w:w="2640" w:type="dxa"/>
            <w:noWrap/>
            <w:hideMark/>
          </w:tcPr>
          <w:p w14:paraId="122CA1B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5454F9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F0B005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419C59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2BBD97C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2FEFA63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FA40C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Templestowe</w:t>
            </w:r>
          </w:p>
        </w:tc>
        <w:tc>
          <w:tcPr>
            <w:tcW w:w="2640" w:type="dxa"/>
            <w:noWrap/>
            <w:hideMark/>
          </w:tcPr>
          <w:p w14:paraId="3793DC6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E7B012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E9308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33</w:t>
            </w:r>
          </w:p>
        </w:tc>
        <w:tc>
          <w:tcPr>
            <w:tcW w:w="1200" w:type="dxa"/>
            <w:noWrap/>
            <w:hideMark/>
          </w:tcPr>
          <w:p w14:paraId="7FF79DA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96918F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F367F9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7F70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Arcare Waterview</w:t>
            </w:r>
          </w:p>
        </w:tc>
        <w:tc>
          <w:tcPr>
            <w:tcW w:w="2640" w:type="dxa"/>
            <w:noWrap/>
            <w:hideMark/>
          </w:tcPr>
          <w:p w14:paraId="6D5B9A3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E38C47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2D5ECF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3F06A3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927997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7ED3FF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CA4B4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Baptcare - Hedley Sutton Community</w:t>
            </w:r>
          </w:p>
        </w:tc>
        <w:tc>
          <w:tcPr>
            <w:tcW w:w="2640" w:type="dxa"/>
            <w:noWrap/>
            <w:hideMark/>
          </w:tcPr>
          <w:p w14:paraId="23B7BBB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AA82C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0B845E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85DECF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659390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1FAD144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BBEE0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Baptcare Brookview Community</w:t>
            </w:r>
          </w:p>
        </w:tc>
        <w:tc>
          <w:tcPr>
            <w:tcW w:w="2640" w:type="dxa"/>
            <w:noWrap/>
            <w:hideMark/>
          </w:tcPr>
          <w:p w14:paraId="6BA8443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14D9D2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992398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49B5ECE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4D186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6DEC1A0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EF0BB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Baptcare Wattle Grove Community</w:t>
            </w:r>
          </w:p>
        </w:tc>
        <w:tc>
          <w:tcPr>
            <w:tcW w:w="2640" w:type="dxa"/>
            <w:noWrap/>
            <w:hideMark/>
          </w:tcPr>
          <w:p w14:paraId="66A0EF8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711E0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3DFE7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27</w:t>
            </w:r>
          </w:p>
        </w:tc>
        <w:tc>
          <w:tcPr>
            <w:tcW w:w="1200" w:type="dxa"/>
            <w:noWrap/>
            <w:hideMark/>
          </w:tcPr>
          <w:p w14:paraId="0FBEEE0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2ABE9F2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34</w:t>
            </w:r>
          </w:p>
        </w:tc>
      </w:tr>
      <w:tr w:rsidR="000E24F0" w:rsidRPr="000E24F0" w14:paraId="351B5C0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AFFC6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Benetas Broughton Hall</w:t>
            </w:r>
          </w:p>
        </w:tc>
        <w:tc>
          <w:tcPr>
            <w:tcW w:w="2640" w:type="dxa"/>
            <w:noWrap/>
            <w:hideMark/>
          </w:tcPr>
          <w:p w14:paraId="1B72BE2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BF6BE7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F6515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7B9C776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C9ED9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6154C4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A52BF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BlueCross Hilltop</w:t>
            </w:r>
          </w:p>
        </w:tc>
        <w:tc>
          <w:tcPr>
            <w:tcW w:w="2640" w:type="dxa"/>
            <w:noWrap/>
            <w:hideMark/>
          </w:tcPr>
          <w:p w14:paraId="5C95676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AAC697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3575AB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793FFFC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745A69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E19B6F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1BC33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BlueCross Sheridan Hall Caulfield</w:t>
            </w:r>
          </w:p>
        </w:tc>
        <w:tc>
          <w:tcPr>
            <w:tcW w:w="2640" w:type="dxa"/>
            <w:noWrap/>
            <w:hideMark/>
          </w:tcPr>
          <w:p w14:paraId="461DE2A3"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38C5B2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A9111F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6A6B698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5BB50D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E4E267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8D715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Bupa Barrabool</w:t>
            </w:r>
          </w:p>
        </w:tc>
        <w:tc>
          <w:tcPr>
            <w:tcW w:w="2640" w:type="dxa"/>
            <w:noWrap/>
            <w:hideMark/>
          </w:tcPr>
          <w:p w14:paraId="2C42967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193F89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4B3FDF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822A90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4BC13B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D8E537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26267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Calvary Elanora</w:t>
            </w:r>
          </w:p>
        </w:tc>
        <w:tc>
          <w:tcPr>
            <w:tcW w:w="2640" w:type="dxa"/>
            <w:noWrap/>
            <w:hideMark/>
          </w:tcPr>
          <w:p w14:paraId="0D9E02B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1DAE08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4E5524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2C92F5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1CE58E3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260832E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25A50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Calvary Kelaston</w:t>
            </w:r>
          </w:p>
        </w:tc>
        <w:tc>
          <w:tcPr>
            <w:tcW w:w="2640" w:type="dxa"/>
            <w:noWrap/>
            <w:hideMark/>
          </w:tcPr>
          <w:p w14:paraId="67389D0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1EC610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452C9F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571BF28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6354E4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6A09FA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95F4E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Carinya Lodge Hostel</w:t>
            </w:r>
          </w:p>
        </w:tc>
        <w:tc>
          <w:tcPr>
            <w:tcW w:w="2640" w:type="dxa"/>
            <w:noWrap/>
            <w:hideMark/>
          </w:tcPr>
          <w:p w14:paraId="4AE21199"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DC9EAD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642B57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8383FA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0EF47C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77D7C25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1918F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Charles Brownlow Retirement Village</w:t>
            </w:r>
          </w:p>
        </w:tc>
        <w:tc>
          <w:tcPr>
            <w:tcW w:w="2640" w:type="dxa"/>
            <w:noWrap/>
            <w:hideMark/>
          </w:tcPr>
          <w:p w14:paraId="6CDF930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818181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F61B63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298908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1EE8E5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FF0DD2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47BE4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Churches of Christ Oak Towers Aged Care Service</w:t>
            </w:r>
          </w:p>
        </w:tc>
        <w:tc>
          <w:tcPr>
            <w:tcW w:w="2640" w:type="dxa"/>
            <w:noWrap/>
            <w:hideMark/>
          </w:tcPr>
          <w:p w14:paraId="7A5A891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7E495FF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FF44ED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A81778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3D365B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7B60F30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607D8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Coppin Centre</w:t>
            </w:r>
          </w:p>
        </w:tc>
        <w:tc>
          <w:tcPr>
            <w:tcW w:w="2640" w:type="dxa"/>
            <w:noWrap/>
            <w:hideMark/>
          </w:tcPr>
          <w:p w14:paraId="7EBB860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7B11449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080EF2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38</w:t>
            </w:r>
          </w:p>
        </w:tc>
        <w:tc>
          <w:tcPr>
            <w:tcW w:w="1200" w:type="dxa"/>
            <w:noWrap/>
            <w:hideMark/>
          </w:tcPr>
          <w:p w14:paraId="4D63A21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24DBD3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D6FE9E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57F35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Croydon Grove Care Community</w:t>
            </w:r>
          </w:p>
        </w:tc>
        <w:tc>
          <w:tcPr>
            <w:tcW w:w="2640" w:type="dxa"/>
            <w:noWrap/>
            <w:hideMark/>
          </w:tcPr>
          <w:p w14:paraId="361E359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FFA4FB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0D147B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7B8492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3DC81E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165ED9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6D60A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Diamond Creek Care Community</w:t>
            </w:r>
          </w:p>
        </w:tc>
        <w:tc>
          <w:tcPr>
            <w:tcW w:w="2640" w:type="dxa"/>
            <w:noWrap/>
            <w:hideMark/>
          </w:tcPr>
          <w:p w14:paraId="74215B0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EAEFC1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A097CE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390AA55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876674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C46F3D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593E1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Dianella Hostel</w:t>
            </w:r>
          </w:p>
        </w:tc>
        <w:tc>
          <w:tcPr>
            <w:tcW w:w="2640" w:type="dxa"/>
            <w:noWrap/>
            <w:hideMark/>
          </w:tcPr>
          <w:p w14:paraId="20AF7F4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7B1890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0E19B2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14</w:t>
            </w:r>
          </w:p>
        </w:tc>
        <w:tc>
          <w:tcPr>
            <w:tcW w:w="1200" w:type="dxa"/>
            <w:noWrap/>
            <w:hideMark/>
          </w:tcPr>
          <w:p w14:paraId="2A0A961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32DBA0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DDC3CE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06443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Embracia Moonee Valley</w:t>
            </w:r>
          </w:p>
        </w:tc>
        <w:tc>
          <w:tcPr>
            <w:tcW w:w="2640" w:type="dxa"/>
            <w:noWrap/>
            <w:hideMark/>
          </w:tcPr>
          <w:p w14:paraId="5073F78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BEADD9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C42C50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88CECE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169AB4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E45A82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1829C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Emmy Monash Aged Care</w:t>
            </w:r>
          </w:p>
        </w:tc>
        <w:tc>
          <w:tcPr>
            <w:tcW w:w="2640" w:type="dxa"/>
            <w:noWrap/>
            <w:hideMark/>
          </w:tcPr>
          <w:p w14:paraId="2B0881CE"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06877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2C2336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2F39EC8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C34BD0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5B8DB77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502FB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Ardeer</w:t>
            </w:r>
          </w:p>
        </w:tc>
        <w:tc>
          <w:tcPr>
            <w:tcW w:w="2640" w:type="dxa"/>
            <w:noWrap/>
            <w:hideMark/>
          </w:tcPr>
          <w:p w14:paraId="7C425F35"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94B602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B48CC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888F1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8A3B61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ABD0D81"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C36C8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Mount Clear</w:t>
            </w:r>
          </w:p>
        </w:tc>
        <w:tc>
          <w:tcPr>
            <w:tcW w:w="2640" w:type="dxa"/>
            <w:noWrap/>
            <w:hideMark/>
          </w:tcPr>
          <w:p w14:paraId="72264D6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2745FA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5857D0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D1A51B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5BD504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1206E6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BBEEA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Ringwood</w:t>
            </w:r>
          </w:p>
        </w:tc>
        <w:tc>
          <w:tcPr>
            <w:tcW w:w="2640" w:type="dxa"/>
            <w:noWrap/>
            <w:hideMark/>
          </w:tcPr>
          <w:p w14:paraId="51C00A0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F4DD51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7F564D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C2A8BD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744453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175FB8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3939D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South Morang</w:t>
            </w:r>
          </w:p>
        </w:tc>
        <w:tc>
          <w:tcPr>
            <w:tcW w:w="2640" w:type="dxa"/>
            <w:noWrap/>
            <w:hideMark/>
          </w:tcPr>
          <w:p w14:paraId="326BE82F"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70B72F8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EA77A2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3A060CD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1527C32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r>
      <w:tr w:rsidR="000E24F0" w:rsidRPr="000E24F0" w14:paraId="3C55B9C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3FD79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Estia Health Wodonga</w:t>
            </w:r>
          </w:p>
        </w:tc>
        <w:tc>
          <w:tcPr>
            <w:tcW w:w="2640" w:type="dxa"/>
            <w:noWrap/>
            <w:hideMark/>
          </w:tcPr>
          <w:p w14:paraId="2A3DA7E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A5DF9D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2459EA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3E4D47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CB8E5D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r>
      <w:tr w:rsidR="000E24F0" w:rsidRPr="000E24F0" w14:paraId="498E8B0E"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C3DC6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Fronditha Clayton Aged Care</w:t>
            </w:r>
          </w:p>
        </w:tc>
        <w:tc>
          <w:tcPr>
            <w:tcW w:w="2640" w:type="dxa"/>
            <w:noWrap/>
            <w:hideMark/>
          </w:tcPr>
          <w:p w14:paraId="57EA691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6CDF70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68BEFA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31751D5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4F3D71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47BA4E0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7976D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Fronditha Lower Templestowe</w:t>
            </w:r>
          </w:p>
        </w:tc>
        <w:tc>
          <w:tcPr>
            <w:tcW w:w="2640" w:type="dxa"/>
            <w:noWrap/>
            <w:hideMark/>
          </w:tcPr>
          <w:p w14:paraId="5AD21A3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94545B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1914A9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3DE832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0FE7B93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23</w:t>
            </w:r>
          </w:p>
        </w:tc>
      </w:tr>
      <w:tr w:rsidR="000E24F0" w:rsidRPr="000E24F0" w14:paraId="0B0E35A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5109F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Glanville Village</w:t>
            </w:r>
          </w:p>
        </w:tc>
        <w:tc>
          <w:tcPr>
            <w:tcW w:w="2640" w:type="dxa"/>
            <w:noWrap/>
            <w:hideMark/>
          </w:tcPr>
          <w:p w14:paraId="2CF8EA6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44553C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2ACA5E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465853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5B4FB0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7EF300F"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2CE47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Irvin House</w:t>
            </w:r>
          </w:p>
        </w:tc>
        <w:tc>
          <w:tcPr>
            <w:tcW w:w="2640" w:type="dxa"/>
            <w:noWrap/>
            <w:hideMark/>
          </w:tcPr>
          <w:p w14:paraId="4444934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5D3B90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66F1DE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FDA521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158C719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DFAEB1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1386B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John Curtin Aged Care</w:t>
            </w:r>
          </w:p>
        </w:tc>
        <w:tc>
          <w:tcPr>
            <w:tcW w:w="2640" w:type="dxa"/>
            <w:noWrap/>
            <w:hideMark/>
          </w:tcPr>
          <w:p w14:paraId="0E24F1F5"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A62E9B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FAC132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7678F9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AFB83C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7DF7B7E"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19B8F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Lakes Entrance Care Community</w:t>
            </w:r>
          </w:p>
        </w:tc>
        <w:tc>
          <w:tcPr>
            <w:tcW w:w="2640" w:type="dxa"/>
            <w:noWrap/>
            <w:hideMark/>
          </w:tcPr>
          <w:p w14:paraId="6BDA570A"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249FD2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8208B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2694B01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31334B6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18</w:t>
            </w:r>
          </w:p>
        </w:tc>
      </w:tr>
      <w:tr w:rsidR="000E24F0" w:rsidRPr="000E24F0" w14:paraId="1D08544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914D8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Luson The Vue</w:t>
            </w:r>
          </w:p>
        </w:tc>
        <w:tc>
          <w:tcPr>
            <w:tcW w:w="2640" w:type="dxa"/>
            <w:noWrap/>
            <w:hideMark/>
          </w:tcPr>
          <w:p w14:paraId="28588CE3"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821AD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F1229B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6D7EC7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44982D2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3A078353"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9538D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Lynden Aged Care</w:t>
            </w:r>
          </w:p>
        </w:tc>
        <w:tc>
          <w:tcPr>
            <w:tcW w:w="2640" w:type="dxa"/>
            <w:noWrap/>
            <w:hideMark/>
          </w:tcPr>
          <w:p w14:paraId="6EB1D01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689E41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300346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9E80CE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6446C9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041555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45DB4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Lyrebird Village for the Aged</w:t>
            </w:r>
          </w:p>
        </w:tc>
        <w:tc>
          <w:tcPr>
            <w:tcW w:w="2640" w:type="dxa"/>
            <w:noWrap/>
            <w:hideMark/>
          </w:tcPr>
          <w:p w14:paraId="0BFACBC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2F684A9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F03412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35</w:t>
            </w:r>
          </w:p>
        </w:tc>
        <w:tc>
          <w:tcPr>
            <w:tcW w:w="1200" w:type="dxa"/>
            <w:noWrap/>
            <w:hideMark/>
          </w:tcPr>
          <w:p w14:paraId="4AE7400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248FEB4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44</w:t>
            </w:r>
          </w:p>
        </w:tc>
      </w:tr>
      <w:tr w:rsidR="000E24F0" w:rsidRPr="000E24F0" w14:paraId="2CD7599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72AE1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Martin Luther Homes</w:t>
            </w:r>
          </w:p>
        </w:tc>
        <w:tc>
          <w:tcPr>
            <w:tcW w:w="2640" w:type="dxa"/>
            <w:noWrap/>
            <w:hideMark/>
          </w:tcPr>
          <w:p w14:paraId="3B8D5B8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8FD4C9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86F408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0F0C2DF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14B9D1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924B81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40F6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Mayflower Brighton</w:t>
            </w:r>
          </w:p>
        </w:tc>
        <w:tc>
          <w:tcPr>
            <w:tcW w:w="2640" w:type="dxa"/>
            <w:noWrap/>
            <w:hideMark/>
          </w:tcPr>
          <w:p w14:paraId="3720BD3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7E06A63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02271C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20</w:t>
            </w:r>
          </w:p>
        </w:tc>
        <w:tc>
          <w:tcPr>
            <w:tcW w:w="1200" w:type="dxa"/>
            <w:noWrap/>
            <w:hideMark/>
          </w:tcPr>
          <w:p w14:paraId="2473C05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7A6129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2EE97E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B67CB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Mayflower Reservoir</w:t>
            </w:r>
          </w:p>
        </w:tc>
        <w:tc>
          <w:tcPr>
            <w:tcW w:w="2640" w:type="dxa"/>
            <w:noWrap/>
            <w:hideMark/>
          </w:tcPr>
          <w:p w14:paraId="53DBE4E1"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5E8688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FFDCB6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670B3D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CAF0F6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4CDA766"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46E06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McLellan House Hostel</w:t>
            </w:r>
          </w:p>
        </w:tc>
        <w:tc>
          <w:tcPr>
            <w:tcW w:w="2640" w:type="dxa"/>
            <w:noWrap/>
            <w:hideMark/>
          </w:tcPr>
          <w:p w14:paraId="381A79B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ABC9D8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0F500E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3230F0E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A972E0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0725D47E"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BBA4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mecwacare Park Hill</w:t>
            </w:r>
          </w:p>
        </w:tc>
        <w:tc>
          <w:tcPr>
            <w:tcW w:w="2640" w:type="dxa"/>
            <w:noWrap/>
            <w:hideMark/>
          </w:tcPr>
          <w:p w14:paraId="01457DC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1F5E75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1B813F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7DE22A7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88310B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5646AF0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55913B"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Melville Grange Hostel</w:t>
            </w:r>
          </w:p>
        </w:tc>
        <w:tc>
          <w:tcPr>
            <w:tcW w:w="2640" w:type="dxa"/>
            <w:noWrap/>
            <w:hideMark/>
          </w:tcPr>
          <w:p w14:paraId="5AB16BC2"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37FDDD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B6DB42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c>
          <w:tcPr>
            <w:tcW w:w="1200" w:type="dxa"/>
            <w:noWrap/>
            <w:hideMark/>
          </w:tcPr>
          <w:p w14:paraId="7AA5277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2CE7DE4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r>
      <w:tr w:rsidR="000E24F0" w:rsidRPr="000E24F0" w14:paraId="701EE2B6"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B618C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Mercy Place Ballarat</w:t>
            </w:r>
          </w:p>
        </w:tc>
        <w:tc>
          <w:tcPr>
            <w:tcW w:w="2640" w:type="dxa"/>
            <w:noWrap/>
            <w:hideMark/>
          </w:tcPr>
          <w:p w14:paraId="14E0833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416025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B6469A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636A97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A0F82E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B12ACB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EC62CA"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MiCare Overbeek Lodge</w:t>
            </w:r>
          </w:p>
        </w:tc>
        <w:tc>
          <w:tcPr>
            <w:tcW w:w="2640" w:type="dxa"/>
            <w:noWrap/>
            <w:hideMark/>
          </w:tcPr>
          <w:p w14:paraId="6696D731"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3CA5DB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57A63C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3521CB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024490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A7B8AE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79067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Monash Gardens</w:t>
            </w:r>
          </w:p>
        </w:tc>
        <w:tc>
          <w:tcPr>
            <w:tcW w:w="2640" w:type="dxa"/>
            <w:noWrap/>
            <w:hideMark/>
          </w:tcPr>
          <w:p w14:paraId="4BFB292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7D66EC0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07A869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78B116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D2834B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1507A60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8C96C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Napier Street Aged Care Services</w:t>
            </w:r>
          </w:p>
        </w:tc>
        <w:tc>
          <w:tcPr>
            <w:tcW w:w="2640" w:type="dxa"/>
            <w:noWrap/>
            <w:hideMark/>
          </w:tcPr>
          <w:p w14:paraId="0C807E53"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87AF49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005444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5193D5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452515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6AB6B4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78A378"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Ottrey Lodge</w:t>
            </w:r>
          </w:p>
        </w:tc>
        <w:tc>
          <w:tcPr>
            <w:tcW w:w="2640" w:type="dxa"/>
            <w:noWrap/>
            <w:hideMark/>
          </w:tcPr>
          <w:p w14:paraId="6C241F63"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0D50F4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8B7E97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28354F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35E609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46D62B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402D8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Point Cook Manor</w:t>
            </w:r>
          </w:p>
        </w:tc>
        <w:tc>
          <w:tcPr>
            <w:tcW w:w="2640" w:type="dxa"/>
            <w:noWrap/>
            <w:hideMark/>
          </w:tcPr>
          <w:p w14:paraId="4E1F9BF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2DAF193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168101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003D9DB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6D8562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r>
      <w:tr w:rsidR="000E24F0" w:rsidRPr="000E24F0" w14:paraId="0FB244A9"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7010B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Cranbourne</w:t>
            </w:r>
          </w:p>
        </w:tc>
        <w:tc>
          <w:tcPr>
            <w:tcW w:w="2640" w:type="dxa"/>
            <w:noWrap/>
            <w:hideMark/>
          </w:tcPr>
          <w:p w14:paraId="6D3D41D2"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213083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F2F8B7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2E06FBE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CFA76F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r>
      <w:tr w:rsidR="000E24F0" w:rsidRPr="000E24F0" w14:paraId="244EA16B"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00CEF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Ontario</w:t>
            </w:r>
          </w:p>
        </w:tc>
        <w:tc>
          <w:tcPr>
            <w:tcW w:w="2640" w:type="dxa"/>
            <w:noWrap/>
            <w:hideMark/>
          </w:tcPr>
          <w:p w14:paraId="4B102C0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675C3A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EE0104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22</w:t>
            </w:r>
          </w:p>
        </w:tc>
        <w:tc>
          <w:tcPr>
            <w:tcW w:w="1200" w:type="dxa"/>
            <w:noWrap/>
            <w:hideMark/>
          </w:tcPr>
          <w:p w14:paraId="64DE0EA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35E4C46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29</w:t>
            </w:r>
          </w:p>
        </w:tc>
      </w:tr>
      <w:tr w:rsidR="000E24F0" w:rsidRPr="000E24F0" w14:paraId="53621D01"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935A1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Sandringham</w:t>
            </w:r>
          </w:p>
        </w:tc>
        <w:tc>
          <w:tcPr>
            <w:tcW w:w="2640" w:type="dxa"/>
            <w:noWrap/>
            <w:hideMark/>
          </w:tcPr>
          <w:p w14:paraId="6AF4047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2E5D0B0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27DAAE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6A11DD5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A66589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50FE13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FA26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Regis Sunraysia</w:t>
            </w:r>
          </w:p>
        </w:tc>
        <w:tc>
          <w:tcPr>
            <w:tcW w:w="2640" w:type="dxa"/>
            <w:noWrap/>
            <w:hideMark/>
          </w:tcPr>
          <w:p w14:paraId="6B05361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1F9A61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1668D9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34</w:t>
            </w:r>
          </w:p>
        </w:tc>
        <w:tc>
          <w:tcPr>
            <w:tcW w:w="1200" w:type="dxa"/>
            <w:noWrap/>
            <w:hideMark/>
          </w:tcPr>
          <w:p w14:paraId="76519DC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c>
          <w:tcPr>
            <w:tcW w:w="1200" w:type="dxa"/>
            <w:noWrap/>
            <w:hideMark/>
          </w:tcPr>
          <w:p w14:paraId="341F050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59</w:t>
            </w:r>
          </w:p>
        </w:tc>
      </w:tr>
      <w:tr w:rsidR="000E24F0" w:rsidRPr="000E24F0" w14:paraId="7986C795"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40ADE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Seymour District Nursing Home</w:t>
            </w:r>
          </w:p>
        </w:tc>
        <w:tc>
          <w:tcPr>
            <w:tcW w:w="2640" w:type="dxa"/>
            <w:noWrap/>
            <w:hideMark/>
          </w:tcPr>
          <w:p w14:paraId="655BB74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A93FD1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A60EEF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3BD2A0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B01A79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D8C516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A391C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Skye Lodge</w:t>
            </w:r>
          </w:p>
        </w:tc>
        <w:tc>
          <w:tcPr>
            <w:tcW w:w="2640" w:type="dxa"/>
            <w:noWrap/>
            <w:hideMark/>
          </w:tcPr>
          <w:p w14:paraId="181C091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696492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E80DF5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10</w:t>
            </w:r>
          </w:p>
        </w:tc>
        <w:tc>
          <w:tcPr>
            <w:tcW w:w="1200" w:type="dxa"/>
            <w:noWrap/>
            <w:hideMark/>
          </w:tcPr>
          <w:p w14:paraId="4104F0B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7593435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r>
      <w:tr w:rsidR="000E24F0" w:rsidRPr="000E24F0" w14:paraId="2C1A3677"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1BB7C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St Vincent's Care Services Eltham - Willandra Lodge</w:t>
            </w:r>
          </w:p>
        </w:tc>
        <w:tc>
          <w:tcPr>
            <w:tcW w:w="2640" w:type="dxa"/>
            <w:noWrap/>
            <w:hideMark/>
          </w:tcPr>
          <w:p w14:paraId="7165510F"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56E3A6A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67D5EC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42A92F9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6F946CA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r>
      <w:tr w:rsidR="000E24F0" w:rsidRPr="000E24F0" w14:paraId="185FF805"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A8326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Sunnyside Lutheran Retirement Village</w:t>
            </w:r>
          </w:p>
        </w:tc>
        <w:tc>
          <w:tcPr>
            <w:tcW w:w="2640" w:type="dxa"/>
            <w:noWrap/>
            <w:hideMark/>
          </w:tcPr>
          <w:p w14:paraId="43A22B4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3F6218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16344C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851F90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BCB7BF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7D8F078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BA9542"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Tabulam &amp; Templer Home for the Aged</w:t>
            </w:r>
          </w:p>
        </w:tc>
        <w:tc>
          <w:tcPr>
            <w:tcW w:w="2640" w:type="dxa"/>
            <w:noWrap/>
            <w:hideMark/>
          </w:tcPr>
          <w:p w14:paraId="74FCDCB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23AC4D3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241B372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320D7B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E0193C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09AA785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20451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lastRenderedPageBreak/>
              <w:t>Tarago Views Aged Care</w:t>
            </w:r>
          </w:p>
        </w:tc>
        <w:tc>
          <w:tcPr>
            <w:tcW w:w="2640" w:type="dxa"/>
            <w:noWrap/>
            <w:hideMark/>
          </w:tcPr>
          <w:p w14:paraId="38068F9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6EBF7BC7"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2FC7F0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BA1DB3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B6415F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861460B"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D6BD5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The Oaks Nursing Home-Gisborne</w:t>
            </w:r>
          </w:p>
        </w:tc>
        <w:tc>
          <w:tcPr>
            <w:tcW w:w="2640" w:type="dxa"/>
            <w:noWrap/>
            <w:hideMark/>
          </w:tcPr>
          <w:p w14:paraId="282AFE3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14663ED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3185C24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22</w:t>
            </w:r>
          </w:p>
        </w:tc>
        <w:tc>
          <w:tcPr>
            <w:tcW w:w="1200" w:type="dxa"/>
            <w:noWrap/>
            <w:hideMark/>
          </w:tcPr>
          <w:p w14:paraId="737B078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1DC381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4D855999"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C8CC7F"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Villa Maria Catholic Homes Willowbrooke Aged Care Residence</w:t>
            </w:r>
          </w:p>
        </w:tc>
        <w:tc>
          <w:tcPr>
            <w:tcW w:w="2640" w:type="dxa"/>
            <w:noWrap/>
            <w:hideMark/>
          </w:tcPr>
          <w:p w14:paraId="3059D5F7"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0172368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5A3A68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17</w:t>
            </w:r>
          </w:p>
        </w:tc>
        <w:tc>
          <w:tcPr>
            <w:tcW w:w="1200" w:type="dxa"/>
            <w:noWrap/>
            <w:hideMark/>
          </w:tcPr>
          <w:p w14:paraId="4239353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7</w:t>
            </w:r>
          </w:p>
        </w:tc>
        <w:tc>
          <w:tcPr>
            <w:tcW w:w="1200" w:type="dxa"/>
            <w:noWrap/>
            <w:hideMark/>
          </w:tcPr>
          <w:p w14:paraId="27BB0A4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24</w:t>
            </w:r>
          </w:p>
        </w:tc>
      </w:tr>
      <w:tr w:rsidR="000E24F0" w:rsidRPr="000E24F0" w14:paraId="6D29C82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B115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Westernport Nursing Home</w:t>
            </w:r>
          </w:p>
        </w:tc>
        <w:tc>
          <w:tcPr>
            <w:tcW w:w="2640" w:type="dxa"/>
            <w:noWrap/>
            <w:hideMark/>
          </w:tcPr>
          <w:p w14:paraId="7C64C00B"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Victoria</w:t>
            </w:r>
          </w:p>
        </w:tc>
        <w:tc>
          <w:tcPr>
            <w:tcW w:w="1200" w:type="dxa"/>
            <w:noWrap/>
            <w:hideMark/>
          </w:tcPr>
          <w:p w14:paraId="402861D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83ECBC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C1C542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5D450B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22B38E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EFB529"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Amherst</w:t>
            </w:r>
          </w:p>
        </w:tc>
        <w:tc>
          <w:tcPr>
            <w:tcW w:w="2640" w:type="dxa"/>
            <w:noWrap/>
            <w:hideMark/>
          </w:tcPr>
          <w:p w14:paraId="6505ECFD"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2F6192E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D4E995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B5C7EA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672EE4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7C38E18"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3321C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Anchorage</w:t>
            </w:r>
          </w:p>
        </w:tc>
        <w:tc>
          <w:tcPr>
            <w:tcW w:w="2640" w:type="dxa"/>
            <w:noWrap/>
            <w:hideMark/>
          </w:tcPr>
          <w:p w14:paraId="77A4A98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0308EB7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83E60C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5C140B70"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807A14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020E7D68"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2EEC0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Shawford</w:t>
            </w:r>
          </w:p>
        </w:tc>
        <w:tc>
          <w:tcPr>
            <w:tcW w:w="2640" w:type="dxa"/>
            <w:noWrap/>
            <w:hideMark/>
          </w:tcPr>
          <w:p w14:paraId="6720F8E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76F93FC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311C12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21</w:t>
            </w:r>
          </w:p>
        </w:tc>
        <w:tc>
          <w:tcPr>
            <w:tcW w:w="1200" w:type="dxa"/>
            <w:noWrap/>
            <w:hideMark/>
          </w:tcPr>
          <w:p w14:paraId="6B2B4CE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773331E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30</w:t>
            </w:r>
          </w:p>
        </w:tc>
      </w:tr>
      <w:tr w:rsidR="000E24F0" w:rsidRPr="000E24F0" w14:paraId="15F1141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EDB67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Shoreline</w:t>
            </w:r>
          </w:p>
        </w:tc>
        <w:tc>
          <w:tcPr>
            <w:tcW w:w="2640" w:type="dxa"/>
            <w:noWrap/>
            <w:hideMark/>
          </w:tcPr>
          <w:p w14:paraId="3A7D5869"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75B57D9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E9F111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475EC0D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91A02F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r>
      <w:tr w:rsidR="000E24F0" w:rsidRPr="000E24F0" w14:paraId="603750A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CF6C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Stirling</w:t>
            </w:r>
          </w:p>
        </w:tc>
        <w:tc>
          <w:tcPr>
            <w:tcW w:w="2640" w:type="dxa"/>
            <w:noWrap/>
            <w:hideMark/>
          </w:tcPr>
          <w:p w14:paraId="0CB3CEC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6910F27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A32022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67</w:t>
            </w:r>
          </w:p>
        </w:tc>
        <w:tc>
          <w:tcPr>
            <w:tcW w:w="1200" w:type="dxa"/>
            <w:noWrap/>
            <w:hideMark/>
          </w:tcPr>
          <w:p w14:paraId="7B89DDA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25</w:t>
            </w:r>
          </w:p>
        </w:tc>
        <w:tc>
          <w:tcPr>
            <w:tcW w:w="1200" w:type="dxa"/>
            <w:noWrap/>
            <w:hideMark/>
          </w:tcPr>
          <w:p w14:paraId="7309F63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92</w:t>
            </w:r>
          </w:p>
        </w:tc>
      </w:tr>
      <w:tr w:rsidR="000E24F0" w:rsidRPr="000E24F0" w14:paraId="73913BCC"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1E0B2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Aegis Woodlake</w:t>
            </w:r>
          </w:p>
        </w:tc>
        <w:tc>
          <w:tcPr>
            <w:tcW w:w="2640" w:type="dxa"/>
            <w:noWrap/>
            <w:hideMark/>
          </w:tcPr>
          <w:p w14:paraId="2C9FCEDC"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09CF9E0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CEE065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26</w:t>
            </w:r>
          </w:p>
        </w:tc>
        <w:tc>
          <w:tcPr>
            <w:tcW w:w="1200" w:type="dxa"/>
            <w:noWrap/>
            <w:hideMark/>
          </w:tcPr>
          <w:p w14:paraId="5275763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7F44201F"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38</w:t>
            </w:r>
          </w:p>
        </w:tc>
      </w:tr>
      <w:tr w:rsidR="000E24F0" w:rsidRPr="000E24F0" w14:paraId="5F74394D"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AFE8B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Amaroo Village McMahon Caring Centre</w:t>
            </w:r>
          </w:p>
        </w:tc>
        <w:tc>
          <w:tcPr>
            <w:tcW w:w="2640" w:type="dxa"/>
            <w:noWrap/>
            <w:hideMark/>
          </w:tcPr>
          <w:p w14:paraId="6880563A"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1E78D86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1D13698C"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CC4F03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A3F0A1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669E9902"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C72A80"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Applecross Shore Care Community</w:t>
            </w:r>
          </w:p>
        </w:tc>
        <w:tc>
          <w:tcPr>
            <w:tcW w:w="2640" w:type="dxa"/>
            <w:noWrap/>
            <w:hideMark/>
          </w:tcPr>
          <w:p w14:paraId="5BB616B6"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73923661"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B3D2784"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15</w:t>
            </w:r>
          </w:p>
        </w:tc>
        <w:tc>
          <w:tcPr>
            <w:tcW w:w="1200" w:type="dxa"/>
            <w:noWrap/>
            <w:hideMark/>
          </w:tcPr>
          <w:p w14:paraId="0421CB99"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F8C5B7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25150290"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60D051"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Bethanie Fields</w:t>
            </w:r>
          </w:p>
        </w:tc>
        <w:tc>
          <w:tcPr>
            <w:tcW w:w="2640" w:type="dxa"/>
            <w:noWrap/>
            <w:hideMark/>
          </w:tcPr>
          <w:p w14:paraId="3624B786"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39A17283"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1B2D57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31</w:t>
            </w:r>
          </w:p>
        </w:tc>
        <w:tc>
          <w:tcPr>
            <w:tcW w:w="1200" w:type="dxa"/>
            <w:noWrap/>
            <w:hideMark/>
          </w:tcPr>
          <w:p w14:paraId="44B43A2E"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8</w:t>
            </w:r>
          </w:p>
        </w:tc>
        <w:tc>
          <w:tcPr>
            <w:tcW w:w="1200" w:type="dxa"/>
            <w:noWrap/>
            <w:hideMark/>
          </w:tcPr>
          <w:p w14:paraId="5128CB88"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39</w:t>
            </w:r>
          </w:p>
        </w:tc>
      </w:tr>
      <w:tr w:rsidR="000E24F0" w:rsidRPr="000E24F0" w14:paraId="202E200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102634"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Bethanie Geneff</w:t>
            </w:r>
          </w:p>
        </w:tc>
        <w:tc>
          <w:tcPr>
            <w:tcW w:w="2640" w:type="dxa"/>
            <w:noWrap/>
            <w:hideMark/>
          </w:tcPr>
          <w:p w14:paraId="3096753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171B1D5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641571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3B6E7F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6AECF98A"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400684F2"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8FF1AE"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Carine Parkside Care Community</w:t>
            </w:r>
          </w:p>
        </w:tc>
        <w:tc>
          <w:tcPr>
            <w:tcW w:w="2640" w:type="dxa"/>
            <w:noWrap/>
            <w:hideMark/>
          </w:tcPr>
          <w:p w14:paraId="41377614"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07B9BD4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B9E0DD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c>
          <w:tcPr>
            <w:tcW w:w="1200" w:type="dxa"/>
            <w:noWrap/>
            <w:hideMark/>
          </w:tcPr>
          <w:p w14:paraId="79872B1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518D97D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11</w:t>
            </w:r>
          </w:p>
        </w:tc>
      </w:tr>
      <w:tr w:rsidR="000E24F0" w:rsidRPr="000E24F0" w14:paraId="7FA2B9F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270517"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 E Murray Home</w:t>
            </w:r>
          </w:p>
        </w:tc>
        <w:tc>
          <w:tcPr>
            <w:tcW w:w="2640" w:type="dxa"/>
            <w:noWrap/>
            <w:hideMark/>
          </w:tcPr>
          <w:p w14:paraId="54FB20A4"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412012E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6816A1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DD046E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2A3CF57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033FB7E3"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C6093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Juniper Cygnet</w:t>
            </w:r>
          </w:p>
        </w:tc>
        <w:tc>
          <w:tcPr>
            <w:tcW w:w="2640" w:type="dxa"/>
            <w:noWrap/>
            <w:hideMark/>
          </w:tcPr>
          <w:p w14:paraId="685D130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55B07B7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E7C6DD9"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16</w:t>
            </w:r>
          </w:p>
        </w:tc>
        <w:tc>
          <w:tcPr>
            <w:tcW w:w="1200" w:type="dxa"/>
            <w:noWrap/>
            <w:hideMark/>
          </w:tcPr>
          <w:p w14:paraId="368F08D5"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c>
          <w:tcPr>
            <w:tcW w:w="1200" w:type="dxa"/>
            <w:noWrap/>
            <w:hideMark/>
          </w:tcPr>
          <w:p w14:paraId="2852958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22</w:t>
            </w:r>
          </w:p>
        </w:tc>
      </w:tr>
      <w:tr w:rsidR="000E24F0" w:rsidRPr="000E24F0" w14:paraId="6CDFA9D0"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7E3065"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Juniper Ella Williams</w:t>
            </w:r>
          </w:p>
        </w:tc>
        <w:tc>
          <w:tcPr>
            <w:tcW w:w="2640" w:type="dxa"/>
            <w:noWrap/>
            <w:hideMark/>
          </w:tcPr>
          <w:p w14:paraId="0A135DA0"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23FB7FD2"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6353B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13</w:t>
            </w:r>
          </w:p>
        </w:tc>
        <w:tc>
          <w:tcPr>
            <w:tcW w:w="1200" w:type="dxa"/>
            <w:noWrap/>
            <w:hideMark/>
          </w:tcPr>
          <w:p w14:paraId="378F3E5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0D57658E"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1A8BF71A"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82775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Juniper The Residency</w:t>
            </w:r>
          </w:p>
        </w:tc>
        <w:tc>
          <w:tcPr>
            <w:tcW w:w="2640" w:type="dxa"/>
            <w:noWrap/>
            <w:hideMark/>
          </w:tcPr>
          <w:p w14:paraId="372A0CB8"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6336B1D4"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450FAB1"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12</w:t>
            </w:r>
          </w:p>
        </w:tc>
        <w:tc>
          <w:tcPr>
            <w:tcW w:w="1200" w:type="dxa"/>
            <w:noWrap/>
            <w:hideMark/>
          </w:tcPr>
          <w:p w14:paraId="71AE28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159512D"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n/p</w:t>
            </w:r>
          </w:p>
        </w:tc>
      </w:tr>
      <w:tr w:rsidR="000E24F0" w:rsidRPr="000E24F0" w14:paraId="658383CD"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936C6D"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Kununoppin MPS</w:t>
            </w:r>
          </w:p>
        </w:tc>
        <w:tc>
          <w:tcPr>
            <w:tcW w:w="2640" w:type="dxa"/>
            <w:noWrap/>
            <w:hideMark/>
          </w:tcPr>
          <w:p w14:paraId="60B34C1D"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597BEF6B"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9CB18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5052E00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6696CE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6</w:t>
            </w:r>
          </w:p>
        </w:tc>
      </w:tr>
      <w:tr w:rsidR="000E24F0" w:rsidRPr="000E24F0" w14:paraId="19EEBAC4"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643DEC"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Murdoch Gardens Care Community</w:t>
            </w:r>
          </w:p>
        </w:tc>
        <w:tc>
          <w:tcPr>
            <w:tcW w:w="2640" w:type="dxa"/>
            <w:noWrap/>
            <w:hideMark/>
          </w:tcPr>
          <w:p w14:paraId="7DA8302B"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384CCC9F"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552BD7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023B3F92"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36028680"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2C6CFCAA"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7FA8A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Quairading MPS</w:t>
            </w:r>
          </w:p>
        </w:tc>
        <w:tc>
          <w:tcPr>
            <w:tcW w:w="2640" w:type="dxa"/>
            <w:noWrap/>
            <w:hideMark/>
          </w:tcPr>
          <w:p w14:paraId="1A75D208"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35073BC6"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718CDD9D"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441EC333"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B335C68"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r w:rsidR="000E24F0" w:rsidRPr="000E24F0" w14:paraId="3866D447" w14:textId="77777777" w:rsidTr="00664C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25DB66"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Sister Mary Glowrey Residential Care</w:t>
            </w:r>
          </w:p>
        </w:tc>
        <w:tc>
          <w:tcPr>
            <w:tcW w:w="2640" w:type="dxa"/>
            <w:noWrap/>
            <w:hideMark/>
          </w:tcPr>
          <w:p w14:paraId="035EC980" w14:textId="77777777" w:rsidR="00664C80" w:rsidRPr="000E24F0" w:rsidRDefault="00664C80" w:rsidP="00664C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6664E746"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480955F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19</w:t>
            </w:r>
          </w:p>
        </w:tc>
        <w:tc>
          <w:tcPr>
            <w:tcW w:w="1200" w:type="dxa"/>
            <w:noWrap/>
            <w:hideMark/>
          </w:tcPr>
          <w:p w14:paraId="293420BA"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9</w:t>
            </w:r>
          </w:p>
        </w:tc>
        <w:tc>
          <w:tcPr>
            <w:tcW w:w="1200" w:type="dxa"/>
            <w:noWrap/>
            <w:hideMark/>
          </w:tcPr>
          <w:p w14:paraId="4FD84F4B" w14:textId="77777777" w:rsidR="00664C80" w:rsidRPr="000E24F0" w:rsidRDefault="00664C80" w:rsidP="00664C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28</w:t>
            </w:r>
          </w:p>
        </w:tc>
      </w:tr>
      <w:tr w:rsidR="000E24F0" w:rsidRPr="000E24F0" w14:paraId="240F68D4" w14:textId="77777777" w:rsidTr="00664C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EA6E13" w14:textId="77777777" w:rsidR="00664C80" w:rsidRPr="000E24F0" w:rsidRDefault="00664C80" w:rsidP="00664C80">
            <w:pPr>
              <w:widowControl/>
              <w:spacing w:before="0" w:after="0"/>
              <w:rPr>
                <w:rFonts w:ascii="Calibri" w:eastAsia="Times New Roman" w:hAnsi="Calibri" w:cs="Calibri"/>
                <w:lang w:eastAsia="en-AU"/>
              </w:rPr>
            </w:pPr>
            <w:r w:rsidRPr="000E24F0">
              <w:rPr>
                <w:rFonts w:ascii="Calibri" w:eastAsia="Times New Roman" w:hAnsi="Calibri" w:cs="Calibri"/>
                <w:lang w:eastAsia="en-AU"/>
              </w:rPr>
              <w:t>Villa Terenzio</w:t>
            </w:r>
          </w:p>
        </w:tc>
        <w:tc>
          <w:tcPr>
            <w:tcW w:w="2640" w:type="dxa"/>
            <w:noWrap/>
            <w:hideMark/>
          </w:tcPr>
          <w:p w14:paraId="4B8DB747" w14:textId="77777777" w:rsidR="00664C80" w:rsidRPr="000E24F0" w:rsidRDefault="00664C80" w:rsidP="00664C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Western Australia</w:t>
            </w:r>
          </w:p>
        </w:tc>
        <w:tc>
          <w:tcPr>
            <w:tcW w:w="1200" w:type="dxa"/>
            <w:noWrap/>
            <w:hideMark/>
          </w:tcPr>
          <w:p w14:paraId="16BCF99C"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0</w:t>
            </w:r>
          </w:p>
        </w:tc>
        <w:tc>
          <w:tcPr>
            <w:tcW w:w="1200" w:type="dxa"/>
            <w:noWrap/>
            <w:hideMark/>
          </w:tcPr>
          <w:p w14:paraId="6AC08ED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7834BEA5"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c>
          <w:tcPr>
            <w:tcW w:w="1200" w:type="dxa"/>
            <w:noWrap/>
            <w:hideMark/>
          </w:tcPr>
          <w:p w14:paraId="1A82B967" w14:textId="77777777" w:rsidR="00664C80" w:rsidRPr="000E24F0" w:rsidRDefault="00664C80" w:rsidP="00664C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E24F0">
              <w:rPr>
                <w:rFonts w:ascii="Calibri" w:eastAsia="Times New Roman" w:hAnsi="Calibri" w:cs="Calibri"/>
                <w:lang w:eastAsia="en-AU"/>
              </w:rPr>
              <w:t>&lt;6</w:t>
            </w:r>
          </w:p>
        </w:tc>
      </w:tr>
    </w:tbl>
    <w:p w14:paraId="6979ED44" w14:textId="77777777" w:rsidR="008243C6" w:rsidRPr="000E24F0" w:rsidRDefault="008243C6" w:rsidP="00AC15B8"/>
    <w:sectPr w:rsidR="008243C6" w:rsidRPr="000E24F0"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0AF2" w14:textId="77777777" w:rsidR="0069357C" w:rsidRDefault="0069357C" w:rsidP="006E6275">
      <w:r>
        <w:separator/>
      </w:r>
    </w:p>
  </w:endnote>
  <w:endnote w:type="continuationSeparator" w:id="0">
    <w:p w14:paraId="5DD51AA2" w14:textId="77777777" w:rsidR="0069357C" w:rsidRDefault="0069357C" w:rsidP="006E6275">
      <w:r>
        <w:continuationSeparator/>
      </w:r>
    </w:p>
  </w:endnote>
  <w:endnote w:type="continuationNotice" w:id="1">
    <w:p w14:paraId="629F2E2F" w14:textId="77777777" w:rsidR="0069357C" w:rsidRDefault="0069357C"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32DD" w14:textId="77777777" w:rsidR="0069357C" w:rsidRDefault="0069357C" w:rsidP="006E6275">
      <w:r>
        <w:separator/>
      </w:r>
    </w:p>
  </w:footnote>
  <w:footnote w:type="continuationSeparator" w:id="0">
    <w:p w14:paraId="41CB132D" w14:textId="77777777" w:rsidR="0069357C" w:rsidRDefault="0069357C" w:rsidP="006E6275">
      <w:r>
        <w:continuationSeparator/>
      </w:r>
    </w:p>
  </w:footnote>
  <w:footnote w:type="continuationNotice" w:id="1">
    <w:p w14:paraId="1AA5D859" w14:textId="77777777" w:rsidR="0069357C" w:rsidRDefault="0069357C" w:rsidP="006E6275"/>
  </w:footnote>
  <w:footnote w:id="2">
    <w:p w14:paraId="05BC7194" w14:textId="77777777" w:rsidR="00E2299C" w:rsidRPr="00527354" w:rsidRDefault="00E2299C" w:rsidP="00E2299C">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Active residents and staff cases are the total currently positive cases in active outbreaks</w:t>
      </w:r>
    </w:p>
  </w:footnote>
  <w:footnote w:id="4">
    <w:p w14:paraId="42CFC190" w14:textId="77777777" w:rsidR="00E2299C" w:rsidRPr="00527354" w:rsidRDefault="00E2299C" w:rsidP="00782F92">
      <w:pPr>
        <w:pStyle w:val="FootnoteText"/>
        <w:spacing w:before="60" w:after="0"/>
      </w:pPr>
      <w:r w:rsidRPr="00527354">
        <w:rPr>
          <w:rStyle w:val="FootnoteReference"/>
        </w:rPr>
        <w:footnoteRef/>
      </w:r>
      <w:r w:rsidRPr="00527354">
        <w:t xml:space="preserve"> </w:t>
      </w:r>
      <w:r w:rsidRPr="00527354">
        <w:rPr>
          <w:sz w:val="18"/>
          <w:szCs w:val="18"/>
        </w:rPr>
        <w:t>An outbreak is considered to be active pending advice from the relevant Public Health Unit. An outbreak is defined as at least 1 positive case in a resident or 2+ cases in staff.</w:t>
      </w:r>
    </w:p>
  </w:footnote>
  <w:footnote w:id="5">
    <w:p w14:paraId="2C5C7E20" w14:textId="1D11ACB1" w:rsidR="00E2299C" w:rsidRPr="007D1234" w:rsidRDefault="00E2299C"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Case numbers and numbers of deaths are dependent upon reporting from facilities and validation of deaths from state and territory governments. This is subject to chang</w:t>
      </w:r>
      <w:r>
        <w:rPr>
          <w:sz w:val="18"/>
          <w:szCs w:val="18"/>
        </w:rPr>
        <w:t>e</w:t>
      </w:r>
      <w:r w:rsidRPr="00527354">
        <w:rPr>
          <w:sz w:val="18"/>
          <w:szCs w:val="18"/>
        </w:rPr>
        <w:t xml:space="preserve">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4F0"/>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3DEE"/>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56C"/>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57C"/>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29D6"/>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725"/>
    <w:rsid w:val="007F7DA5"/>
    <w:rsid w:val="008002E3"/>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CF4"/>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6264"/>
    <w:rsid w:val="00E46596"/>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22 February 2024</vt:lpstr>
    </vt:vector>
  </TitlesOfParts>
  <Manager/>
  <Company/>
  <LinksUpToDate>false</LinksUpToDate>
  <CharactersWithSpaces>21591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23 February 2024</dc:title>
  <dc:subject>Aged care;</dc:subject>
  <dc:creator>Australian Government Department of Health and Aged Care</dc:creator>
  <cp:keywords>aged care; residential care; COVID-19</cp:keywords>
  <dc:description/>
  <cp:lastModifiedBy>ROBERTSON, Jen</cp:lastModifiedBy>
  <cp:revision>8</cp:revision>
  <cp:lastPrinted>2023-04-14T05:11:00Z</cp:lastPrinted>
  <dcterms:created xsi:type="dcterms:W3CDTF">2024-02-22T22:49:00Z</dcterms:created>
  <dcterms:modified xsi:type="dcterms:W3CDTF">2024-02-23T08:36:00Z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