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6DF7C" w14:textId="4B5D44A2" w:rsidR="005B1631" w:rsidRDefault="00340282" w:rsidP="00340282">
      <w:pPr>
        <w:pStyle w:val="Title"/>
        <w:jc w:val="center"/>
      </w:pPr>
      <w:r>
        <w:t>VITAMIN DOSER</w:t>
      </w:r>
    </w:p>
    <w:p w14:paraId="74DBF10A" w14:textId="24D6095E" w:rsidR="00340282" w:rsidRDefault="00340282" w:rsidP="00340282">
      <w:pPr>
        <w:pStyle w:val="Heading1"/>
      </w:pPr>
      <w:r>
        <w:t>INFORMATION</w:t>
      </w:r>
    </w:p>
    <w:p w14:paraId="4232149E" w14:textId="2618724B" w:rsidR="00340282" w:rsidRDefault="00340282" w:rsidP="00340282">
      <w:r>
        <w:t>Posho mills can either be diesel operated or electric</w:t>
      </w:r>
    </w:p>
    <w:p w14:paraId="12E57EB1" w14:textId="0939FECE" w:rsidR="007734CD" w:rsidRDefault="007734CD" w:rsidP="00340282"/>
    <w:p w14:paraId="10F0E8A6" w14:textId="00302B98" w:rsidR="007734CD" w:rsidRDefault="007734CD" w:rsidP="00340282">
      <w:r w:rsidRPr="007734CD">
        <w:rPr>
          <w:noProof/>
        </w:rPr>
        <w:drawing>
          <wp:inline distT="0" distB="0" distL="0" distR="0" wp14:anchorId="4A8972B7" wp14:editId="1602B03F">
            <wp:extent cx="4201111" cy="2829320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1D5D" w14:textId="2DAD8B1C" w:rsidR="007734CD" w:rsidRDefault="007734CD" w:rsidP="00340282"/>
    <w:p w14:paraId="75BE6C23" w14:textId="0F89BB26" w:rsidR="007734CD" w:rsidRPr="00340282" w:rsidRDefault="007734CD" w:rsidP="00340282">
      <w:r w:rsidRPr="007734CD">
        <w:rPr>
          <w:noProof/>
        </w:rPr>
        <w:drawing>
          <wp:inline distT="0" distB="0" distL="0" distR="0" wp14:anchorId="31DD64EA" wp14:editId="1575431F">
            <wp:extent cx="4372585" cy="2819794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D37E" w14:textId="1A1D65ED" w:rsidR="00340282" w:rsidRDefault="00340282" w:rsidP="00340282">
      <w:pPr>
        <w:pStyle w:val="Heading1"/>
      </w:pPr>
      <w:r>
        <w:t>RESOURCES</w:t>
      </w:r>
    </w:p>
    <w:p w14:paraId="0FB6C049" w14:textId="5EB70E15" w:rsidR="00340282" w:rsidRDefault="001940E2" w:rsidP="00340282">
      <w:pPr>
        <w:pStyle w:val="ListParagraph"/>
        <w:numPr>
          <w:ilvl w:val="0"/>
          <w:numId w:val="1"/>
        </w:numPr>
      </w:pPr>
      <w:hyperlink r:id="rId9" w:history="1">
        <w:r w:rsidR="00784FA4" w:rsidRPr="00B75A43">
          <w:rPr>
            <w:rStyle w:val="Hyperlink"/>
          </w:rPr>
          <w:t>https://www.poshomills.co.ke/</w:t>
        </w:r>
      </w:hyperlink>
    </w:p>
    <w:p w14:paraId="7AE170F6" w14:textId="4EA823C7" w:rsidR="00784FA4" w:rsidRDefault="00784FA4" w:rsidP="00340282">
      <w:pPr>
        <w:pStyle w:val="ListParagraph"/>
        <w:numPr>
          <w:ilvl w:val="0"/>
          <w:numId w:val="1"/>
        </w:numPr>
      </w:pPr>
      <w:r>
        <w:lastRenderedPageBreak/>
        <w:t xml:space="preserve">Use the </w:t>
      </w:r>
      <w:proofErr w:type="gramStart"/>
      <w:r>
        <w:t>text books</w:t>
      </w:r>
      <w:proofErr w:type="gramEnd"/>
      <w:r>
        <w:t xml:space="preserve"> in the literature search folder to get detailed info about the methodology and design procedures.</w:t>
      </w:r>
    </w:p>
    <w:p w14:paraId="237161C9" w14:textId="7DDF2913" w:rsidR="00DB3E4A" w:rsidRDefault="00F42D2D" w:rsidP="00340282">
      <w:pPr>
        <w:pStyle w:val="ListParagraph"/>
        <w:numPr>
          <w:ilvl w:val="0"/>
          <w:numId w:val="1"/>
        </w:numPr>
      </w:pPr>
      <w:hyperlink r:id="rId10" w:history="1">
        <w:r w:rsidRPr="00690461">
          <w:rPr>
            <w:rStyle w:val="Hyperlink"/>
          </w:rPr>
          <w:t>https://www.who.int/health-topics/food-fortification#tab=tab_1</w:t>
        </w:r>
      </w:hyperlink>
    </w:p>
    <w:p w14:paraId="46D97BA6" w14:textId="1834C8EA" w:rsidR="00F42D2D" w:rsidRDefault="00AA1BB6" w:rsidP="00340282">
      <w:pPr>
        <w:pStyle w:val="ListParagraph"/>
        <w:numPr>
          <w:ilvl w:val="0"/>
          <w:numId w:val="1"/>
        </w:numPr>
      </w:pPr>
      <w:hyperlink r:id="rId11" w:history="1">
        <w:r w:rsidRPr="00690461">
          <w:rPr>
            <w:rStyle w:val="Hyperlink"/>
          </w:rPr>
          <w:t>https://www.who.int/news/item/13-09-2021-monitoring-flour-fortification-to-maximize-health-benefits-a-manual-for-millers-regulators-and-programme-managers</w:t>
        </w:r>
      </w:hyperlink>
    </w:p>
    <w:p w14:paraId="0EF193B8" w14:textId="0066125B" w:rsidR="00AA1BB6" w:rsidRDefault="00AA1BB6" w:rsidP="00340282">
      <w:pPr>
        <w:pStyle w:val="ListParagraph"/>
        <w:numPr>
          <w:ilvl w:val="0"/>
          <w:numId w:val="1"/>
        </w:numPr>
      </w:pPr>
      <w:hyperlink r:id="rId12" w:history="1">
        <w:r w:rsidRPr="00690461">
          <w:rPr>
            <w:rStyle w:val="Hyperlink"/>
          </w:rPr>
          <w:t>https://www.who.int/publications/i?healthtopics=456c005e-0409-47af-90a0-5275e5c1f91e</w:t>
        </w:r>
      </w:hyperlink>
    </w:p>
    <w:p w14:paraId="7F633F79" w14:textId="77777777" w:rsidR="00AA1BB6" w:rsidRPr="00340282" w:rsidRDefault="00AA1BB6" w:rsidP="00340282">
      <w:pPr>
        <w:pStyle w:val="ListParagraph"/>
        <w:numPr>
          <w:ilvl w:val="0"/>
          <w:numId w:val="1"/>
        </w:numPr>
      </w:pPr>
    </w:p>
    <w:sectPr w:rsidR="00AA1BB6" w:rsidRPr="00340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3E07B" w14:textId="77777777" w:rsidR="001940E2" w:rsidRDefault="001940E2" w:rsidP="00340282">
      <w:pPr>
        <w:spacing w:after="0" w:line="240" w:lineRule="auto"/>
      </w:pPr>
      <w:r>
        <w:separator/>
      </w:r>
    </w:p>
  </w:endnote>
  <w:endnote w:type="continuationSeparator" w:id="0">
    <w:p w14:paraId="2F1C7C43" w14:textId="77777777" w:rsidR="001940E2" w:rsidRDefault="001940E2" w:rsidP="00340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D1552" w14:textId="77777777" w:rsidR="001940E2" w:rsidRDefault="001940E2" w:rsidP="00340282">
      <w:pPr>
        <w:spacing w:after="0" w:line="240" w:lineRule="auto"/>
      </w:pPr>
      <w:r>
        <w:separator/>
      </w:r>
    </w:p>
  </w:footnote>
  <w:footnote w:type="continuationSeparator" w:id="0">
    <w:p w14:paraId="5FE8E3E3" w14:textId="77777777" w:rsidR="001940E2" w:rsidRDefault="001940E2" w:rsidP="00340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156B1"/>
    <w:multiLevelType w:val="hybridMultilevel"/>
    <w:tmpl w:val="E3D2B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53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25"/>
    <w:rsid w:val="00093D14"/>
    <w:rsid w:val="001940E2"/>
    <w:rsid w:val="001B6A03"/>
    <w:rsid w:val="00340282"/>
    <w:rsid w:val="003E06B3"/>
    <w:rsid w:val="005B1631"/>
    <w:rsid w:val="005E567B"/>
    <w:rsid w:val="007734CD"/>
    <w:rsid w:val="00784FA4"/>
    <w:rsid w:val="00AA1BB6"/>
    <w:rsid w:val="00B074EE"/>
    <w:rsid w:val="00B77F25"/>
    <w:rsid w:val="00C222C6"/>
    <w:rsid w:val="00DB3E4A"/>
    <w:rsid w:val="00F4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5C3C"/>
  <w15:chartTrackingRefBased/>
  <w15:docId w15:val="{A1CFDB8B-FEBD-4467-8004-A67456B3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282"/>
  </w:style>
  <w:style w:type="paragraph" w:styleId="Footer">
    <w:name w:val="footer"/>
    <w:basedOn w:val="Normal"/>
    <w:link w:val="FooterChar"/>
    <w:uiPriority w:val="99"/>
    <w:unhideWhenUsed/>
    <w:rsid w:val="00340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282"/>
  </w:style>
  <w:style w:type="paragraph" w:styleId="Title">
    <w:name w:val="Title"/>
    <w:basedOn w:val="Normal"/>
    <w:next w:val="Normal"/>
    <w:link w:val="TitleChar"/>
    <w:uiPriority w:val="10"/>
    <w:qFormat/>
    <w:rsid w:val="003402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0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02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F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who.int/publications/i?healthtopics=456c005e-0409-47af-90a0-5275e5c1f91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ho.int/news/item/13-09-2021-monitoring-flour-fortification-to-maximize-health-benefits-a-manual-for-millers-regulators-and-programme-manager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who.int/health-topics/food-fortification#tab=tab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shomills.co.k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</dc:creator>
  <cp:keywords/>
  <dc:description/>
  <cp:lastModifiedBy>Washington</cp:lastModifiedBy>
  <cp:revision>10</cp:revision>
  <dcterms:created xsi:type="dcterms:W3CDTF">2021-12-27T14:07:00Z</dcterms:created>
  <dcterms:modified xsi:type="dcterms:W3CDTF">2022-05-16T13:15:00Z</dcterms:modified>
</cp:coreProperties>
</file>