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5F36A" w14:textId="77777777" w:rsidR="00F83856" w:rsidRDefault="00F83856"/>
    <w:p w14:paraId="0C3FD53F" w14:textId="77777777" w:rsidR="00400E6C" w:rsidRDefault="00400E6C"/>
    <w:p w14:paraId="6619443B" w14:textId="419C24F2" w:rsidR="00400E6C" w:rsidRDefault="00400E6C">
      <w:r>
        <w:t xml:space="preserve">This </w:t>
      </w:r>
      <w:r w:rsidR="003230E2">
        <w:t>dashboard</w:t>
      </w:r>
      <w:r>
        <w:t xml:space="preserve"> focuses on </w:t>
      </w:r>
      <w:r w:rsidR="00C219A5">
        <w:t>sequels.</w:t>
      </w:r>
      <w:r w:rsidR="00F51B08">
        <w:t xml:space="preserve"> One</w:t>
      </w:r>
      <w:r w:rsidR="0016197A">
        <w:t>-</w:t>
      </w:r>
      <w:r w:rsidR="00F51B08">
        <w:t>off movies</w:t>
      </w:r>
      <w:r w:rsidR="0016197A">
        <w:t>,</w:t>
      </w:r>
      <w:r w:rsidR="00F51B08">
        <w:t xml:space="preserve"> </w:t>
      </w:r>
      <w:r w:rsidR="00645F92">
        <w:t>where category is ‘Unique’</w:t>
      </w:r>
      <w:r w:rsidR="0016197A">
        <w:t>,</w:t>
      </w:r>
      <w:r w:rsidR="00645F92">
        <w:t xml:space="preserve"> are excluded. The dashboard grid and </w:t>
      </w:r>
      <w:r w:rsidR="003230E2">
        <w:t>all</w:t>
      </w:r>
      <w:r w:rsidR="00645F92">
        <w:t xml:space="preserve"> the components are </w:t>
      </w:r>
      <w:r w:rsidR="003230E2">
        <w:t>dash Mantine.</w:t>
      </w:r>
    </w:p>
    <w:p w14:paraId="0A9B33A3" w14:textId="77777777" w:rsidR="00D8242F" w:rsidRDefault="00D8242F"/>
    <w:p w14:paraId="39AECE27" w14:textId="53FCC9CB" w:rsidR="00284F8E" w:rsidRDefault="00D8242F">
      <w:r>
        <w:t xml:space="preserve">The top section </w:t>
      </w:r>
      <w:r w:rsidR="00D609D5">
        <w:t>has two graphs to show the performance of each film</w:t>
      </w:r>
      <w:r w:rsidR="006D243D">
        <w:t xml:space="preserve">, grouped by franchise. The graph on the left plots raw data, graph on the right </w:t>
      </w:r>
      <w:r w:rsidR="00284F8E">
        <w:t>has normalized values for better comparisons.</w:t>
      </w:r>
      <w:r w:rsidR="00E142EC">
        <w:t xml:space="preserve"> The user selects the parameter to plot from the </w:t>
      </w:r>
      <w:r w:rsidR="004A23D8">
        <w:t>drop</w:t>
      </w:r>
      <w:r w:rsidR="00F56842">
        <w:t>-</w:t>
      </w:r>
      <w:r w:rsidR="004A23D8">
        <w:t>down menu</w:t>
      </w:r>
      <w:r w:rsidR="008B737D">
        <w:t>, triggering a call back</w:t>
      </w:r>
      <w:r w:rsidR="004A23D8">
        <w:t>. In this screen sho</w:t>
      </w:r>
      <w:r w:rsidR="008B737D">
        <w:t>t</w:t>
      </w:r>
      <w:r w:rsidR="004A23D8">
        <w:t>, world</w:t>
      </w:r>
      <w:r w:rsidR="008B737D">
        <w:t>-</w:t>
      </w:r>
      <w:r w:rsidR="004A23D8">
        <w:t xml:space="preserve">wide gross </w:t>
      </w:r>
      <w:r w:rsidR="008B737D">
        <w:t>is the plot parameter.</w:t>
      </w:r>
    </w:p>
    <w:p w14:paraId="0D178832" w14:textId="101967C6" w:rsidR="0016197A" w:rsidRDefault="00B27A96">
      <w:r w:rsidRPr="00B27A96">
        <w:drawing>
          <wp:inline distT="0" distB="0" distL="0" distR="0" wp14:anchorId="6870B73C" wp14:editId="006DFADF">
            <wp:extent cx="5943600" cy="2181225"/>
            <wp:effectExtent l="0" t="0" r="0" b="9525"/>
            <wp:docPr id="661914179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914179" name="Picture 1" descr="A screenshot of a graph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582F9" w14:textId="1CAA4748" w:rsidR="00F40227" w:rsidRDefault="00F40227">
      <w:r>
        <w:t>The next section has a pull-down to select a specific film</w:t>
      </w:r>
      <w:r w:rsidR="00407A41">
        <w:t>. This triggers a call back to show a set of cards with parameters specific to the chosen film.</w:t>
      </w:r>
    </w:p>
    <w:p w14:paraId="4FB38C3E" w14:textId="0D15B5F5" w:rsidR="003230E2" w:rsidRDefault="00F40227">
      <w:r w:rsidRPr="00F40227">
        <w:drawing>
          <wp:inline distT="0" distB="0" distL="0" distR="0" wp14:anchorId="14F22650" wp14:editId="691C6C99">
            <wp:extent cx="5943600" cy="1833880"/>
            <wp:effectExtent l="0" t="0" r="0" b="0"/>
            <wp:docPr id="12968042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80424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23EED" w14:textId="7B0E1339" w:rsidR="003230E2" w:rsidRDefault="00407A41">
      <w:r>
        <w:t xml:space="preserve">The last section </w:t>
      </w:r>
      <w:r w:rsidR="00C047D9">
        <w:t>h</w:t>
      </w:r>
      <w:r>
        <w:t>as dash ag grid tables.</w:t>
      </w:r>
      <w:r w:rsidR="006A7D14">
        <w:t xml:space="preserve"> The franchise table shows this list of films</w:t>
      </w:r>
      <w:r w:rsidR="004A5AE4">
        <w:t xml:space="preserve"> for the franchise of the film selected in the middle section.</w:t>
      </w:r>
    </w:p>
    <w:p w14:paraId="27DBBF79" w14:textId="5D389406" w:rsidR="006A7D14" w:rsidRDefault="006A7D14">
      <w:r w:rsidRPr="006A7D14">
        <w:lastRenderedPageBreak/>
        <w:drawing>
          <wp:inline distT="0" distB="0" distL="0" distR="0" wp14:anchorId="5E938345" wp14:editId="07487B31">
            <wp:extent cx="5943600" cy="2059305"/>
            <wp:effectExtent l="0" t="0" r="0" b="0"/>
            <wp:docPr id="14536558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65583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C8B8E" w14:textId="3021A0C1" w:rsidR="003230E2" w:rsidRDefault="00CF135F">
      <w:r>
        <w:t>Here is the code:</w:t>
      </w:r>
    </w:p>
    <w:p w14:paraId="29875A4C" w14:textId="77777777" w:rsidR="00CF135F" w:rsidRDefault="00CF135F"/>
    <w:p w14:paraId="70B65F1F" w14:textId="77777777" w:rsidR="003230E2" w:rsidRDefault="003230E2"/>
    <w:p w14:paraId="4320AF38" w14:textId="51FE1D17" w:rsidR="0005305F" w:rsidRDefault="00D609D5" w:rsidP="00D609D5">
      <w:r>
        <w:t xml:space="preserve"> </w:t>
      </w:r>
    </w:p>
    <w:p w14:paraId="240C2F83" w14:textId="77777777" w:rsidR="0005305F" w:rsidRDefault="0005305F"/>
    <w:sectPr w:rsidR="0005305F" w:rsidSect="005E4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drawingGridHorizontalSpacing w:val="720"/>
  <w:drawingGridVerticalSpacing w:val="43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AC6"/>
    <w:rsid w:val="000130F2"/>
    <w:rsid w:val="0001452B"/>
    <w:rsid w:val="00041830"/>
    <w:rsid w:val="00051803"/>
    <w:rsid w:val="0005305F"/>
    <w:rsid w:val="0005476F"/>
    <w:rsid w:val="00074E7F"/>
    <w:rsid w:val="0007747D"/>
    <w:rsid w:val="000973E6"/>
    <w:rsid w:val="0009763D"/>
    <w:rsid w:val="000A011F"/>
    <w:rsid w:val="000A0294"/>
    <w:rsid w:val="000B31FE"/>
    <w:rsid w:val="000C2D4F"/>
    <w:rsid w:val="000E0459"/>
    <w:rsid w:val="000F29BB"/>
    <w:rsid w:val="00105768"/>
    <w:rsid w:val="00117108"/>
    <w:rsid w:val="00123924"/>
    <w:rsid w:val="00140FAB"/>
    <w:rsid w:val="00157A34"/>
    <w:rsid w:val="00160400"/>
    <w:rsid w:val="0016197A"/>
    <w:rsid w:val="0018697B"/>
    <w:rsid w:val="00191F2C"/>
    <w:rsid w:val="001C28E7"/>
    <w:rsid w:val="001C64AA"/>
    <w:rsid w:val="001E342E"/>
    <w:rsid w:val="001F3E99"/>
    <w:rsid w:val="00222F66"/>
    <w:rsid w:val="0023171F"/>
    <w:rsid w:val="0023797A"/>
    <w:rsid w:val="002407B5"/>
    <w:rsid w:val="0027376B"/>
    <w:rsid w:val="0027654F"/>
    <w:rsid w:val="00284F8E"/>
    <w:rsid w:val="00285111"/>
    <w:rsid w:val="0028688E"/>
    <w:rsid w:val="002A532F"/>
    <w:rsid w:val="002B6352"/>
    <w:rsid w:val="0031383F"/>
    <w:rsid w:val="003230E2"/>
    <w:rsid w:val="003242F2"/>
    <w:rsid w:val="00326934"/>
    <w:rsid w:val="00337F6C"/>
    <w:rsid w:val="00366D9F"/>
    <w:rsid w:val="00367D37"/>
    <w:rsid w:val="00386B7F"/>
    <w:rsid w:val="003957FF"/>
    <w:rsid w:val="003A7A97"/>
    <w:rsid w:val="003B6296"/>
    <w:rsid w:val="003B72A1"/>
    <w:rsid w:val="003C7C50"/>
    <w:rsid w:val="003E6C43"/>
    <w:rsid w:val="003F2F68"/>
    <w:rsid w:val="003F34C7"/>
    <w:rsid w:val="003F7297"/>
    <w:rsid w:val="00400E6C"/>
    <w:rsid w:val="00407A41"/>
    <w:rsid w:val="0041414D"/>
    <w:rsid w:val="00470B5D"/>
    <w:rsid w:val="004721FF"/>
    <w:rsid w:val="004A0704"/>
    <w:rsid w:val="004A23D8"/>
    <w:rsid w:val="004A3D6A"/>
    <w:rsid w:val="004A5AE4"/>
    <w:rsid w:val="004B5B17"/>
    <w:rsid w:val="005077A9"/>
    <w:rsid w:val="00526F5D"/>
    <w:rsid w:val="00527D39"/>
    <w:rsid w:val="00531FDA"/>
    <w:rsid w:val="005449A5"/>
    <w:rsid w:val="00563E7B"/>
    <w:rsid w:val="0057676C"/>
    <w:rsid w:val="00576D95"/>
    <w:rsid w:val="00580967"/>
    <w:rsid w:val="005A56E9"/>
    <w:rsid w:val="005B371C"/>
    <w:rsid w:val="005C0089"/>
    <w:rsid w:val="005D5D09"/>
    <w:rsid w:val="005E45C9"/>
    <w:rsid w:val="005E7CA0"/>
    <w:rsid w:val="00600EA9"/>
    <w:rsid w:val="006204A6"/>
    <w:rsid w:val="006229E2"/>
    <w:rsid w:val="00624726"/>
    <w:rsid w:val="00632EC2"/>
    <w:rsid w:val="006349CD"/>
    <w:rsid w:val="0063656F"/>
    <w:rsid w:val="00645F92"/>
    <w:rsid w:val="00655485"/>
    <w:rsid w:val="00663DC3"/>
    <w:rsid w:val="00667899"/>
    <w:rsid w:val="006A7D14"/>
    <w:rsid w:val="006B5CCD"/>
    <w:rsid w:val="006C3963"/>
    <w:rsid w:val="006D243D"/>
    <w:rsid w:val="006D6FEF"/>
    <w:rsid w:val="00705FB4"/>
    <w:rsid w:val="00710E64"/>
    <w:rsid w:val="00725AFE"/>
    <w:rsid w:val="00745D5E"/>
    <w:rsid w:val="00763BDF"/>
    <w:rsid w:val="007755F1"/>
    <w:rsid w:val="00785EF5"/>
    <w:rsid w:val="00794058"/>
    <w:rsid w:val="007A1387"/>
    <w:rsid w:val="007A2A05"/>
    <w:rsid w:val="007B4197"/>
    <w:rsid w:val="007B4899"/>
    <w:rsid w:val="007D2F18"/>
    <w:rsid w:val="007E5BD6"/>
    <w:rsid w:val="007E7F15"/>
    <w:rsid w:val="007F3CFE"/>
    <w:rsid w:val="007F46FE"/>
    <w:rsid w:val="007F4A09"/>
    <w:rsid w:val="00810070"/>
    <w:rsid w:val="008205E9"/>
    <w:rsid w:val="00824909"/>
    <w:rsid w:val="008462E1"/>
    <w:rsid w:val="0084772F"/>
    <w:rsid w:val="008541CB"/>
    <w:rsid w:val="0085447A"/>
    <w:rsid w:val="0086238E"/>
    <w:rsid w:val="008903D4"/>
    <w:rsid w:val="00893E82"/>
    <w:rsid w:val="008B6D7C"/>
    <w:rsid w:val="008B737D"/>
    <w:rsid w:val="008C3369"/>
    <w:rsid w:val="008D6155"/>
    <w:rsid w:val="00936E7D"/>
    <w:rsid w:val="009517F3"/>
    <w:rsid w:val="0095245E"/>
    <w:rsid w:val="00963EAD"/>
    <w:rsid w:val="00A125E9"/>
    <w:rsid w:val="00A27965"/>
    <w:rsid w:val="00A368B4"/>
    <w:rsid w:val="00A3780F"/>
    <w:rsid w:val="00A574EF"/>
    <w:rsid w:val="00A722D1"/>
    <w:rsid w:val="00A956EF"/>
    <w:rsid w:val="00A974C5"/>
    <w:rsid w:val="00AA592E"/>
    <w:rsid w:val="00AB3517"/>
    <w:rsid w:val="00AB6C4F"/>
    <w:rsid w:val="00AD1AA8"/>
    <w:rsid w:val="00B01DC1"/>
    <w:rsid w:val="00B148C0"/>
    <w:rsid w:val="00B27A96"/>
    <w:rsid w:val="00B304C1"/>
    <w:rsid w:val="00B61CEB"/>
    <w:rsid w:val="00B62BE5"/>
    <w:rsid w:val="00B750AB"/>
    <w:rsid w:val="00B77900"/>
    <w:rsid w:val="00B92D94"/>
    <w:rsid w:val="00B96A6B"/>
    <w:rsid w:val="00B96FD7"/>
    <w:rsid w:val="00B973B7"/>
    <w:rsid w:val="00BA7342"/>
    <w:rsid w:val="00BD5F17"/>
    <w:rsid w:val="00BE46D6"/>
    <w:rsid w:val="00BE73A4"/>
    <w:rsid w:val="00BF02C7"/>
    <w:rsid w:val="00BF2CB6"/>
    <w:rsid w:val="00BF6998"/>
    <w:rsid w:val="00C047D9"/>
    <w:rsid w:val="00C219A5"/>
    <w:rsid w:val="00C47E97"/>
    <w:rsid w:val="00C60654"/>
    <w:rsid w:val="00CA2AC3"/>
    <w:rsid w:val="00CB7538"/>
    <w:rsid w:val="00CC0BDD"/>
    <w:rsid w:val="00CC2B19"/>
    <w:rsid w:val="00CC2B26"/>
    <w:rsid w:val="00CF135F"/>
    <w:rsid w:val="00D04145"/>
    <w:rsid w:val="00D11530"/>
    <w:rsid w:val="00D25116"/>
    <w:rsid w:val="00D365C9"/>
    <w:rsid w:val="00D412A8"/>
    <w:rsid w:val="00D56278"/>
    <w:rsid w:val="00D609D5"/>
    <w:rsid w:val="00D65176"/>
    <w:rsid w:val="00D71128"/>
    <w:rsid w:val="00D71A45"/>
    <w:rsid w:val="00D74C8F"/>
    <w:rsid w:val="00D8242F"/>
    <w:rsid w:val="00D960A6"/>
    <w:rsid w:val="00DA18DB"/>
    <w:rsid w:val="00DC2D76"/>
    <w:rsid w:val="00DD0E79"/>
    <w:rsid w:val="00DD1C7A"/>
    <w:rsid w:val="00DF2EF0"/>
    <w:rsid w:val="00DF4472"/>
    <w:rsid w:val="00E00F4F"/>
    <w:rsid w:val="00E013D8"/>
    <w:rsid w:val="00E142EC"/>
    <w:rsid w:val="00E22F7E"/>
    <w:rsid w:val="00E3338D"/>
    <w:rsid w:val="00E36976"/>
    <w:rsid w:val="00E575B5"/>
    <w:rsid w:val="00E60351"/>
    <w:rsid w:val="00E81779"/>
    <w:rsid w:val="00E919A9"/>
    <w:rsid w:val="00EB59E4"/>
    <w:rsid w:val="00ED3397"/>
    <w:rsid w:val="00EE068C"/>
    <w:rsid w:val="00EE3B5F"/>
    <w:rsid w:val="00EF6CD8"/>
    <w:rsid w:val="00EF6FCF"/>
    <w:rsid w:val="00EF7868"/>
    <w:rsid w:val="00F02E74"/>
    <w:rsid w:val="00F02FF9"/>
    <w:rsid w:val="00F070DC"/>
    <w:rsid w:val="00F162A2"/>
    <w:rsid w:val="00F2324B"/>
    <w:rsid w:val="00F33AC6"/>
    <w:rsid w:val="00F40227"/>
    <w:rsid w:val="00F41011"/>
    <w:rsid w:val="00F51B08"/>
    <w:rsid w:val="00F56842"/>
    <w:rsid w:val="00F5787E"/>
    <w:rsid w:val="00F83856"/>
    <w:rsid w:val="00FB3943"/>
    <w:rsid w:val="00FF0D81"/>
    <w:rsid w:val="00FF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5148D"/>
  <w15:chartTrackingRefBased/>
  <w15:docId w15:val="{C44650BD-14D1-4882-985E-78B987408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155"/>
  </w:style>
  <w:style w:type="paragraph" w:styleId="Heading1">
    <w:name w:val="heading 1"/>
    <w:basedOn w:val="Normal"/>
    <w:next w:val="Normal"/>
    <w:link w:val="Heading1Char"/>
    <w:uiPriority w:val="9"/>
    <w:qFormat/>
    <w:rsid w:val="00F33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AC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AC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AC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AC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AC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AC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AC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A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A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AC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AC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AC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AC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AC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AC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AC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A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AC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AC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A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A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A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A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A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A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A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3AC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AC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C39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C2D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Purtell</dc:creator>
  <cp:keywords/>
  <dc:description/>
  <cp:lastModifiedBy>Michael Purtell</cp:lastModifiedBy>
  <cp:revision>212</cp:revision>
  <dcterms:created xsi:type="dcterms:W3CDTF">2025-05-16T14:00:00Z</dcterms:created>
  <dcterms:modified xsi:type="dcterms:W3CDTF">2025-06-06T15:14:00Z</dcterms:modified>
</cp:coreProperties>
</file>