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2B1" w:rsidRDefault="00A163A5" w:rsidP="00A163A5">
      <w:pPr>
        <w:tabs>
          <w:tab w:val="left" w:pos="720"/>
        </w:tabs>
        <w:ind w:left="1260" w:hanging="1260"/>
        <w:jc w:val="center"/>
        <w:rPr>
          <w:sz w:val="22"/>
        </w:rPr>
      </w:pPr>
      <w:r>
        <w:rPr>
          <w:sz w:val="22"/>
        </w:rPr>
        <w:t>Study Questions</w:t>
      </w:r>
      <w:bookmarkStart w:id="0" w:name="_GoBack"/>
      <w:bookmarkEnd w:id="0"/>
    </w:p>
    <w:p w:rsidR="002342B1" w:rsidRDefault="002342B1" w:rsidP="002342B1">
      <w:pPr>
        <w:tabs>
          <w:tab w:val="left" w:pos="720"/>
        </w:tabs>
        <w:ind w:left="1260" w:hanging="1260"/>
        <w:rPr>
          <w:sz w:val="22"/>
        </w:rPr>
      </w:pPr>
    </w:p>
    <w:p w:rsidR="002342B1" w:rsidRDefault="002342B1" w:rsidP="002342B1">
      <w:pPr>
        <w:pStyle w:val="ListParagraph"/>
        <w:numPr>
          <w:ilvl w:val="0"/>
          <w:numId w:val="2"/>
        </w:numPr>
        <w:tabs>
          <w:tab w:val="left" w:pos="720"/>
        </w:tabs>
        <w:rPr>
          <w:sz w:val="22"/>
        </w:rPr>
      </w:pPr>
      <w:r w:rsidRPr="002342B1">
        <w:rPr>
          <w:sz w:val="22"/>
        </w:rPr>
        <w:t xml:space="preserve">A science dealing with the collection, analysis, interpretation, and presentation of </w:t>
      </w:r>
    </w:p>
    <w:p w:rsidR="002342B1" w:rsidRPr="002342B1" w:rsidRDefault="002342B1" w:rsidP="002342B1">
      <w:pPr>
        <w:pStyle w:val="ListParagraph"/>
        <w:tabs>
          <w:tab w:val="left" w:pos="720"/>
        </w:tabs>
        <w:ind w:left="1572"/>
        <w:rPr>
          <w:sz w:val="22"/>
        </w:rPr>
      </w:pPr>
      <w:r w:rsidRPr="002342B1">
        <w:rPr>
          <w:sz w:val="22"/>
        </w:rPr>
        <w:t>numerical data is called _______________.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1260" w:hanging="1260"/>
        <w:rPr>
          <w:sz w:val="22"/>
        </w:rPr>
      </w:pPr>
      <w:r>
        <w:rPr>
          <w:sz w:val="22"/>
        </w:rPr>
        <w:tab/>
        <w:t xml:space="preserve">  2.</w:t>
      </w:r>
      <w:r>
        <w:rPr>
          <w:sz w:val="22"/>
        </w:rPr>
        <w:tab/>
        <w:t>One way to subdivide the field of statistics is into the two branches of ______________ statistics and _____________ statistics.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 xml:space="preserve">  3.     A collection of persons, objects or items of interest is a _______________.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 xml:space="preserve">  4.     Data gathered from a whole population is called a _______________.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 xml:space="preserve">  5.     If a population consists of all the radios produced today in the Akron facility and if a  </w:t>
      </w: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 xml:space="preserve">                       quality control inspector randomly selects forty of the ratios, the group of forty is referred       </w:t>
      </w: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 xml:space="preserve">                       to as _______________.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 xml:space="preserve">  6.     If data are used to reach conclusions only about the group from which the data are                         </w:t>
      </w: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 xml:space="preserve">                       gathered, then the statistics are referred to as _______________ statistics.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 xml:space="preserve">  7.     If data are gathered from a subgroup of a larger group and the data are used to reach                        </w:t>
      </w: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 xml:space="preserve">                       conclusions about the larger group, then the statistics are said to be _______________             </w:t>
      </w: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 xml:space="preserve">                       statistics.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 xml:space="preserve">  8.    Another name for inferential statistics is _______________ statistics.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 xml:space="preserve">  9.    Descriptive measures which are usually denoted by Greek letters are called </w:t>
      </w: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 xml:space="preserve">                       _______________.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rPr>
          <w:sz w:val="22"/>
        </w:rPr>
      </w:pPr>
      <w:r>
        <w:rPr>
          <w:sz w:val="22"/>
        </w:rPr>
        <w:tab/>
        <w:t xml:space="preserve">10.    A characteristic of any entity being studied that </w:t>
      </w:r>
      <w:proofErr w:type="gramStart"/>
      <w:r>
        <w:rPr>
          <w:sz w:val="22"/>
        </w:rPr>
        <w:t>is capable of taking</w:t>
      </w:r>
      <w:proofErr w:type="gramEnd"/>
      <w:r>
        <w:rPr>
          <w:sz w:val="22"/>
        </w:rPr>
        <w:t xml:space="preserve"> on different values is </w:t>
      </w:r>
    </w:p>
    <w:p w:rsidR="002342B1" w:rsidRDefault="002342B1" w:rsidP="002342B1">
      <w:pPr>
        <w:rPr>
          <w:sz w:val="22"/>
        </w:rPr>
      </w:pPr>
      <w:r>
        <w:rPr>
          <w:sz w:val="22"/>
        </w:rPr>
        <w:tab/>
        <w:t xml:space="preserve">         a ________________.  </w:t>
      </w: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 xml:space="preserve">11.    When a standard process is used to assign numbers to </w:t>
      </w:r>
      <w:proofErr w:type="gramStart"/>
      <w:r>
        <w:rPr>
          <w:sz w:val="22"/>
        </w:rPr>
        <w:t>particular attributes</w:t>
      </w:r>
      <w:proofErr w:type="gramEnd"/>
      <w:r>
        <w:rPr>
          <w:sz w:val="22"/>
        </w:rPr>
        <w:t xml:space="preserve"> or characteristics </w:t>
      </w: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 xml:space="preserve">          of a variable, it is called a ________________. </w:t>
      </w: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>12.     Recorded measurements are ________________.</w:t>
      </w: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>13.    The highest level of data measurement is _______________.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>14.    The level of data measurement used when ranking items is _______________.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 xml:space="preserve">15.    If a number represents the geographic location of a business, then the level of data </w:t>
      </w: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 xml:space="preserve">                      represented by the number is probably _______________.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 xml:space="preserve">16.    If the data being gathered are only ordinal level data, then the researcher should only use </w:t>
      </w: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 xml:space="preserve">                      _______________ statistics to analyze the data.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rPr>
          <w:sz w:val="22"/>
        </w:rPr>
      </w:pPr>
      <w:r>
        <w:rPr>
          <w:sz w:val="22"/>
        </w:rPr>
        <w:t xml:space="preserve">             For each of the following (17-28), the data gathered are most likely to be which level of data?  </w:t>
      </w:r>
    </w:p>
    <w:p w:rsidR="002342B1" w:rsidRDefault="002342B1" w:rsidP="002342B1">
      <w:pPr>
        <w:rPr>
          <w:sz w:val="22"/>
        </w:rPr>
      </w:pPr>
      <w:r>
        <w:rPr>
          <w:sz w:val="22"/>
        </w:rPr>
        <w:t xml:space="preserve">             Nominal, Ordinal, Interval, or Ratio?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>17.    The ages of managers of fast-food restaurants.</w:t>
      </w: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 xml:space="preserve">             18.    An employee's identification number.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>19.    The number of freight cars per train for five hundred trains.</w:t>
      </w: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>20.    The elevation of a town.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>21.    The number of feet it takes a car to stop going fifty miles per hour.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>22.    The number of ounces of orange juice consumed by each Floridian in the morning.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>23.    The volume of wheat in each silo in Nebraska in August.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 xml:space="preserve">24.    A rating scale of the productivity of each worker which has as its adjectives:  very poor, </w:t>
      </w: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 xml:space="preserve">                      poor, average, good, outstanding.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>25.    A person's religious preference.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>26.    Weights of statistics' textbooks.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>27.    Years of experience on the job.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ab/>
        <w:t xml:space="preserve">28.    Number representing a worker's assignment to the red team, blue team, or green team at  </w:t>
      </w: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 xml:space="preserve">                      work where the red team is considered the top workers, the green team is considered the    </w:t>
      </w:r>
    </w:p>
    <w:p w:rsidR="002342B1" w:rsidRDefault="002342B1" w:rsidP="002342B1">
      <w:pPr>
        <w:tabs>
          <w:tab w:val="left" w:pos="720"/>
        </w:tabs>
        <w:ind w:left="720" w:hanging="720"/>
        <w:rPr>
          <w:sz w:val="22"/>
        </w:rPr>
      </w:pPr>
      <w:r>
        <w:rPr>
          <w:sz w:val="22"/>
        </w:rPr>
        <w:t xml:space="preserve">                      least productive workers, and the blue team is for workers in the middle.</w:t>
      </w:r>
    </w:p>
    <w:p w:rsidR="002342B1" w:rsidRDefault="002342B1" w:rsidP="002342B1">
      <w:pPr>
        <w:rPr>
          <w:rFonts w:ascii="CG Times" w:hAnsi="CG Times"/>
        </w:rPr>
      </w:pPr>
      <w:r>
        <w:rPr>
          <w:rFonts w:ascii="CG Times" w:hAnsi="CG Times"/>
        </w:rPr>
        <w:br w:type="page"/>
      </w:r>
    </w:p>
    <w:p w:rsidR="002342B1" w:rsidRDefault="002342B1" w:rsidP="002342B1">
      <w:pPr>
        <w:rPr>
          <w:rFonts w:ascii="CG Times" w:hAnsi="CG Times"/>
        </w:rPr>
      </w:pPr>
    </w:p>
    <w:p w:rsidR="002342B1" w:rsidRDefault="002342B1" w:rsidP="002342B1">
      <w:pPr>
        <w:jc w:val="center"/>
        <w:rPr>
          <w:sz w:val="22"/>
        </w:rPr>
      </w:pPr>
      <w:r>
        <w:rPr>
          <w:b/>
          <w:bCs/>
          <w:sz w:val="22"/>
        </w:rPr>
        <w:t>ANSWERS TO STUDY QUESTIONS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rPr>
          <w:sz w:val="22"/>
        </w:rPr>
      </w:pPr>
      <w:r>
        <w:rPr>
          <w:sz w:val="22"/>
        </w:rPr>
        <w:tab/>
        <w:t xml:space="preserve">  </w:t>
      </w:r>
      <w:r>
        <w:rPr>
          <w:sz w:val="22"/>
        </w:rPr>
        <w:tab/>
        <w:t>1.    Statistics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15.    Nominal</w:t>
      </w:r>
      <w:r>
        <w:rPr>
          <w:sz w:val="22"/>
        </w:rPr>
        <w:tab/>
      </w:r>
      <w:r>
        <w:rPr>
          <w:sz w:val="22"/>
        </w:rPr>
        <w:tab/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2.    Descriptive, Inferential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16.    Nonparametric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3.    Population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17.    Ratio</w:t>
      </w:r>
    </w:p>
    <w:p w:rsidR="002342B1" w:rsidRDefault="002342B1" w:rsidP="002342B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2342B1" w:rsidRDefault="002342B1" w:rsidP="002342B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4.   Census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18.    Nominal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5.    Sample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19.    Ratio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6.    Descriptive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20.    Interval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7.    Inferential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21.    Ratio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8.    Inductive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22.    Ratio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9.    Parameters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23.    Ratio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rPr>
          <w:sz w:val="22"/>
        </w:rPr>
      </w:pPr>
      <w:r>
        <w:rPr>
          <w:sz w:val="22"/>
        </w:rPr>
        <w:tab/>
        <w:t xml:space="preserve">           10.    Variable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24.    Ordinal</w:t>
      </w:r>
      <w:r>
        <w:rPr>
          <w:sz w:val="22"/>
        </w:rPr>
        <w:tab/>
      </w:r>
      <w:r>
        <w:rPr>
          <w:sz w:val="22"/>
        </w:rPr>
        <w:tab/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rPr>
          <w:sz w:val="22"/>
        </w:rPr>
      </w:pPr>
      <w:r>
        <w:rPr>
          <w:sz w:val="22"/>
        </w:rPr>
        <w:t xml:space="preserve">                        11.    Measurement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25.    Nominal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rPr>
          <w:sz w:val="22"/>
        </w:rPr>
      </w:pPr>
      <w:r>
        <w:rPr>
          <w:sz w:val="22"/>
        </w:rPr>
        <w:tab/>
        <w:t xml:space="preserve">           12.    Data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26.    Ratio </w:t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ind w:left="720"/>
        <w:rPr>
          <w:sz w:val="22"/>
        </w:rPr>
      </w:pPr>
      <w:r>
        <w:rPr>
          <w:sz w:val="22"/>
        </w:rPr>
        <w:t xml:space="preserve">           13.    Ratio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27.</w:t>
      </w:r>
      <w:r w:rsidRPr="00252BD7">
        <w:rPr>
          <w:sz w:val="22"/>
        </w:rPr>
        <w:t xml:space="preserve"> </w:t>
      </w:r>
      <w:r>
        <w:rPr>
          <w:sz w:val="22"/>
        </w:rPr>
        <w:t xml:space="preserve">   Ratio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2342B1" w:rsidRDefault="002342B1" w:rsidP="002342B1">
      <w:pPr>
        <w:rPr>
          <w:sz w:val="22"/>
        </w:rPr>
      </w:pPr>
    </w:p>
    <w:p w:rsidR="002342B1" w:rsidRDefault="002342B1" w:rsidP="002342B1">
      <w:pPr>
        <w:rPr>
          <w:sz w:val="22"/>
        </w:rPr>
      </w:pPr>
      <w:r>
        <w:rPr>
          <w:sz w:val="22"/>
        </w:rPr>
        <w:tab/>
        <w:t xml:space="preserve">           14.    Ordinal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28.    Ordinal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2342B1" w:rsidRDefault="002342B1"/>
    <w:sectPr w:rsidR="0023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5224"/>
    <w:multiLevelType w:val="hybridMultilevel"/>
    <w:tmpl w:val="4C560DCC"/>
    <w:lvl w:ilvl="0" w:tplc="ACB4138C">
      <w:start w:val="1"/>
      <w:numFmt w:val="decimal"/>
      <w:lvlText w:val="%1."/>
      <w:lvlJc w:val="left"/>
      <w:pPr>
        <w:ind w:left="1572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3BFF5522"/>
    <w:multiLevelType w:val="hybridMultilevel"/>
    <w:tmpl w:val="57108A76"/>
    <w:lvl w:ilvl="0" w:tplc="A43AF2CE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B1"/>
    <w:rsid w:val="002342B1"/>
    <w:rsid w:val="00A1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95DF"/>
  <w15:chartTrackingRefBased/>
  <w15:docId w15:val="{12118D10-B400-48AB-BE98-321E66B1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2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Syamala Srinivasan</dc:creator>
  <cp:keywords/>
  <dc:description/>
  <cp:lastModifiedBy>Syamala Srinivasan</cp:lastModifiedBy>
  <cp:revision>2</cp:revision>
  <dcterms:created xsi:type="dcterms:W3CDTF">2018-12-12T01:31:00Z</dcterms:created>
  <dcterms:modified xsi:type="dcterms:W3CDTF">2018-12-12T01:38:00Z</dcterms:modified>
</cp:coreProperties>
</file>