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4B3" w:rsidRDefault="00EF04B3" w:rsidP="00EF04B3">
      <w:pPr>
        <w:jc w:val="center"/>
        <w:rPr>
          <w:b/>
        </w:rPr>
      </w:pPr>
    </w:p>
    <w:p w:rsidR="00EF04B3" w:rsidRPr="00721196" w:rsidRDefault="00EF04B3" w:rsidP="00EF04B3">
      <w:pPr>
        <w:jc w:val="center"/>
      </w:pPr>
      <w:r w:rsidRPr="00721196">
        <w:rPr>
          <w:b/>
          <w:bCs/>
        </w:rPr>
        <w:t>STUDY QUESTIONS</w:t>
      </w:r>
    </w:p>
    <w:p w:rsidR="00EF04B3" w:rsidRPr="00721196" w:rsidRDefault="00EF04B3" w:rsidP="00EF04B3"/>
    <w:p w:rsidR="00EF04B3" w:rsidRDefault="00EF04B3" w:rsidP="00EF04B3">
      <w:pPr>
        <w:pStyle w:val="ListParagraph"/>
        <w:numPr>
          <w:ilvl w:val="0"/>
          <w:numId w:val="1"/>
        </w:numPr>
        <w:tabs>
          <w:tab w:val="left" w:pos="720"/>
        </w:tabs>
      </w:pPr>
      <w:r w:rsidRPr="00721196">
        <w:t xml:space="preserve">The following data represents the number of printer ribbons used annually in a </w:t>
      </w:r>
    </w:p>
    <w:p w:rsidR="00EF04B3" w:rsidRPr="00721196" w:rsidRDefault="00EF04B3" w:rsidP="00EF04B3">
      <w:pPr>
        <w:tabs>
          <w:tab w:val="left" w:pos="720"/>
        </w:tabs>
        <w:ind w:left="720"/>
      </w:pPr>
      <w:r>
        <w:t xml:space="preserve">      </w:t>
      </w:r>
      <w:r w:rsidRPr="00721196">
        <w:t>company by</w:t>
      </w:r>
      <w:r>
        <w:t xml:space="preserve"> </w:t>
      </w:r>
      <w:r w:rsidRPr="00721196">
        <w:t>twenty-eight departments.  This is an example of ______________ data.</w:t>
      </w:r>
      <w:r w:rsidRPr="00721196">
        <w:tab/>
      </w:r>
    </w:p>
    <w:p w:rsidR="00EF04B3" w:rsidRPr="00721196" w:rsidRDefault="00EF04B3" w:rsidP="00EF04B3"/>
    <w:p w:rsidR="00EF04B3" w:rsidRPr="00721196" w:rsidRDefault="00EF04B3" w:rsidP="00EF04B3">
      <w:r w:rsidRPr="00721196">
        <w:tab/>
      </w:r>
      <w:r w:rsidRPr="00721196">
        <w:tab/>
        <w:t xml:space="preserve">8    4   5   10   6   5   </w:t>
      </w:r>
      <w:proofErr w:type="gramStart"/>
      <w:r w:rsidRPr="00721196">
        <w:t>4  6</w:t>
      </w:r>
      <w:proofErr w:type="gramEnd"/>
      <w:r w:rsidRPr="00721196">
        <w:t xml:space="preserve">   3    4   4   6   1  12</w:t>
      </w:r>
    </w:p>
    <w:p w:rsidR="00EF04B3" w:rsidRPr="00721196" w:rsidRDefault="00EF04B3" w:rsidP="00EF04B3">
      <w:pPr>
        <w:ind w:left="720"/>
      </w:pPr>
      <w:r w:rsidRPr="00721196">
        <w:tab/>
      </w:r>
      <w:proofErr w:type="gramStart"/>
      <w:r w:rsidRPr="00721196">
        <w:t>2  11</w:t>
      </w:r>
      <w:proofErr w:type="gramEnd"/>
      <w:r w:rsidRPr="00721196">
        <w:t xml:space="preserve">   2     5   3   2   6  7   6  12   7   1   8    9 </w:t>
      </w:r>
    </w:p>
    <w:p w:rsidR="00EF04B3" w:rsidRPr="00721196" w:rsidRDefault="00EF04B3" w:rsidP="00EF04B3"/>
    <w:p w:rsidR="00EF04B3" w:rsidRDefault="00EF04B3" w:rsidP="00EF04B3">
      <w:pPr>
        <w:pStyle w:val="ListParagraph"/>
        <w:numPr>
          <w:ilvl w:val="0"/>
          <w:numId w:val="1"/>
        </w:numPr>
        <w:tabs>
          <w:tab w:val="left" w:pos="720"/>
        </w:tabs>
      </w:pPr>
      <w:r w:rsidRPr="00721196">
        <w:t xml:space="preserve">Below is a frequency distribution of ages of managers with a large retail firm.  This is </w:t>
      </w:r>
    </w:p>
    <w:p w:rsidR="00EF04B3" w:rsidRPr="00721196" w:rsidRDefault="00EF04B3" w:rsidP="00EF04B3">
      <w:pPr>
        <w:tabs>
          <w:tab w:val="left" w:pos="720"/>
        </w:tabs>
        <w:ind w:left="720"/>
      </w:pPr>
      <w:r>
        <w:t xml:space="preserve">      </w:t>
      </w:r>
      <w:r w:rsidRPr="00721196">
        <w:t>an example of _______________ data.</w:t>
      </w:r>
    </w:p>
    <w:p w:rsidR="00EF04B3" w:rsidRPr="00721196" w:rsidRDefault="00EF04B3" w:rsidP="00EF04B3">
      <w:pPr>
        <w:tabs>
          <w:tab w:val="left" w:pos="720"/>
        </w:tabs>
        <w:ind w:left="720" w:hanging="720"/>
      </w:pPr>
    </w:p>
    <w:p w:rsidR="00EF04B3" w:rsidRPr="00721196" w:rsidRDefault="00EF04B3" w:rsidP="00EF04B3">
      <w:pPr>
        <w:tabs>
          <w:tab w:val="left" w:pos="720"/>
        </w:tabs>
        <w:ind w:left="720" w:hanging="720"/>
      </w:pPr>
      <w:r w:rsidRPr="00721196">
        <w:tab/>
      </w:r>
      <w:r w:rsidRPr="00721196">
        <w:tab/>
      </w:r>
      <w:r w:rsidRPr="00721196">
        <w:tab/>
      </w:r>
      <w:r w:rsidRPr="00721196">
        <w:tab/>
      </w:r>
      <w:r w:rsidRPr="00721196">
        <w:rPr>
          <w:u w:val="single"/>
        </w:rPr>
        <w:t xml:space="preserve"> Age </w:t>
      </w:r>
      <w:r w:rsidRPr="00721196">
        <w:tab/>
      </w:r>
      <w:r w:rsidRPr="00721196">
        <w:tab/>
      </w:r>
      <w:r w:rsidRPr="00721196">
        <w:rPr>
          <w:u w:val="single"/>
        </w:rPr>
        <w:t xml:space="preserve"> f</w:t>
      </w:r>
    </w:p>
    <w:p w:rsidR="00EF04B3" w:rsidRPr="00721196" w:rsidRDefault="00EF04B3" w:rsidP="00EF04B3">
      <w:pPr>
        <w:tabs>
          <w:tab w:val="left" w:pos="720"/>
        </w:tabs>
        <w:ind w:left="720" w:hanging="720"/>
      </w:pPr>
      <w:r w:rsidRPr="00721196">
        <w:tab/>
      </w:r>
      <w:r w:rsidRPr="00721196">
        <w:tab/>
      </w:r>
      <w:r w:rsidRPr="00721196">
        <w:tab/>
      </w:r>
      <w:r w:rsidRPr="00721196">
        <w:tab/>
        <w:t>20-29</w:t>
      </w:r>
      <w:r w:rsidRPr="00721196">
        <w:tab/>
      </w:r>
      <w:r w:rsidRPr="00721196">
        <w:tab/>
        <w:t>11</w:t>
      </w:r>
    </w:p>
    <w:p w:rsidR="00EF04B3" w:rsidRPr="00721196" w:rsidRDefault="00EF04B3" w:rsidP="00EF04B3">
      <w:pPr>
        <w:tabs>
          <w:tab w:val="left" w:pos="720"/>
        </w:tabs>
        <w:ind w:left="720" w:hanging="720"/>
      </w:pPr>
      <w:r w:rsidRPr="00721196">
        <w:tab/>
      </w:r>
      <w:r w:rsidRPr="00721196">
        <w:tab/>
      </w:r>
      <w:r w:rsidRPr="00721196">
        <w:tab/>
      </w:r>
      <w:r w:rsidRPr="00721196">
        <w:tab/>
        <w:t>30-39</w:t>
      </w:r>
      <w:r w:rsidRPr="00721196">
        <w:tab/>
      </w:r>
      <w:r w:rsidRPr="00721196">
        <w:tab/>
        <w:t>32</w:t>
      </w:r>
    </w:p>
    <w:p w:rsidR="00EF04B3" w:rsidRPr="00721196" w:rsidRDefault="00EF04B3" w:rsidP="00EF04B3">
      <w:pPr>
        <w:tabs>
          <w:tab w:val="left" w:pos="720"/>
        </w:tabs>
        <w:ind w:left="720" w:hanging="720"/>
      </w:pPr>
      <w:r w:rsidRPr="00721196">
        <w:tab/>
      </w:r>
      <w:r w:rsidRPr="00721196">
        <w:tab/>
      </w:r>
      <w:r w:rsidRPr="00721196">
        <w:tab/>
      </w:r>
      <w:r w:rsidRPr="00721196">
        <w:tab/>
        <w:t>40-49</w:t>
      </w:r>
      <w:r w:rsidRPr="00721196">
        <w:tab/>
      </w:r>
      <w:r w:rsidRPr="00721196">
        <w:tab/>
        <w:t>57</w:t>
      </w:r>
    </w:p>
    <w:p w:rsidR="00EF04B3" w:rsidRPr="00721196" w:rsidRDefault="00EF04B3" w:rsidP="00EF04B3">
      <w:pPr>
        <w:tabs>
          <w:tab w:val="left" w:pos="720"/>
        </w:tabs>
        <w:ind w:left="720" w:hanging="720"/>
      </w:pPr>
      <w:r w:rsidRPr="00721196">
        <w:tab/>
      </w:r>
      <w:r w:rsidRPr="00721196">
        <w:tab/>
      </w:r>
      <w:r w:rsidRPr="00721196">
        <w:tab/>
      </w:r>
      <w:r w:rsidRPr="00721196">
        <w:tab/>
        <w:t>50-59</w:t>
      </w:r>
      <w:r w:rsidRPr="00721196">
        <w:tab/>
      </w:r>
      <w:r w:rsidRPr="00721196">
        <w:tab/>
        <w:t>43</w:t>
      </w:r>
    </w:p>
    <w:p w:rsidR="00EF04B3" w:rsidRPr="00721196" w:rsidRDefault="00EF04B3" w:rsidP="00EF04B3">
      <w:pPr>
        <w:tabs>
          <w:tab w:val="left" w:pos="720"/>
        </w:tabs>
        <w:ind w:left="720" w:hanging="720"/>
      </w:pPr>
      <w:r w:rsidRPr="00721196">
        <w:tab/>
      </w:r>
      <w:r w:rsidRPr="00721196">
        <w:tab/>
      </w:r>
      <w:r w:rsidRPr="00721196">
        <w:tab/>
      </w:r>
      <w:r w:rsidRPr="00721196">
        <w:tab/>
        <w:t>over 60</w:t>
      </w:r>
      <w:r w:rsidRPr="00721196">
        <w:tab/>
        <w:t>18</w:t>
      </w:r>
    </w:p>
    <w:p w:rsidR="00EF04B3" w:rsidRPr="00721196" w:rsidRDefault="00EF04B3" w:rsidP="00EF04B3">
      <w:pPr>
        <w:tabs>
          <w:tab w:val="left" w:pos="720"/>
        </w:tabs>
        <w:ind w:left="720" w:hanging="720"/>
      </w:pPr>
    </w:p>
    <w:p w:rsidR="00EF04B3" w:rsidRDefault="00EF04B3" w:rsidP="00EF04B3">
      <w:pPr>
        <w:pStyle w:val="ListParagraph"/>
        <w:numPr>
          <w:ilvl w:val="0"/>
          <w:numId w:val="1"/>
        </w:numPr>
        <w:tabs>
          <w:tab w:val="left" w:pos="720"/>
        </w:tabs>
      </w:pPr>
      <w:r w:rsidRPr="00721196">
        <w:t xml:space="preserve">For best results, a frequency distribution should have between _____ and _____ </w:t>
      </w:r>
    </w:p>
    <w:p w:rsidR="00EF04B3" w:rsidRPr="00721196" w:rsidRDefault="00EF04B3" w:rsidP="00EF04B3">
      <w:pPr>
        <w:tabs>
          <w:tab w:val="left" w:pos="720"/>
        </w:tabs>
        <w:ind w:left="720"/>
      </w:pPr>
      <w:r>
        <w:t xml:space="preserve">      </w:t>
      </w:r>
      <w:r w:rsidRPr="00721196">
        <w:t>classes.</w:t>
      </w:r>
    </w:p>
    <w:p w:rsidR="00EF04B3" w:rsidRPr="00721196" w:rsidRDefault="00EF04B3" w:rsidP="00EF04B3"/>
    <w:p w:rsidR="00EF04B3" w:rsidRPr="00721196" w:rsidRDefault="00EF04B3" w:rsidP="00EF04B3">
      <w:pPr>
        <w:tabs>
          <w:tab w:val="left" w:pos="720"/>
        </w:tabs>
        <w:ind w:left="720" w:hanging="720"/>
      </w:pPr>
      <w:r w:rsidRPr="00721196">
        <w:tab/>
        <w:t xml:space="preserve">4.   The difference between the largest and smallest numbers is called the ____________. </w:t>
      </w:r>
    </w:p>
    <w:p w:rsidR="00EF04B3" w:rsidRPr="00721196" w:rsidRDefault="00EF04B3" w:rsidP="00EF04B3"/>
    <w:p w:rsidR="00EF04B3" w:rsidRDefault="00EF04B3" w:rsidP="00EF04B3">
      <w:pPr>
        <w:tabs>
          <w:tab w:val="left" w:pos="720"/>
        </w:tabs>
        <w:ind w:left="720" w:hanging="720"/>
      </w:pPr>
      <w:r w:rsidRPr="00721196">
        <w:tab/>
        <w:t xml:space="preserve">5.   Consider the values below.  In constructing a frequency distribution, the beginning </w:t>
      </w:r>
    </w:p>
    <w:p w:rsidR="00EF04B3" w:rsidRDefault="00EF04B3" w:rsidP="00EF04B3">
      <w:pPr>
        <w:tabs>
          <w:tab w:val="left" w:pos="720"/>
        </w:tabs>
        <w:ind w:left="720" w:hanging="720"/>
      </w:pPr>
      <w:r>
        <w:t xml:space="preserve">                  </w:t>
      </w:r>
      <w:r w:rsidRPr="00721196">
        <w:t>Point</w:t>
      </w:r>
      <w:r>
        <w:t xml:space="preserve"> </w:t>
      </w:r>
      <w:r w:rsidRPr="00721196">
        <w:t xml:space="preserve">of the lowest class should be at least as small as _____ and the endpoint of the </w:t>
      </w:r>
    </w:p>
    <w:p w:rsidR="00EF04B3" w:rsidRPr="00721196" w:rsidRDefault="00EF04B3" w:rsidP="00EF04B3">
      <w:pPr>
        <w:tabs>
          <w:tab w:val="left" w:pos="720"/>
        </w:tabs>
        <w:ind w:left="720" w:hanging="720"/>
      </w:pPr>
      <w:r>
        <w:t xml:space="preserve">                  h</w:t>
      </w:r>
      <w:r w:rsidRPr="00721196">
        <w:t>ighest</w:t>
      </w:r>
      <w:r>
        <w:t xml:space="preserve"> </w:t>
      </w:r>
      <w:r w:rsidRPr="00721196">
        <w:t>class should be at least as large as _____.</w:t>
      </w:r>
    </w:p>
    <w:p w:rsidR="00EF04B3" w:rsidRPr="00721196" w:rsidRDefault="00EF04B3" w:rsidP="00EF04B3"/>
    <w:p w:rsidR="00EF04B3" w:rsidRDefault="00EF04B3" w:rsidP="00EF04B3">
      <w:r w:rsidRPr="00721196">
        <w:tab/>
        <w:t xml:space="preserve">       </w:t>
      </w:r>
      <w:proofErr w:type="gramStart"/>
      <w:r w:rsidRPr="00721196">
        <w:t>27  21</w:t>
      </w:r>
      <w:proofErr w:type="gramEnd"/>
      <w:r w:rsidRPr="00721196">
        <w:t xml:space="preserve">   8  10   9  16  11  12  21  11  29  19  17  22  28  28  29  19  18  26  17  34  19  </w:t>
      </w:r>
    </w:p>
    <w:p w:rsidR="00EF04B3" w:rsidRPr="00721196" w:rsidRDefault="00EF04B3" w:rsidP="00EF04B3">
      <w:r>
        <w:t xml:space="preserve">                   </w:t>
      </w:r>
      <w:proofErr w:type="gramStart"/>
      <w:r w:rsidRPr="00721196">
        <w:t>16  20</w:t>
      </w:r>
      <w:proofErr w:type="gramEnd"/>
    </w:p>
    <w:p w:rsidR="00EF04B3" w:rsidRDefault="00EF04B3" w:rsidP="00EF04B3">
      <w:pPr>
        <w:tabs>
          <w:tab w:val="left" w:pos="720"/>
        </w:tabs>
        <w:spacing w:line="480" w:lineRule="atLeast"/>
        <w:ind w:left="720" w:hanging="720"/>
      </w:pPr>
      <w:r w:rsidRPr="00721196">
        <w:tab/>
      </w:r>
    </w:p>
    <w:p w:rsidR="00EF04B3" w:rsidRPr="006F41A4" w:rsidRDefault="00EF04B3" w:rsidP="00EF04B3">
      <w:pPr>
        <w:tabs>
          <w:tab w:val="left" w:pos="720"/>
        </w:tabs>
        <w:spacing w:line="480" w:lineRule="atLeast"/>
        <w:ind w:left="720" w:hanging="720"/>
      </w:pPr>
      <w:r>
        <w:tab/>
      </w:r>
      <w:r>
        <w:tab/>
      </w:r>
      <w:r w:rsidRPr="006F41A4">
        <w:t>6.    The class midpoint can be determined by _______________.</w:t>
      </w:r>
    </w:p>
    <w:p w:rsidR="00EF04B3" w:rsidRPr="006F41A4" w:rsidRDefault="00EF04B3" w:rsidP="00EF04B3">
      <w:pPr>
        <w:ind w:firstLine="720"/>
      </w:pPr>
    </w:p>
    <w:p w:rsidR="00EF04B3" w:rsidRPr="006F41A4" w:rsidRDefault="00EF04B3" w:rsidP="00EF04B3">
      <w:pPr>
        <w:ind w:firstLine="720"/>
      </w:pPr>
    </w:p>
    <w:p w:rsidR="00EF04B3" w:rsidRPr="006F41A4" w:rsidRDefault="00EF04B3" w:rsidP="00EF04B3">
      <w:pPr>
        <w:ind w:firstLine="720"/>
      </w:pPr>
    </w:p>
    <w:p w:rsidR="00EF04B3" w:rsidRPr="006F41A4" w:rsidRDefault="00EF04B3" w:rsidP="00EF04B3">
      <w:r>
        <w:t xml:space="preserve">                   </w:t>
      </w:r>
      <w:r w:rsidRPr="006F41A4">
        <w:t xml:space="preserve">  7-</w:t>
      </w:r>
      <w:proofErr w:type="gramStart"/>
      <w:r w:rsidRPr="006F41A4">
        <w:t>9  Examine</w:t>
      </w:r>
      <w:proofErr w:type="gramEnd"/>
      <w:r w:rsidRPr="006F41A4">
        <w:t xml:space="preserve"> the frequency distribution below:</w:t>
      </w:r>
    </w:p>
    <w:p w:rsidR="00EF04B3" w:rsidRPr="006F41A4" w:rsidRDefault="00EF04B3" w:rsidP="00EF04B3"/>
    <w:p w:rsidR="00EF04B3" w:rsidRPr="006F41A4" w:rsidRDefault="00EF04B3" w:rsidP="00EF04B3">
      <w:r w:rsidRPr="006F41A4">
        <w:tab/>
      </w:r>
      <w:r w:rsidRPr="006F41A4">
        <w:tab/>
      </w:r>
      <w:r w:rsidRPr="006F41A4">
        <w:tab/>
      </w:r>
      <w:r w:rsidRPr="006F41A4">
        <w:tab/>
        <w:t xml:space="preserve">  </w:t>
      </w:r>
      <w:r w:rsidRPr="006F41A4">
        <w:rPr>
          <w:u w:val="single"/>
        </w:rPr>
        <w:t xml:space="preserve">    class        </w:t>
      </w:r>
      <w:r w:rsidRPr="006F41A4">
        <w:tab/>
      </w:r>
      <w:r w:rsidRPr="006F41A4">
        <w:tab/>
        <w:t xml:space="preserve">      </w:t>
      </w:r>
      <w:r w:rsidRPr="006F41A4">
        <w:rPr>
          <w:u w:val="single"/>
        </w:rPr>
        <w:t>frequency</w:t>
      </w:r>
    </w:p>
    <w:p w:rsidR="00EF04B3" w:rsidRPr="006F41A4" w:rsidRDefault="00EF04B3" w:rsidP="00EF04B3">
      <w:r w:rsidRPr="006F41A4">
        <w:tab/>
      </w:r>
      <w:r w:rsidRPr="006F41A4">
        <w:tab/>
      </w:r>
      <w:r w:rsidRPr="006F41A4">
        <w:tab/>
        <w:t xml:space="preserve">  </w:t>
      </w:r>
      <w:r w:rsidRPr="006F41A4">
        <w:tab/>
        <w:t xml:space="preserve">  5-under 10</w:t>
      </w:r>
      <w:r w:rsidRPr="006F41A4">
        <w:tab/>
      </w:r>
      <w:r w:rsidRPr="006F41A4">
        <w:tab/>
      </w:r>
      <w:r w:rsidRPr="006F41A4">
        <w:tab/>
        <w:t>56</w:t>
      </w:r>
    </w:p>
    <w:p w:rsidR="00EF04B3" w:rsidRPr="006F41A4" w:rsidRDefault="00EF04B3" w:rsidP="00EF04B3">
      <w:r w:rsidRPr="006F41A4">
        <w:tab/>
      </w:r>
      <w:r w:rsidRPr="006F41A4">
        <w:tab/>
      </w:r>
      <w:r w:rsidRPr="006F41A4">
        <w:tab/>
      </w:r>
      <w:r w:rsidRPr="006F41A4">
        <w:tab/>
        <w:t xml:space="preserve">  10-under 15</w:t>
      </w:r>
      <w:r w:rsidRPr="006F41A4">
        <w:tab/>
      </w:r>
      <w:r w:rsidRPr="006F41A4">
        <w:tab/>
      </w:r>
      <w:r w:rsidRPr="006F41A4">
        <w:tab/>
        <w:t>43</w:t>
      </w:r>
    </w:p>
    <w:p w:rsidR="00EF04B3" w:rsidRPr="006F41A4" w:rsidRDefault="00EF04B3" w:rsidP="00EF04B3">
      <w:r w:rsidRPr="006F41A4">
        <w:tab/>
      </w:r>
      <w:r w:rsidRPr="006F41A4">
        <w:tab/>
      </w:r>
      <w:r w:rsidRPr="006F41A4">
        <w:tab/>
      </w:r>
      <w:r w:rsidRPr="006F41A4">
        <w:tab/>
        <w:t xml:space="preserve">  15-under 20</w:t>
      </w:r>
      <w:r w:rsidRPr="006F41A4">
        <w:tab/>
      </w:r>
      <w:r w:rsidRPr="006F41A4">
        <w:tab/>
      </w:r>
      <w:r w:rsidRPr="006F41A4">
        <w:tab/>
        <w:t>21</w:t>
      </w:r>
    </w:p>
    <w:p w:rsidR="00EF04B3" w:rsidRPr="006F41A4" w:rsidRDefault="00EF04B3" w:rsidP="00EF04B3">
      <w:r w:rsidRPr="006F41A4">
        <w:tab/>
      </w:r>
      <w:r w:rsidRPr="006F41A4">
        <w:tab/>
      </w:r>
      <w:r w:rsidRPr="006F41A4">
        <w:tab/>
      </w:r>
      <w:r w:rsidRPr="006F41A4">
        <w:tab/>
        <w:t xml:space="preserve">  20-under 25</w:t>
      </w:r>
      <w:r w:rsidRPr="006F41A4">
        <w:tab/>
      </w:r>
      <w:r w:rsidRPr="006F41A4">
        <w:tab/>
      </w:r>
      <w:r w:rsidRPr="006F41A4">
        <w:tab/>
        <w:t>11</w:t>
      </w:r>
    </w:p>
    <w:p w:rsidR="00EF04B3" w:rsidRPr="006F41A4" w:rsidRDefault="00EF04B3" w:rsidP="00EF04B3">
      <w:r w:rsidRPr="006F41A4">
        <w:tab/>
      </w:r>
      <w:r w:rsidRPr="006F41A4">
        <w:tab/>
      </w:r>
      <w:r w:rsidRPr="006F41A4">
        <w:tab/>
      </w:r>
      <w:r w:rsidRPr="006F41A4">
        <w:tab/>
        <w:t xml:space="preserve">  25-under 30</w:t>
      </w:r>
      <w:r w:rsidRPr="006F41A4">
        <w:tab/>
      </w:r>
      <w:r w:rsidRPr="006F41A4">
        <w:tab/>
      </w:r>
      <w:r w:rsidRPr="006F41A4">
        <w:tab/>
        <w:t>12</w:t>
      </w:r>
    </w:p>
    <w:p w:rsidR="00EF04B3" w:rsidRPr="006F41A4" w:rsidRDefault="00EF04B3" w:rsidP="00EF04B3">
      <w:r w:rsidRPr="006F41A4">
        <w:tab/>
      </w:r>
      <w:r w:rsidRPr="006F41A4">
        <w:tab/>
      </w:r>
      <w:r w:rsidRPr="006F41A4">
        <w:tab/>
      </w:r>
      <w:r w:rsidRPr="006F41A4">
        <w:tab/>
        <w:t xml:space="preserve">  30-under 35</w:t>
      </w:r>
      <w:r w:rsidRPr="006F41A4">
        <w:tab/>
      </w:r>
      <w:r w:rsidRPr="006F41A4">
        <w:tab/>
        <w:t xml:space="preserve"> </w:t>
      </w:r>
      <w:proofErr w:type="gramStart"/>
      <w:r w:rsidRPr="006F41A4">
        <w:tab/>
        <w:t xml:space="preserve">  8</w:t>
      </w:r>
      <w:proofErr w:type="gramEnd"/>
    </w:p>
    <w:p w:rsidR="00EF04B3" w:rsidRPr="006F41A4" w:rsidRDefault="00EF04B3" w:rsidP="00EF04B3"/>
    <w:p w:rsidR="00EF04B3" w:rsidRPr="006F41A4" w:rsidRDefault="00EF04B3" w:rsidP="00EF04B3">
      <w:pPr>
        <w:tabs>
          <w:tab w:val="left" w:pos="720"/>
        </w:tabs>
        <w:ind w:left="720" w:hanging="720"/>
      </w:pPr>
      <w:r w:rsidRPr="006F41A4">
        <w:lastRenderedPageBreak/>
        <w:tab/>
        <w:t>7.   The relative frequency for the class 15-under 20 is _______________.</w:t>
      </w:r>
    </w:p>
    <w:p w:rsidR="00EF04B3" w:rsidRPr="006F41A4" w:rsidRDefault="00EF04B3" w:rsidP="00EF04B3"/>
    <w:p w:rsidR="00EF04B3" w:rsidRPr="006F41A4" w:rsidRDefault="00EF04B3" w:rsidP="00EF04B3">
      <w:pPr>
        <w:tabs>
          <w:tab w:val="left" w:pos="720"/>
        </w:tabs>
        <w:ind w:left="720" w:hanging="720"/>
      </w:pPr>
      <w:r>
        <w:tab/>
      </w:r>
      <w:r w:rsidRPr="006F41A4">
        <w:t>8.   The cumulative frequency for the class 20-under 25 is _______________.</w:t>
      </w:r>
    </w:p>
    <w:p w:rsidR="00EF04B3" w:rsidRPr="006F41A4" w:rsidRDefault="00EF04B3" w:rsidP="00EF04B3"/>
    <w:p w:rsidR="00EF04B3" w:rsidRPr="006F41A4" w:rsidRDefault="00EF04B3" w:rsidP="00EF04B3">
      <w:pPr>
        <w:tabs>
          <w:tab w:val="left" w:pos="720"/>
        </w:tabs>
        <w:ind w:left="720" w:hanging="720"/>
      </w:pPr>
      <w:r w:rsidRPr="006F41A4">
        <w:tab/>
        <w:t>9.   The midpoint for the class 25-under 30 is ___________.</w:t>
      </w:r>
    </w:p>
    <w:p w:rsidR="00EF04B3" w:rsidRPr="006F41A4" w:rsidRDefault="00EF04B3" w:rsidP="00EF04B3">
      <w:pPr>
        <w:tabs>
          <w:tab w:val="left" w:pos="720"/>
        </w:tabs>
        <w:ind w:left="720" w:hanging="720"/>
      </w:pPr>
      <w:r w:rsidRPr="006F41A4">
        <w:t xml:space="preserve">          </w:t>
      </w:r>
    </w:p>
    <w:p w:rsidR="00EF04B3" w:rsidRDefault="00EF04B3" w:rsidP="00EF04B3">
      <w:pPr>
        <w:tabs>
          <w:tab w:val="left" w:pos="720"/>
        </w:tabs>
        <w:ind w:left="720" w:hanging="720"/>
      </w:pPr>
      <w:r w:rsidRPr="006F41A4">
        <w:t xml:space="preserve">          10.  </w:t>
      </w:r>
      <w:r>
        <w:t xml:space="preserve"> </w:t>
      </w:r>
      <w:r w:rsidRPr="006F41A4">
        <w:t xml:space="preserve">The graphical depiction that is a type of vertical bar chart and is used to depict a </w:t>
      </w:r>
      <w:r>
        <w:t xml:space="preserve"> </w:t>
      </w:r>
    </w:p>
    <w:p w:rsidR="00EF04B3" w:rsidRPr="006F41A4" w:rsidRDefault="00EF04B3" w:rsidP="00EF04B3">
      <w:pPr>
        <w:tabs>
          <w:tab w:val="left" w:pos="720"/>
        </w:tabs>
        <w:ind w:left="720" w:hanging="720"/>
      </w:pPr>
      <w:r>
        <w:t xml:space="preserve">                  f</w:t>
      </w:r>
      <w:r w:rsidRPr="006F41A4">
        <w:t>requency</w:t>
      </w:r>
      <w:r>
        <w:t xml:space="preserve"> </w:t>
      </w:r>
      <w:r w:rsidRPr="006F41A4">
        <w:t>distribution is a _______________.</w:t>
      </w:r>
    </w:p>
    <w:p w:rsidR="00EF04B3" w:rsidRPr="006F41A4" w:rsidRDefault="00EF04B3" w:rsidP="00EF04B3"/>
    <w:p w:rsidR="00EF04B3" w:rsidRPr="006F41A4" w:rsidRDefault="00EF04B3" w:rsidP="00EF04B3">
      <w:pPr>
        <w:tabs>
          <w:tab w:val="left" w:pos="720"/>
        </w:tabs>
      </w:pPr>
      <w:r>
        <w:t xml:space="preserve">          11.   </w:t>
      </w:r>
      <w:r w:rsidRPr="006F41A4">
        <w:t>The graphical depiction that utilizes cumulative frequencies is a _______________.</w:t>
      </w:r>
    </w:p>
    <w:p w:rsidR="00EF04B3" w:rsidRPr="006F41A4" w:rsidRDefault="00EF04B3" w:rsidP="00EF04B3"/>
    <w:p w:rsidR="00EF04B3" w:rsidRPr="006F41A4" w:rsidRDefault="00EF04B3" w:rsidP="00EF04B3">
      <w:pPr>
        <w:tabs>
          <w:tab w:val="left" w:pos="720"/>
        </w:tabs>
      </w:pPr>
      <w:r>
        <w:t xml:space="preserve">          </w:t>
      </w:r>
      <w:r w:rsidRPr="006F41A4">
        <w:t>12.   The graph shown below is an example of a _______________.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 xml:space="preserve">      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 xml:space="preserve">            </w:t>
      </w:r>
      <w:r w:rsidRPr="006F41A4">
        <w:tab/>
      </w:r>
      <w:r w:rsidRPr="006F41A4">
        <w:rPr>
          <w:noProof/>
        </w:rPr>
        <w:drawing>
          <wp:inline distT="0" distB="0" distL="0" distR="0" wp14:anchorId="5582EF8B" wp14:editId="1B2C926C">
            <wp:extent cx="3120887" cy="210042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87" cy="210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1A4">
        <w:t xml:space="preserve">            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 xml:space="preserve">                        </w:t>
      </w:r>
    </w:p>
    <w:p w:rsidR="00EF04B3" w:rsidRDefault="00EF04B3" w:rsidP="00EF04B3">
      <w:r w:rsidRPr="006F41A4">
        <w:t xml:space="preserve">       </w:t>
      </w:r>
    </w:p>
    <w:p w:rsidR="00EF04B3" w:rsidRDefault="00EF04B3" w:rsidP="00EF04B3"/>
    <w:p w:rsidR="00EF04B3" w:rsidRDefault="00EF04B3" w:rsidP="00EF04B3">
      <w:r w:rsidRPr="006F41A4">
        <w:t xml:space="preserve"> </w:t>
      </w:r>
    </w:p>
    <w:p w:rsidR="00EF04B3" w:rsidRPr="006F41A4" w:rsidRDefault="00EF04B3" w:rsidP="00EF04B3">
      <w:r w:rsidRPr="006F41A4">
        <w:t>13.   Consider the categories below and their relative amounts: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ab/>
      </w:r>
      <w:r w:rsidRPr="006F41A4">
        <w:tab/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ab/>
      </w:r>
      <w:r w:rsidRPr="006F41A4">
        <w:tab/>
      </w:r>
      <w:r w:rsidRPr="006F41A4">
        <w:tab/>
        <w:t xml:space="preserve">       </w:t>
      </w:r>
      <w:r w:rsidRPr="006F41A4">
        <w:rPr>
          <w:u w:val="single"/>
        </w:rPr>
        <w:t>Category</w:t>
      </w:r>
      <w:r w:rsidRPr="006F41A4">
        <w:tab/>
      </w:r>
      <w:r w:rsidRPr="006F41A4">
        <w:tab/>
      </w:r>
      <w:r w:rsidRPr="006F41A4">
        <w:tab/>
        <w:t xml:space="preserve">           </w:t>
      </w:r>
      <w:r w:rsidRPr="006F41A4">
        <w:rPr>
          <w:u w:val="single"/>
        </w:rPr>
        <w:t>Amount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ab/>
      </w:r>
      <w:r w:rsidRPr="006F41A4">
        <w:tab/>
      </w:r>
      <w:r w:rsidRPr="006F41A4">
        <w:tab/>
      </w:r>
      <w:r w:rsidRPr="006F41A4">
        <w:tab/>
        <w:t xml:space="preserve">   A</w:t>
      </w:r>
      <w:r w:rsidRPr="006F41A4">
        <w:tab/>
      </w:r>
      <w:r w:rsidRPr="006F41A4">
        <w:tab/>
      </w:r>
      <w:r w:rsidRPr="006F41A4">
        <w:tab/>
      </w:r>
      <w:proofErr w:type="gramStart"/>
      <w:r w:rsidRPr="006F41A4">
        <w:tab/>
        <w:t xml:space="preserve">  112</w:t>
      </w:r>
      <w:proofErr w:type="gramEnd"/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ab/>
      </w:r>
      <w:r w:rsidRPr="006F41A4">
        <w:tab/>
      </w:r>
      <w:r w:rsidRPr="006F41A4">
        <w:tab/>
      </w:r>
      <w:r w:rsidRPr="006F41A4">
        <w:tab/>
        <w:t xml:space="preserve">   B</w:t>
      </w:r>
      <w:r w:rsidRPr="006F41A4">
        <w:tab/>
      </w:r>
      <w:r w:rsidRPr="006F41A4">
        <w:tab/>
      </w:r>
      <w:r w:rsidRPr="006F41A4">
        <w:tab/>
      </w:r>
      <w:proofErr w:type="gramStart"/>
      <w:r w:rsidRPr="006F41A4">
        <w:tab/>
        <w:t xml:space="preserve">  319</w:t>
      </w:r>
      <w:proofErr w:type="gramEnd"/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ab/>
      </w:r>
      <w:r w:rsidRPr="006F41A4">
        <w:tab/>
      </w:r>
      <w:r w:rsidRPr="006F41A4">
        <w:tab/>
      </w:r>
      <w:r w:rsidRPr="006F41A4">
        <w:tab/>
        <w:t xml:space="preserve">   C</w:t>
      </w:r>
      <w:r w:rsidRPr="006F41A4">
        <w:tab/>
      </w:r>
      <w:r w:rsidRPr="006F41A4">
        <w:tab/>
      </w:r>
      <w:r w:rsidRPr="006F41A4">
        <w:tab/>
      </w:r>
      <w:r w:rsidRPr="006F41A4">
        <w:tab/>
        <w:t xml:space="preserve">    57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ab/>
      </w:r>
      <w:r w:rsidRPr="006F41A4">
        <w:tab/>
      </w:r>
      <w:r w:rsidRPr="006F41A4">
        <w:tab/>
      </w:r>
      <w:r w:rsidRPr="006F41A4">
        <w:tab/>
        <w:t xml:space="preserve">   D</w:t>
      </w:r>
      <w:r w:rsidRPr="006F41A4">
        <w:tab/>
      </w:r>
      <w:r w:rsidRPr="006F41A4">
        <w:tab/>
      </w:r>
      <w:r w:rsidRPr="006F41A4">
        <w:tab/>
      </w:r>
      <w:proofErr w:type="gramStart"/>
      <w:r w:rsidRPr="006F41A4">
        <w:tab/>
        <w:t xml:space="preserve">  148</w:t>
      </w:r>
      <w:proofErr w:type="gramEnd"/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ab/>
      </w:r>
      <w:r w:rsidRPr="006F41A4">
        <w:tab/>
      </w:r>
      <w:r w:rsidRPr="006F41A4">
        <w:tab/>
      </w:r>
      <w:r w:rsidRPr="006F41A4">
        <w:tab/>
        <w:t xml:space="preserve">   E</w:t>
      </w:r>
      <w:r w:rsidRPr="006F41A4">
        <w:tab/>
      </w:r>
      <w:r w:rsidRPr="006F41A4">
        <w:tab/>
      </w:r>
      <w:r w:rsidRPr="006F41A4">
        <w:tab/>
      </w:r>
      <w:proofErr w:type="gramStart"/>
      <w:r w:rsidRPr="006F41A4">
        <w:tab/>
        <w:t xml:space="preserve">  202</w:t>
      </w:r>
      <w:proofErr w:type="gramEnd"/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76"/>
      </w:pPr>
      <w:r w:rsidRPr="006F41A4">
        <w:t xml:space="preserve">         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 xml:space="preserve">       </w:t>
      </w:r>
      <w:r w:rsidRPr="006F41A4">
        <w:t xml:space="preserve"> If you were to construct a Pie Chart to depict these categories, then you would allot     </w:t>
      </w:r>
    </w:p>
    <w:p w:rsidR="00EF04B3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 xml:space="preserve">        </w:t>
      </w:r>
      <w:r w:rsidRPr="006F41A4">
        <w:t xml:space="preserve"> _______________ degrees to category D.</w:t>
      </w:r>
    </w:p>
    <w:p w:rsidR="00EF04B3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76"/>
      </w:pPr>
    </w:p>
    <w:p w:rsidR="00EF04B3" w:rsidRPr="006F41A4" w:rsidRDefault="00EF04B3" w:rsidP="00EF04B3">
      <w:r w:rsidRPr="006F41A4">
        <w:t xml:space="preserve"> 14.   A graph that is especially useful for observing the overall shape of the distribution of </w:t>
      </w:r>
    </w:p>
    <w:p w:rsidR="00EF04B3" w:rsidRPr="006F41A4" w:rsidRDefault="00EF04B3" w:rsidP="00EF04B3">
      <w:pPr>
        <w:autoSpaceDE w:val="0"/>
        <w:autoSpaceDN w:val="0"/>
        <w:adjustRightInd w:val="0"/>
      </w:pPr>
      <w:r w:rsidRPr="006F41A4">
        <w:t xml:space="preserve">         data points along with identifying data values or intervals for which there are </w:t>
      </w:r>
    </w:p>
    <w:p w:rsidR="00EF04B3" w:rsidRPr="006F41A4" w:rsidRDefault="00EF04B3" w:rsidP="00EF04B3">
      <w:pPr>
        <w:autoSpaceDE w:val="0"/>
        <w:autoSpaceDN w:val="0"/>
        <w:adjustRightInd w:val="0"/>
      </w:pPr>
      <w:r w:rsidRPr="006F41A4">
        <w:t xml:space="preserve">         groupings and gaps in the data is called a ______________________.</w:t>
      </w:r>
    </w:p>
    <w:p w:rsidR="00EF04B3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 xml:space="preserve"> </w:t>
      </w:r>
      <w:r w:rsidRPr="006F41A4">
        <w:t>15.   Given the values below, construct a stem and leaf plot using two digits for the stem.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ab/>
      </w:r>
      <w:r w:rsidRPr="006F41A4">
        <w:tab/>
      </w:r>
      <w:r w:rsidRPr="006F41A4">
        <w:tab/>
        <w:t xml:space="preserve">346   340   322   339   342   332   338   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ab/>
      </w:r>
      <w:r w:rsidRPr="006F41A4">
        <w:tab/>
      </w:r>
      <w:r w:rsidRPr="006F41A4">
        <w:tab/>
        <w:t>357   328   329   346   341   321   332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</w:p>
    <w:p w:rsidR="00EF04B3" w:rsidRDefault="00EF04B3" w:rsidP="00EF04B3">
      <w:pPr>
        <w:tabs>
          <w:tab w:val="left" w:pos="720"/>
          <w:tab w:val="left" w:pos="1080"/>
        </w:tabs>
        <w:ind w:left="1080" w:hanging="1080"/>
      </w:pPr>
      <w:r w:rsidRPr="006F41A4">
        <w:t xml:space="preserve">  </w:t>
      </w:r>
      <w:r>
        <w:t xml:space="preserve">16.  </w:t>
      </w:r>
      <w:r w:rsidRPr="006F41A4">
        <w:t>A vertical bar chart that displays the most common typ</w:t>
      </w:r>
      <w:r>
        <w:t xml:space="preserve">es of defects that occur with a </w:t>
      </w:r>
    </w:p>
    <w:p w:rsidR="00EF04B3" w:rsidRPr="006F41A4" w:rsidRDefault="00EF04B3" w:rsidP="00EF04B3">
      <w:pPr>
        <w:tabs>
          <w:tab w:val="left" w:pos="720"/>
          <w:tab w:val="left" w:pos="1080"/>
        </w:tabs>
        <w:ind w:left="1080" w:hanging="1080"/>
      </w:pPr>
      <w:r>
        <w:t xml:space="preserve">         </w:t>
      </w:r>
      <w:r w:rsidRPr="006F41A4">
        <w:t xml:space="preserve">product, ranked in order from left to right, is called a </w:t>
      </w:r>
      <w:r w:rsidRPr="006F41A4">
        <w:softHyphen/>
      </w:r>
      <w:r w:rsidRPr="006F41A4">
        <w:softHyphen/>
        <w:t>__________________.</w:t>
      </w:r>
    </w:p>
    <w:p w:rsidR="00EF04B3" w:rsidRPr="006F41A4" w:rsidRDefault="00EF04B3" w:rsidP="00EF04B3">
      <w:pPr>
        <w:tabs>
          <w:tab w:val="left" w:pos="720"/>
          <w:tab w:val="left" w:pos="1080"/>
        </w:tabs>
        <w:ind w:left="1080" w:hanging="1080"/>
      </w:pPr>
    </w:p>
    <w:p w:rsidR="00EF04B3" w:rsidRDefault="00EF04B3" w:rsidP="00EF04B3">
      <w:pPr>
        <w:tabs>
          <w:tab w:val="left" w:pos="720"/>
          <w:tab w:val="left" w:pos="1080"/>
        </w:tabs>
        <w:ind w:left="1080" w:hanging="1080"/>
      </w:pPr>
      <w:r>
        <w:t xml:space="preserve">  </w:t>
      </w:r>
      <w:r w:rsidRPr="006F41A4">
        <w:t xml:space="preserve">17.  A process that produces a two-dimensional table to display the frequency counts for two </w:t>
      </w:r>
    </w:p>
    <w:p w:rsidR="00EF04B3" w:rsidRPr="006F41A4" w:rsidRDefault="00EF04B3" w:rsidP="00EF04B3">
      <w:pPr>
        <w:tabs>
          <w:tab w:val="left" w:pos="720"/>
          <w:tab w:val="left" w:pos="1080"/>
        </w:tabs>
        <w:ind w:left="1080" w:hanging="1080"/>
      </w:pPr>
      <w:r>
        <w:t xml:space="preserve">         </w:t>
      </w:r>
      <w:r w:rsidRPr="006F41A4">
        <w:t xml:space="preserve">variables simultaneously </w:t>
      </w:r>
      <w:proofErr w:type="gramStart"/>
      <w:r w:rsidRPr="006F41A4">
        <w:t>is</w:t>
      </w:r>
      <w:proofErr w:type="gramEnd"/>
      <w:r w:rsidRPr="006F41A4">
        <w:t xml:space="preserve"> called a ____________________.</w:t>
      </w:r>
    </w:p>
    <w:p w:rsidR="00EF04B3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</w:p>
    <w:p w:rsidR="00EF04B3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 xml:space="preserve">  </w:t>
      </w:r>
      <w:r w:rsidRPr="006F41A4">
        <w:t>18.  A two-dimensional plot of pairs of points often used to examine the relationship of two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 w:rsidRPr="006F41A4">
        <w:t xml:space="preserve">         numerical variables </w:t>
      </w:r>
      <w:proofErr w:type="gramStart"/>
      <w:r w:rsidRPr="006F41A4">
        <w:t>is</w:t>
      </w:r>
      <w:proofErr w:type="gramEnd"/>
      <w:r w:rsidRPr="006F41A4">
        <w:t xml:space="preserve"> called a _________________.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0"/>
          <w:tab w:val="left" w:pos="576"/>
          <w:tab w:val="left" w:pos="1296"/>
          <w:tab w:val="left" w:pos="158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</w:p>
    <w:p w:rsidR="00EF04B3" w:rsidRPr="006F41A4" w:rsidRDefault="00EF04B3" w:rsidP="00EF04B3">
      <w:pPr>
        <w:tabs>
          <w:tab w:val="left" w:pos="-144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</w:p>
    <w:p w:rsidR="00EF04B3" w:rsidRPr="006F41A4" w:rsidRDefault="00EF04B3" w:rsidP="00EF04B3">
      <w:pPr>
        <w:tabs>
          <w:tab w:val="left" w:pos="-144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</w:p>
    <w:p w:rsidR="00EF04B3" w:rsidRDefault="00EF04B3" w:rsidP="00EF04B3">
      <w:r>
        <w:br w:type="page"/>
      </w:r>
    </w:p>
    <w:p w:rsidR="00EF04B3" w:rsidRDefault="00EF04B3" w:rsidP="00EF04B3">
      <w:pPr>
        <w:tabs>
          <w:tab w:val="left" w:pos="-144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</w:p>
    <w:p w:rsidR="00EF04B3" w:rsidRDefault="00EF04B3" w:rsidP="00EF04B3">
      <w:pPr>
        <w:tabs>
          <w:tab w:val="left" w:pos="-144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</w:p>
    <w:p w:rsidR="00EF04B3" w:rsidRDefault="00EF04B3" w:rsidP="00EF04B3">
      <w:pPr>
        <w:tabs>
          <w:tab w:val="left" w:pos="-144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</w:p>
    <w:p w:rsidR="00EF04B3" w:rsidRPr="006F41A4" w:rsidRDefault="00EF04B3" w:rsidP="00EF04B3">
      <w:pPr>
        <w:tabs>
          <w:tab w:val="left" w:pos="-144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</w:p>
    <w:p w:rsidR="00EF04B3" w:rsidRPr="006F41A4" w:rsidRDefault="00EF04B3" w:rsidP="00EF04B3">
      <w:pPr>
        <w:tabs>
          <w:tab w:val="left" w:pos="-144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center"/>
        <w:rPr>
          <w:b/>
          <w:bCs/>
        </w:rPr>
      </w:pPr>
      <w:r w:rsidRPr="006F41A4">
        <w:rPr>
          <w:b/>
          <w:bCs/>
        </w:rPr>
        <w:t>ANSWERS TO STUDY QUESTIONS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center"/>
      </w:pPr>
    </w:p>
    <w:p w:rsidR="00EF04B3" w:rsidRPr="006F41A4" w:rsidRDefault="00EF04B3" w:rsidP="00EF04B3">
      <w:pPr>
        <w:tabs>
          <w:tab w:val="left" w:pos="-144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  <w:jc w:val="center"/>
      </w:pP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  <w:r w:rsidRPr="006F41A4">
        <w:tab/>
        <w:t>1.   Raw or Ungrouped</w:t>
      </w:r>
      <w:r w:rsidRPr="006F41A4">
        <w:tab/>
      </w:r>
      <w:r w:rsidRPr="006F41A4">
        <w:tab/>
      </w:r>
      <w:r w:rsidRPr="006F41A4">
        <w:tab/>
        <w:t xml:space="preserve">11.   Ogive 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  <w:r w:rsidRPr="006F41A4">
        <w:tab/>
        <w:t>2.   Grouped</w:t>
      </w: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  <w:t>12.   Frequency Polygon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  <w:r w:rsidRPr="006F41A4">
        <w:tab/>
        <w:t>3.   5, 15</w:t>
      </w: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  <w:t>13.   148/838 of 360</w:t>
      </w:r>
      <w:r w:rsidRPr="006F41A4">
        <w:rPr>
          <w:vertAlign w:val="superscript"/>
        </w:rPr>
        <w:t>o</w:t>
      </w:r>
      <w:r w:rsidRPr="006F41A4">
        <w:t xml:space="preserve"> = 63.6</w:t>
      </w:r>
      <w:r w:rsidRPr="006F41A4">
        <w:rPr>
          <w:vertAlign w:val="superscript"/>
        </w:rPr>
        <w:t>o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  <w:r w:rsidRPr="006F41A4">
        <w:tab/>
        <w:t>4.   Range</w:t>
      </w: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  <w:t>14.  Dot Plot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  <w:r w:rsidRPr="006F41A4">
        <w:tab/>
        <w:t>5.   8, 34</w:t>
      </w: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  <w:t xml:space="preserve">15.  32    </w:t>
      </w:r>
      <w:proofErr w:type="gramStart"/>
      <w:r w:rsidRPr="006F41A4">
        <w:t>1  2</w:t>
      </w:r>
      <w:proofErr w:type="gramEnd"/>
      <w:r w:rsidRPr="006F41A4">
        <w:t xml:space="preserve">  8  9                 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  <w:t xml:space="preserve">       33    </w:t>
      </w:r>
      <w:proofErr w:type="gramStart"/>
      <w:r w:rsidRPr="006F41A4">
        <w:t>2  2</w:t>
      </w:r>
      <w:proofErr w:type="gramEnd"/>
      <w:r w:rsidRPr="006F41A4">
        <w:t xml:space="preserve">  8  9  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  <w:r w:rsidRPr="006F41A4">
        <w:tab/>
        <w:t>6.   Averaging the two class endpoints</w:t>
      </w:r>
      <w:r w:rsidRPr="006F41A4">
        <w:tab/>
        <w:t xml:space="preserve">       34    </w:t>
      </w:r>
      <w:proofErr w:type="gramStart"/>
      <w:r w:rsidRPr="006F41A4">
        <w:t>0  1</w:t>
      </w:r>
      <w:proofErr w:type="gramEnd"/>
      <w:r w:rsidRPr="006F41A4">
        <w:t xml:space="preserve">  2  6  6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  <w:t xml:space="preserve">       35    7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  <w:r w:rsidRPr="006F41A4">
        <w:tab/>
        <w:t>7.   21/151 = .1391</w:t>
      </w:r>
      <w:r w:rsidRPr="006F41A4">
        <w:tab/>
      </w:r>
      <w:r w:rsidRPr="006F41A4">
        <w:tab/>
      </w:r>
      <w:r w:rsidRPr="006F41A4">
        <w:tab/>
      </w:r>
      <w:r w:rsidRPr="006F41A4">
        <w:tab/>
        <w:t xml:space="preserve">        </w:t>
      </w:r>
    </w:p>
    <w:p w:rsidR="00EF04B3" w:rsidRPr="006F41A4" w:rsidRDefault="00EF04B3" w:rsidP="00EF04B3">
      <w:pPr>
        <w:tabs>
          <w:tab w:val="left" w:pos="-1440"/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20"/>
      </w:pPr>
      <w:r w:rsidRPr="006F41A4">
        <w:tab/>
      </w:r>
      <w:r w:rsidRPr="006F41A4">
        <w:tab/>
      </w:r>
      <w:r w:rsidRPr="006F41A4">
        <w:tab/>
      </w:r>
      <w:r w:rsidRPr="006F41A4">
        <w:tab/>
        <w:t xml:space="preserve"> </w:t>
      </w:r>
      <w:r w:rsidRPr="006F41A4">
        <w:tab/>
      </w:r>
      <w:r w:rsidRPr="006F41A4">
        <w:tab/>
      </w:r>
      <w:r w:rsidRPr="006F41A4">
        <w:tab/>
        <w:t xml:space="preserve">16.   Pareto Chart        </w:t>
      </w:r>
    </w:p>
    <w:p w:rsidR="00EF04B3" w:rsidRPr="006F41A4" w:rsidRDefault="00EF04B3" w:rsidP="00EF04B3">
      <w:pPr>
        <w:ind w:left="720"/>
      </w:pPr>
      <w:r w:rsidRPr="006F41A4">
        <w:tab/>
        <w:t>8.   131</w:t>
      </w: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  <w:t xml:space="preserve"> </w:t>
      </w:r>
    </w:p>
    <w:p w:rsidR="00EF04B3" w:rsidRPr="006F41A4" w:rsidRDefault="00EF04B3" w:rsidP="00EF04B3">
      <w:pPr>
        <w:ind w:left="720"/>
      </w:pP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  <w:t xml:space="preserve">  </w:t>
      </w:r>
      <w:r w:rsidRPr="006F41A4">
        <w:tab/>
        <w:t>17.  Cross Tabulation</w:t>
      </w:r>
    </w:p>
    <w:p w:rsidR="00EF04B3" w:rsidRPr="006F41A4" w:rsidRDefault="00EF04B3" w:rsidP="00EF04B3">
      <w:pPr>
        <w:ind w:firstLine="720"/>
      </w:pPr>
      <w:r w:rsidRPr="006F41A4">
        <w:t xml:space="preserve">            9.   27.5</w:t>
      </w:r>
      <w:r w:rsidRPr="006F41A4">
        <w:tab/>
      </w:r>
      <w:r w:rsidRPr="006F41A4">
        <w:tab/>
      </w:r>
      <w:r w:rsidRPr="006F41A4">
        <w:tab/>
      </w:r>
      <w:r w:rsidRPr="006F41A4">
        <w:tab/>
      </w:r>
      <w:r w:rsidRPr="006F41A4">
        <w:tab/>
      </w:r>
    </w:p>
    <w:p w:rsidR="00EF04B3" w:rsidRPr="00EF04B3" w:rsidRDefault="00EF04B3" w:rsidP="00EF04B3">
      <w:pPr>
        <w:ind w:firstLine="720"/>
        <w:rPr>
          <w:b/>
        </w:rPr>
      </w:pPr>
      <w:r w:rsidRPr="006F41A4">
        <w:tab/>
        <w:t xml:space="preserve"> </w:t>
      </w:r>
      <w:r w:rsidRPr="006F41A4">
        <w:rPr>
          <w:b/>
        </w:rPr>
        <w:tab/>
      </w:r>
      <w:r w:rsidRPr="006F41A4">
        <w:rPr>
          <w:b/>
        </w:rPr>
        <w:tab/>
      </w:r>
      <w:r w:rsidRPr="006F41A4">
        <w:rPr>
          <w:b/>
        </w:rPr>
        <w:tab/>
      </w:r>
      <w:r w:rsidRPr="006F41A4">
        <w:rPr>
          <w:b/>
        </w:rPr>
        <w:tab/>
      </w:r>
      <w:r w:rsidRPr="006F41A4">
        <w:rPr>
          <w:b/>
        </w:rPr>
        <w:tab/>
      </w:r>
      <w:r w:rsidRPr="006F41A4">
        <w:rPr>
          <w:b/>
        </w:rPr>
        <w:tab/>
      </w:r>
      <w:r w:rsidRPr="006F41A4">
        <w:t xml:space="preserve">18.   Scatter Plot        </w:t>
      </w:r>
      <w:proofErr w:type="gramStart"/>
      <w:r w:rsidRPr="006F41A4">
        <w:rPr>
          <w:b/>
        </w:rPr>
        <w:tab/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          </w:t>
      </w:r>
      <w:r>
        <w:rPr>
          <w:b/>
        </w:rPr>
        <w:tab/>
        <w:t xml:space="preserve">          </w:t>
      </w:r>
      <w:r>
        <w:rPr>
          <w:sz w:val="22"/>
          <w:szCs w:val="22"/>
        </w:rPr>
        <w:t xml:space="preserve">10.   </w:t>
      </w:r>
      <w:proofErr w:type="gramStart"/>
      <w:r>
        <w:rPr>
          <w:sz w:val="22"/>
          <w:szCs w:val="22"/>
        </w:rPr>
        <w:t xml:space="preserve">Histogram  </w:t>
      </w:r>
      <w:r>
        <w:rPr>
          <w:b/>
        </w:rPr>
        <w:tab/>
      </w:r>
      <w:proofErr w:type="gramEnd"/>
      <w:r>
        <w:rPr>
          <w:b/>
        </w:rPr>
        <w:tab/>
      </w:r>
      <w:bookmarkStart w:id="0" w:name="_GoBack"/>
      <w:bookmarkEnd w:id="0"/>
    </w:p>
    <w:sectPr w:rsidR="00EF04B3" w:rsidRPr="00EF04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ABA" w:rsidRDefault="00EF04B3" w:rsidP="00575D56">
    <w:pPr>
      <w:pStyle w:val="Header"/>
      <w:ind w:right="360"/>
    </w:pPr>
    <w:r>
      <w:rPr>
        <w:sz w:val="16"/>
        <w:szCs w:val="16"/>
      </w:rPr>
      <w:t xml:space="preserve">                 Student’s Solutions Manual and Study Guide: </w:t>
    </w:r>
    <w:r w:rsidRPr="00A84D54">
      <w:rPr>
        <w:sz w:val="16"/>
        <w:szCs w:val="16"/>
      </w:rPr>
      <w:t xml:space="preserve">Chapter </w:t>
    </w:r>
    <w:r>
      <w:rPr>
        <w:sz w:val="16"/>
        <w:szCs w:val="16"/>
      </w:rPr>
      <w:t>2</w:t>
    </w:r>
    <w:r>
      <w:rPr>
        <w:sz w:val="16"/>
        <w:szCs w:val="16"/>
      </w:rPr>
      <w:tab/>
    </w:r>
    <w:r>
      <w:rPr>
        <w:sz w:val="16"/>
        <w:szCs w:val="16"/>
      </w:rPr>
      <w:tab/>
      <w:t>Page</w:t>
    </w:r>
    <w:r w:rsidRPr="00A84D54">
      <w:rPr>
        <w:sz w:val="16"/>
        <w:szCs w:val="16"/>
      </w:rPr>
      <w:t xml:space="preserve"> </w:t>
    </w:r>
    <w:r w:rsidRPr="00A84D54">
      <w:rPr>
        <w:rStyle w:val="PageNumber"/>
        <w:sz w:val="16"/>
        <w:szCs w:val="16"/>
      </w:rPr>
      <w:fldChar w:fldCharType="begin"/>
    </w:r>
    <w:r w:rsidRPr="00A84D54">
      <w:rPr>
        <w:rStyle w:val="PageNumber"/>
        <w:sz w:val="16"/>
        <w:szCs w:val="16"/>
      </w:rPr>
      <w:instrText xml:space="preserve"> PAGE </w:instrText>
    </w:r>
    <w:r w:rsidRPr="00A84D54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3</w:t>
    </w:r>
    <w:r w:rsidRPr="00A84D54">
      <w:rPr>
        <w:rStyle w:val="PageNumber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1575D"/>
    <w:multiLevelType w:val="hybridMultilevel"/>
    <w:tmpl w:val="923A4BE8"/>
    <w:lvl w:ilvl="0" w:tplc="F800A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B3"/>
    <w:rsid w:val="00E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704A"/>
  <w15:chartTrackingRefBased/>
  <w15:docId w15:val="{7E3E34E2-2F3A-4FE8-A5E7-ACDE921A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EF04B3"/>
  </w:style>
  <w:style w:type="paragraph" w:styleId="Header">
    <w:name w:val="header"/>
    <w:basedOn w:val="Normal"/>
    <w:link w:val="HeaderChar"/>
    <w:semiHidden/>
    <w:rsid w:val="00EF04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F04B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Syamala Srinivasan</dc:creator>
  <cp:keywords/>
  <dc:description/>
  <cp:lastModifiedBy>Syamala Srinivasan</cp:lastModifiedBy>
  <cp:revision>1</cp:revision>
  <dcterms:created xsi:type="dcterms:W3CDTF">2018-12-12T01:34:00Z</dcterms:created>
  <dcterms:modified xsi:type="dcterms:W3CDTF">2018-12-12T01:35:00Z</dcterms:modified>
</cp:coreProperties>
</file>