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057" w:val="clear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HIDS — Module 2 : User Activity</w:t>
      </w:r>
    </w:p>
    <w:p>
      <w:pPr>
        <w:shd w:fill="2E4057" w:val="clear"/>
        <w:jc w:val="center"/>
      </w:pPr>
      <w:r>
        <w:rPr>
          <w:rFonts w:ascii="Arial" w:cs="Arial" w:eastAsia="Arial" w:hAnsi="Arial"/>
          <w:i/>
          <w:iCs/>
          <w:color w:val="C8D8E8"/>
          <w:sz w:val="24"/>
          <w:szCs w:val="24"/>
        </w:rPr>
        <w:t xml:space="preserve">Version 1  —  Baseline Script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Description</w:t>
      </w:r>
    </w:p>
    <w:p>
      <w:r>
        <w:rPr>
          <w:rFonts w:ascii="Arial" w:cs="Arial" w:eastAsia="Arial" w:hAnsi="Arial"/>
          <w:sz w:val="22"/>
          <w:szCs w:val="22"/>
        </w:rPr>
        <w:t xml:space="preserve">module2.sh is a Bash script that monitors user activity on a Linux system. It collects and displays information about active sessions, login history, failed login attempts, and privileged accounts.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currently logged-in users (who)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Detailed activity of active sessions (w)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 25 login events (last -a)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Failed login attempts via lastb or /var/log/auth.log fallback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of accounts with a real login shell (/etc/passwd)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Detection of accounts with UID 0 (root-level privileges)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Usage</w:t>
      </w:r>
    </w:p>
    <w:p>
      <w:r>
        <w:rPr>
          <w:rFonts w:ascii="Arial" w:cs="Arial" w:eastAsia="Arial" w:hAnsi="Arial"/>
          <w:sz w:val="22"/>
          <w:szCs w:val="22"/>
        </w:rPr>
        <w:t xml:space="preserve">Make the script executable, then run it:</w:t>
      </w:r>
    </w:p>
    <w:p>
      <w:pPr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+x module2.sh</w:t>
      </w:r>
    </w:p>
    <w:p>
      <w:pPr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./module2.sh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Note: sudo is required for lastb and reading /var/log/auth.log.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r>
        <w:rPr>
          <w:rFonts w:ascii="Arial" w:cs="Arial" w:eastAsia="Arial" w:hAnsi="Arial"/>
          <w:sz w:val="22"/>
          <w:szCs w:val="22"/>
        </w:rPr>
        <w:t xml:space="preserve">All output is printed directly to the terminal. No log file is generated. Each section is separated by a [*] header.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who, w, last — included in standard Linux distributions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lastb — requires sudo (falls back to /var/log/auth.log if unavailable)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grep, awk — standard GNU tools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log file generated — output is not persistent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shebang (#!/bin/bash) at the top of the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dedicated section for sudo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visual indicators or severity markers in the output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HIDS Project — Cybersecurity Training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2026-04-15T08:17:34.056Z</dcterms:created>
  <dcterms:modified xsi:type="dcterms:W3CDTF">2026-04-15T08:17:34.057Z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