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DE82" w14:textId="77777777" w:rsidR="00367B1C" w:rsidRDefault="00367B1C" w:rsidP="00B52FB2">
      <w:pPr>
        <w:rPr>
          <w:b/>
          <w:bCs/>
        </w:rPr>
      </w:pPr>
    </w:p>
    <w:p w14:paraId="7FB5C45D" w14:textId="0032083E" w:rsidR="00B52FB2" w:rsidRPr="00B52FB2" w:rsidRDefault="00B52FB2" w:rsidP="00B52FB2">
      <w:pPr>
        <w:rPr>
          <w:b/>
          <w:bCs/>
        </w:rPr>
      </w:pPr>
      <w:r w:rsidRPr="00B52FB2">
        <w:rPr>
          <w:b/>
          <w:bCs/>
        </w:rPr>
        <w:t xml:space="preserve">Reflection Journal: </w:t>
      </w:r>
      <w:r w:rsidR="00105046">
        <w:rPr>
          <w:b/>
          <w:bCs/>
        </w:rPr>
        <w:t>Part-of-Speech Tagging</w:t>
      </w:r>
    </w:p>
    <w:p w14:paraId="3F3F5D83" w14:textId="77777777" w:rsidR="00D62B3D" w:rsidRPr="00D62B3D" w:rsidRDefault="00D62B3D" w:rsidP="00D62B3D">
      <w:pPr>
        <w:rPr>
          <w:b/>
          <w:bCs/>
        </w:rPr>
      </w:pPr>
      <w:r w:rsidRPr="00D62B3D">
        <w:rPr>
          <w:b/>
          <w:bCs/>
        </w:rPr>
        <w:t>1. Tool Comparison:</w:t>
      </w:r>
    </w:p>
    <w:p w14:paraId="274CFB7F" w14:textId="4527B820" w:rsidR="00105046" w:rsidRDefault="00105046" w:rsidP="00105046">
      <w:r>
        <w:t xml:space="preserve">The exercise has provided distinct opportunities to understand the difference between </w:t>
      </w:r>
      <w:r w:rsidR="00D62B3D" w:rsidRPr="00D62B3D">
        <w:t xml:space="preserve">NLTK and </w:t>
      </w:r>
      <w:proofErr w:type="spellStart"/>
      <w:r w:rsidR="00D62B3D" w:rsidRPr="00D62B3D">
        <w:t>SpaCy</w:t>
      </w:r>
      <w:proofErr w:type="spellEnd"/>
      <w:r>
        <w:t xml:space="preserve"> which are heavily dependent on the type of projects to be carried out.</w:t>
      </w:r>
    </w:p>
    <w:p w14:paraId="5A3F9E78" w14:textId="77777777" w:rsidR="00105046" w:rsidRDefault="00D62B3D" w:rsidP="00105046">
      <w:r w:rsidRPr="00D62B3D">
        <w:t xml:space="preserve">NLTK </w:t>
      </w:r>
      <w:r w:rsidR="00105046">
        <w:t>will be a good choice for academic or learning purposes due to its simplicity and access to diverse corpora whereas Spacy will work better for real world problems as it is industrial based object oriented with ease of use and deployment capability with outputs being more accurate than NLTK.</w:t>
      </w:r>
    </w:p>
    <w:p w14:paraId="2D925128" w14:textId="11AAA319" w:rsidR="00D62B3D" w:rsidRPr="00D62B3D" w:rsidRDefault="00D62B3D" w:rsidP="00105046">
      <w:pPr>
        <w:rPr>
          <w:b/>
          <w:bCs/>
        </w:rPr>
      </w:pPr>
      <w:r w:rsidRPr="00D62B3D">
        <w:rPr>
          <w:b/>
          <w:bCs/>
        </w:rPr>
        <w:t>2. Real-World Applications:</w:t>
      </w:r>
    </w:p>
    <w:p w14:paraId="394E3DB8" w14:textId="6BB503C1" w:rsidR="00D62B3D" w:rsidRPr="00D62B3D" w:rsidRDefault="00FE4B4F" w:rsidP="00FE4B4F">
      <w:r>
        <w:t xml:space="preserve">POS tagging would be a valuable tool in solving real world problems such as running analysis on customer reviews on movies or marketing feedbacks such as the e-commerce industry where huge volume of reviews </w:t>
      </w:r>
      <w:proofErr w:type="gramStart"/>
      <w:r>
        <w:t>are</w:t>
      </w:r>
      <w:proofErr w:type="gramEnd"/>
      <w:r>
        <w:t xml:space="preserve"> collated daily that are ready for analysis. The process will include pre-process the text, run pos tagging with Spacy, feature extraction and creating dashboard that show the most frequently mentioned nouns and adjectives. </w:t>
      </w:r>
    </w:p>
    <w:p w14:paraId="09A292FD" w14:textId="77777777" w:rsidR="00D62B3D" w:rsidRPr="00D62B3D" w:rsidRDefault="00D62B3D" w:rsidP="00D62B3D">
      <w:pPr>
        <w:rPr>
          <w:b/>
          <w:bCs/>
        </w:rPr>
      </w:pPr>
      <w:r w:rsidRPr="00D62B3D">
        <w:rPr>
          <w:b/>
          <w:bCs/>
        </w:rPr>
        <w:t>3. Limitations and Solutions:</w:t>
      </w:r>
    </w:p>
    <w:p w14:paraId="3CEDB0E7" w14:textId="49528B62" w:rsidR="00D62B3D" w:rsidRPr="00D62B3D" w:rsidRDefault="00D62B3D" w:rsidP="00D62B3D">
      <w:r w:rsidRPr="00D62B3D">
        <w:t xml:space="preserve">The </w:t>
      </w:r>
      <w:r w:rsidR="00FE4B4F">
        <w:t>following limitations have been identified with the listed solutions during the exercise:</w:t>
      </w:r>
    </w:p>
    <w:p w14:paraId="50D0815C" w14:textId="2E18EA8D" w:rsidR="00FE4B4F" w:rsidRPr="00D62B3D" w:rsidRDefault="00D62B3D" w:rsidP="00FE4B4F">
      <w:pPr>
        <w:numPr>
          <w:ilvl w:val="0"/>
          <w:numId w:val="12"/>
        </w:numPr>
      </w:pPr>
      <w:r w:rsidRPr="00D62B3D">
        <w:t>Ambiguity: </w:t>
      </w:r>
    </w:p>
    <w:p w14:paraId="27CC98B8" w14:textId="251C6973" w:rsidR="00D62B3D" w:rsidRPr="00D62B3D" w:rsidRDefault="00D62B3D" w:rsidP="00D62B3D">
      <w:pPr>
        <w:numPr>
          <w:ilvl w:val="0"/>
          <w:numId w:val="12"/>
        </w:numPr>
      </w:pPr>
      <w:r w:rsidRPr="00D62B3D">
        <w:t>Informal and Evolving Language: </w:t>
      </w:r>
    </w:p>
    <w:p w14:paraId="2CE72CE7" w14:textId="77777777" w:rsidR="00FE4B4F" w:rsidRDefault="00D62B3D" w:rsidP="004514C8">
      <w:pPr>
        <w:numPr>
          <w:ilvl w:val="0"/>
          <w:numId w:val="12"/>
        </w:numPr>
      </w:pPr>
      <w:r w:rsidRPr="00D62B3D">
        <w:t>Domain-Specific Jargon: </w:t>
      </w:r>
    </w:p>
    <w:p w14:paraId="2C5DA363" w14:textId="20721835" w:rsidR="00D62B3D" w:rsidRPr="00D62B3D" w:rsidRDefault="00FE4B4F" w:rsidP="00FE4B4F">
      <w:pPr>
        <w:ind w:left="360"/>
        <w:rPr>
          <w:b/>
          <w:bCs/>
        </w:rPr>
      </w:pPr>
      <w:r w:rsidRPr="00FE4B4F">
        <w:rPr>
          <w:b/>
          <w:bCs/>
        </w:rPr>
        <w:t>Solutions</w:t>
      </w:r>
      <w:r w:rsidR="00D62B3D" w:rsidRPr="00D62B3D">
        <w:rPr>
          <w:b/>
          <w:bCs/>
        </w:rPr>
        <w:t>:</w:t>
      </w:r>
    </w:p>
    <w:p w14:paraId="1F51D0ED" w14:textId="4AEB34FE" w:rsidR="00D62B3D" w:rsidRPr="00D62B3D" w:rsidRDefault="00D62B3D" w:rsidP="00D62B3D">
      <w:pPr>
        <w:numPr>
          <w:ilvl w:val="0"/>
          <w:numId w:val="13"/>
        </w:numPr>
      </w:pPr>
      <w:r w:rsidRPr="00D62B3D">
        <w:t>Preprocessing: </w:t>
      </w:r>
      <w:r w:rsidR="00FE4B4F">
        <w:t>T</w:t>
      </w:r>
      <w:r w:rsidR="00FE4B4F" w:rsidRPr="00D62B3D">
        <w:t xml:space="preserve">ext </w:t>
      </w:r>
      <w:r w:rsidRPr="00D62B3D">
        <w:t>cleaning by creating slang dictionaries, removing emojis, and standardizing text can significantly improve accuracy.</w:t>
      </w:r>
    </w:p>
    <w:p w14:paraId="20C8E446" w14:textId="79AC798D" w:rsidR="00D62B3D" w:rsidRPr="00D62B3D" w:rsidRDefault="00D62B3D" w:rsidP="00D62B3D">
      <w:pPr>
        <w:numPr>
          <w:ilvl w:val="0"/>
          <w:numId w:val="13"/>
        </w:numPr>
      </w:pPr>
      <w:r w:rsidRPr="00D62B3D">
        <w:t>Custom Training and Domain Adaptation: </w:t>
      </w:r>
      <w:r w:rsidR="00FE4B4F">
        <w:t>F</w:t>
      </w:r>
      <w:r w:rsidRPr="00D62B3D">
        <w:t>ine-tun</w:t>
      </w:r>
      <w:r w:rsidR="00FE4B4F">
        <w:t>ning</w:t>
      </w:r>
      <w:r w:rsidRPr="00D62B3D">
        <w:t xml:space="preserve"> pre-trained model (like </w:t>
      </w:r>
      <w:proofErr w:type="spellStart"/>
      <w:r w:rsidRPr="00D62B3D">
        <w:t>SpaCy's</w:t>
      </w:r>
      <w:proofErr w:type="spellEnd"/>
      <w:r w:rsidRPr="00D62B3D">
        <w:t xml:space="preserve">) on </w:t>
      </w:r>
      <w:proofErr w:type="spellStart"/>
      <w:r w:rsidRPr="00D62B3D">
        <w:t>ylabeled</w:t>
      </w:r>
      <w:proofErr w:type="spellEnd"/>
      <w:r w:rsidRPr="00D62B3D">
        <w:t xml:space="preserve"> data</w:t>
      </w:r>
      <w:r w:rsidR="00FE4B4F">
        <w:t xml:space="preserve"> to </w:t>
      </w:r>
      <w:r w:rsidRPr="00D62B3D">
        <w:t xml:space="preserve">adapt the model to the specific vocabulary and patterns of </w:t>
      </w:r>
      <w:r w:rsidR="00FE4B4F">
        <w:t>the</w:t>
      </w:r>
      <w:r w:rsidR="00BB5DEE">
        <w:t xml:space="preserve"> </w:t>
      </w:r>
      <w:r w:rsidRPr="00D62B3D">
        <w:t>domain</w:t>
      </w:r>
      <w:r w:rsidR="00BB5DEE">
        <w:t>-specific problems</w:t>
      </w:r>
      <w:r w:rsidRPr="00D62B3D">
        <w:t>.</w:t>
      </w:r>
    </w:p>
    <w:p w14:paraId="55EA128B" w14:textId="2674F868" w:rsidR="00D62B3D" w:rsidRPr="00D62B3D" w:rsidRDefault="00D62B3D" w:rsidP="00D62B3D">
      <w:pPr>
        <w:numPr>
          <w:ilvl w:val="0"/>
          <w:numId w:val="13"/>
        </w:numPr>
      </w:pPr>
      <w:r w:rsidRPr="00D62B3D">
        <w:t>Using Larger Models: Large Language Model (LLM)</w:t>
      </w:r>
      <w:r w:rsidR="00BB5DEE">
        <w:t xml:space="preserve"> </w:t>
      </w:r>
      <w:r w:rsidRPr="00D62B3D">
        <w:t>can leverage deeper contextual understanding</w:t>
      </w:r>
      <w:r w:rsidR="00BB5DEE">
        <w:t xml:space="preserve"> in highly ambiguous cases</w:t>
      </w:r>
      <w:r w:rsidRPr="00D62B3D">
        <w:t>.</w:t>
      </w:r>
    </w:p>
    <w:p w14:paraId="0FD6326B" w14:textId="77777777" w:rsidR="00D62B3D" w:rsidRPr="00D62B3D" w:rsidRDefault="00D62B3D" w:rsidP="00D62B3D">
      <w:r w:rsidRPr="00D62B3D">
        <w:rPr>
          <w:b/>
          <w:bCs/>
        </w:rPr>
        <w:t>4. Future Learning:</w:t>
      </w:r>
    </w:p>
    <w:p w14:paraId="2758F722" w14:textId="77777777" w:rsidR="00D62B3D" w:rsidRPr="00D62B3D" w:rsidRDefault="00D62B3D" w:rsidP="00D62B3D">
      <w:r w:rsidRPr="00D62B3D">
        <w:t>Based on this lab, I would be most interested in exploring:</w:t>
      </w:r>
    </w:p>
    <w:p w14:paraId="1B0D990A" w14:textId="77777777" w:rsidR="00D62B3D" w:rsidRPr="00D62B3D" w:rsidRDefault="00D62B3D" w:rsidP="00D62B3D">
      <w:pPr>
        <w:numPr>
          <w:ilvl w:val="0"/>
          <w:numId w:val="14"/>
        </w:numPr>
      </w:pPr>
      <w:r w:rsidRPr="00D62B3D">
        <w:t xml:space="preserve">Custom Training and Domain Adaptation: Learning how to take a pre-trained </w:t>
      </w:r>
      <w:proofErr w:type="spellStart"/>
      <w:r w:rsidRPr="00D62B3D">
        <w:t>SpaCy</w:t>
      </w:r>
      <w:proofErr w:type="spellEnd"/>
      <w:r w:rsidRPr="00D62B3D">
        <w:t xml:space="preserve"> model and fine-tune it on a custom dataset of, for example, medical records or financial documents. This seems like the most practical way to overcome the limitations of off-the-shelf models.</w:t>
      </w:r>
    </w:p>
    <w:p w14:paraId="73B4C542" w14:textId="77777777" w:rsidR="00D62B3D" w:rsidRPr="00D62B3D" w:rsidRDefault="00D62B3D" w:rsidP="00D62B3D">
      <w:pPr>
        <w:numPr>
          <w:ilvl w:val="0"/>
          <w:numId w:val="14"/>
        </w:numPr>
      </w:pPr>
      <w:r w:rsidRPr="00D62B3D">
        <w:t>Neural Approaches: Digging deeper into the architecture of the neural networks (like Recurrent Neural Networks or Transformers) that power modern POS taggers to understand </w:t>
      </w:r>
      <w:r w:rsidRPr="00D62B3D">
        <w:rPr>
          <w:i/>
          <w:iCs/>
        </w:rPr>
        <w:t>how</w:t>
      </w:r>
      <w:r w:rsidRPr="00D62B3D">
        <w:t> they learn these patterns.</w:t>
      </w:r>
    </w:p>
    <w:p w14:paraId="790070C1" w14:textId="77777777" w:rsidR="00D62B3D" w:rsidRPr="00D62B3D" w:rsidRDefault="00D62B3D" w:rsidP="00D62B3D">
      <w:pPr>
        <w:numPr>
          <w:ilvl w:val="0"/>
          <w:numId w:val="14"/>
        </w:numPr>
      </w:pPr>
      <w:r w:rsidRPr="00D62B3D">
        <w:t>Combining POS with other NLP tasks: Exploring how to build pipelines where the output of the POS tagger becomes the input for another task, like Named Entity Recognition or Dependency Parsing.</w:t>
      </w:r>
    </w:p>
    <w:p w14:paraId="20F29F04" w14:textId="77777777" w:rsidR="00D62B3D" w:rsidRPr="00D62B3D" w:rsidRDefault="00D62B3D" w:rsidP="00D62B3D">
      <w:pPr>
        <w:rPr>
          <w:b/>
          <w:bCs/>
        </w:rPr>
      </w:pPr>
      <w:r w:rsidRPr="00D62B3D">
        <w:rPr>
          <w:b/>
          <w:bCs/>
        </w:rPr>
        <w:t>5. Integration:</w:t>
      </w:r>
    </w:p>
    <w:p w14:paraId="16CB1C85" w14:textId="77777777" w:rsidR="00D62B3D" w:rsidRPr="00D62B3D" w:rsidRDefault="00D62B3D" w:rsidP="00D62B3D">
      <w:r w:rsidRPr="00D62B3D">
        <w:t>POS tagging is rarely the final step in an NLP pipeline; it's a crucial foundational step that enables many other tasks.</w:t>
      </w:r>
    </w:p>
    <w:p w14:paraId="0911D969" w14:textId="77777777" w:rsidR="00D62B3D" w:rsidRPr="00D62B3D" w:rsidRDefault="00D62B3D" w:rsidP="00D62B3D">
      <w:pPr>
        <w:numPr>
          <w:ilvl w:val="0"/>
          <w:numId w:val="15"/>
        </w:numPr>
      </w:pPr>
      <w:r w:rsidRPr="00D62B3D">
        <w:t>Named Entity Recognition (NER): NER systems use POS tags to help identify which nouns are likely to be part of a named entity (like a person, place, or organization). For example, a sequence of proper nouns (NNP) is a strong signal of a multi-word name.</w:t>
      </w:r>
    </w:p>
    <w:p w14:paraId="0CCE4260" w14:textId="77777777" w:rsidR="00D62B3D" w:rsidRPr="00D62B3D" w:rsidRDefault="00D62B3D" w:rsidP="00D62B3D">
      <w:pPr>
        <w:numPr>
          <w:ilvl w:val="0"/>
          <w:numId w:val="15"/>
        </w:numPr>
      </w:pPr>
      <w:r w:rsidRPr="00D62B3D">
        <w:t>Dependency Parsing: This task, which maps out the grammatical relationships in a sentence, relies heavily on POS tags to understand which words are verbs, nouns, adjectives, etc., and how they relate to each other.</w:t>
      </w:r>
    </w:p>
    <w:p w14:paraId="5FD51D50" w14:textId="77777777" w:rsidR="00D62B3D" w:rsidRPr="00D62B3D" w:rsidRDefault="00D62B3D" w:rsidP="00D62B3D">
      <w:pPr>
        <w:numPr>
          <w:ilvl w:val="0"/>
          <w:numId w:val="15"/>
        </w:numPr>
      </w:pPr>
      <w:r w:rsidRPr="00D62B3D">
        <w:t>Information Extraction: As in the business problem above, knowing the POS of words allows you to create rules to extract specific types of information (e.g., "find all adjectives describing our product").</w:t>
      </w:r>
    </w:p>
    <w:p w14:paraId="0DD267FF" w14:textId="77777777" w:rsidR="00D62B3D" w:rsidRPr="00D62B3D" w:rsidRDefault="00D62B3D" w:rsidP="00D62B3D">
      <w:pPr>
        <w:numPr>
          <w:ilvl w:val="0"/>
          <w:numId w:val="15"/>
        </w:numPr>
      </w:pPr>
      <w:r w:rsidRPr="00D62B3D">
        <w:t>Machine Translation: Translation systems need to understand the grammatical role of a word in the source language to correctly choose the word and sentence structure in the target language.</w:t>
      </w:r>
    </w:p>
    <w:p w14:paraId="53C7513F" w14:textId="6C8ED99D" w:rsidR="009B0506" w:rsidRPr="00105046" w:rsidRDefault="009B0506" w:rsidP="00D62B3D"/>
    <w:sectPr w:rsidR="009B0506" w:rsidRPr="00105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3A4E"/>
    <w:multiLevelType w:val="multilevel"/>
    <w:tmpl w:val="E104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6706E"/>
    <w:multiLevelType w:val="multilevel"/>
    <w:tmpl w:val="E77E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15C24"/>
    <w:multiLevelType w:val="multilevel"/>
    <w:tmpl w:val="427E2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D69AF"/>
    <w:multiLevelType w:val="multilevel"/>
    <w:tmpl w:val="4A0A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E7AED"/>
    <w:multiLevelType w:val="multilevel"/>
    <w:tmpl w:val="5646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E7A12"/>
    <w:multiLevelType w:val="multilevel"/>
    <w:tmpl w:val="C7A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666DB"/>
    <w:multiLevelType w:val="multilevel"/>
    <w:tmpl w:val="67BC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032E2"/>
    <w:multiLevelType w:val="multilevel"/>
    <w:tmpl w:val="A8AC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56659"/>
    <w:multiLevelType w:val="multilevel"/>
    <w:tmpl w:val="7AB4B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84B36"/>
    <w:multiLevelType w:val="multilevel"/>
    <w:tmpl w:val="5142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C0883"/>
    <w:multiLevelType w:val="multilevel"/>
    <w:tmpl w:val="509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44795"/>
    <w:multiLevelType w:val="multilevel"/>
    <w:tmpl w:val="CAE0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84CB4"/>
    <w:multiLevelType w:val="multilevel"/>
    <w:tmpl w:val="B750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66BBD"/>
    <w:multiLevelType w:val="multilevel"/>
    <w:tmpl w:val="E48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F2326"/>
    <w:multiLevelType w:val="multilevel"/>
    <w:tmpl w:val="2D8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439976">
    <w:abstractNumId w:val="11"/>
  </w:num>
  <w:num w:numId="2" w16cid:durableId="1759328245">
    <w:abstractNumId w:val="6"/>
  </w:num>
  <w:num w:numId="3" w16cid:durableId="493105187">
    <w:abstractNumId w:val="12"/>
  </w:num>
  <w:num w:numId="4" w16cid:durableId="1673219026">
    <w:abstractNumId w:val="14"/>
  </w:num>
  <w:num w:numId="5" w16cid:durableId="1494757477">
    <w:abstractNumId w:val="0"/>
  </w:num>
  <w:num w:numId="6" w16cid:durableId="993492891">
    <w:abstractNumId w:val="7"/>
  </w:num>
  <w:num w:numId="7" w16cid:durableId="632757120">
    <w:abstractNumId w:val="4"/>
  </w:num>
  <w:num w:numId="8" w16cid:durableId="1388531877">
    <w:abstractNumId w:val="5"/>
  </w:num>
  <w:num w:numId="9" w16cid:durableId="463698503">
    <w:abstractNumId w:val="1"/>
  </w:num>
  <w:num w:numId="10" w16cid:durableId="1981883974">
    <w:abstractNumId w:val="8"/>
  </w:num>
  <w:num w:numId="11" w16cid:durableId="2084332466">
    <w:abstractNumId w:val="2"/>
  </w:num>
  <w:num w:numId="12" w16cid:durableId="801994146">
    <w:abstractNumId w:val="10"/>
  </w:num>
  <w:num w:numId="13" w16cid:durableId="1182086909">
    <w:abstractNumId w:val="3"/>
  </w:num>
  <w:num w:numId="14" w16cid:durableId="749739446">
    <w:abstractNumId w:val="9"/>
  </w:num>
  <w:num w:numId="15" w16cid:durableId="19566738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06"/>
    <w:rsid w:val="00060734"/>
    <w:rsid w:val="000B1997"/>
    <w:rsid w:val="00105046"/>
    <w:rsid w:val="0011696D"/>
    <w:rsid w:val="001E6451"/>
    <w:rsid w:val="00252E82"/>
    <w:rsid w:val="002B1446"/>
    <w:rsid w:val="002C12E7"/>
    <w:rsid w:val="00345921"/>
    <w:rsid w:val="00367B1C"/>
    <w:rsid w:val="003C0FBE"/>
    <w:rsid w:val="004F24B0"/>
    <w:rsid w:val="005A00E7"/>
    <w:rsid w:val="005A377C"/>
    <w:rsid w:val="005C3FE8"/>
    <w:rsid w:val="00612417"/>
    <w:rsid w:val="00625D68"/>
    <w:rsid w:val="0064283A"/>
    <w:rsid w:val="00707D8D"/>
    <w:rsid w:val="00764112"/>
    <w:rsid w:val="007970E0"/>
    <w:rsid w:val="00824D7B"/>
    <w:rsid w:val="00872EE3"/>
    <w:rsid w:val="0088169F"/>
    <w:rsid w:val="00957521"/>
    <w:rsid w:val="00963714"/>
    <w:rsid w:val="009A1842"/>
    <w:rsid w:val="009B0506"/>
    <w:rsid w:val="00A03467"/>
    <w:rsid w:val="00A240AE"/>
    <w:rsid w:val="00A249C4"/>
    <w:rsid w:val="00A312E9"/>
    <w:rsid w:val="00AB6A0A"/>
    <w:rsid w:val="00B52FB2"/>
    <w:rsid w:val="00B902FD"/>
    <w:rsid w:val="00BB5DEE"/>
    <w:rsid w:val="00C14316"/>
    <w:rsid w:val="00CC3BBC"/>
    <w:rsid w:val="00D32222"/>
    <w:rsid w:val="00D62B3D"/>
    <w:rsid w:val="00D97467"/>
    <w:rsid w:val="00DC5B0A"/>
    <w:rsid w:val="00DD01A6"/>
    <w:rsid w:val="00E538CA"/>
    <w:rsid w:val="00F11CF1"/>
    <w:rsid w:val="00FE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089B"/>
  <w15:chartTrackingRefBased/>
  <w15:docId w15:val="{38A4D6BE-4904-4B89-A2CD-70230D65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506"/>
    <w:rPr>
      <w:rFonts w:eastAsiaTheme="majorEastAsia" w:cstheme="majorBidi"/>
      <w:color w:val="272727" w:themeColor="text1" w:themeTint="D8"/>
    </w:rPr>
  </w:style>
  <w:style w:type="paragraph" w:styleId="Title">
    <w:name w:val="Title"/>
    <w:basedOn w:val="Normal"/>
    <w:next w:val="Normal"/>
    <w:link w:val="TitleChar"/>
    <w:uiPriority w:val="10"/>
    <w:qFormat/>
    <w:rsid w:val="009B0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506"/>
    <w:pPr>
      <w:spacing w:before="160"/>
      <w:jc w:val="center"/>
    </w:pPr>
    <w:rPr>
      <w:i/>
      <w:iCs/>
      <w:color w:val="404040" w:themeColor="text1" w:themeTint="BF"/>
    </w:rPr>
  </w:style>
  <w:style w:type="character" w:customStyle="1" w:styleId="QuoteChar">
    <w:name w:val="Quote Char"/>
    <w:basedOn w:val="DefaultParagraphFont"/>
    <w:link w:val="Quote"/>
    <w:uiPriority w:val="29"/>
    <w:rsid w:val="009B0506"/>
    <w:rPr>
      <w:i/>
      <w:iCs/>
      <w:color w:val="404040" w:themeColor="text1" w:themeTint="BF"/>
    </w:rPr>
  </w:style>
  <w:style w:type="paragraph" w:styleId="ListParagraph">
    <w:name w:val="List Paragraph"/>
    <w:basedOn w:val="Normal"/>
    <w:uiPriority w:val="34"/>
    <w:qFormat/>
    <w:rsid w:val="009B0506"/>
    <w:pPr>
      <w:ind w:left="720"/>
      <w:contextualSpacing/>
    </w:pPr>
  </w:style>
  <w:style w:type="character" w:styleId="IntenseEmphasis">
    <w:name w:val="Intense Emphasis"/>
    <w:basedOn w:val="DefaultParagraphFont"/>
    <w:uiPriority w:val="21"/>
    <w:qFormat/>
    <w:rsid w:val="009B0506"/>
    <w:rPr>
      <w:i/>
      <w:iCs/>
      <w:color w:val="0F4761" w:themeColor="accent1" w:themeShade="BF"/>
    </w:rPr>
  </w:style>
  <w:style w:type="paragraph" w:styleId="IntenseQuote">
    <w:name w:val="Intense Quote"/>
    <w:basedOn w:val="Normal"/>
    <w:next w:val="Normal"/>
    <w:link w:val="IntenseQuoteChar"/>
    <w:uiPriority w:val="30"/>
    <w:qFormat/>
    <w:rsid w:val="009B0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506"/>
    <w:rPr>
      <w:i/>
      <w:iCs/>
      <w:color w:val="0F4761" w:themeColor="accent1" w:themeShade="BF"/>
    </w:rPr>
  </w:style>
  <w:style w:type="character" w:styleId="IntenseReference">
    <w:name w:val="Intense Reference"/>
    <w:basedOn w:val="DefaultParagraphFont"/>
    <w:uiPriority w:val="32"/>
    <w:qFormat/>
    <w:rsid w:val="009B0506"/>
    <w:rPr>
      <w:b/>
      <w:bCs/>
      <w:smallCaps/>
      <w:color w:val="0F4761" w:themeColor="accent1" w:themeShade="BF"/>
      <w:spacing w:val="5"/>
    </w:rPr>
  </w:style>
  <w:style w:type="character" w:styleId="Hyperlink">
    <w:name w:val="Hyperlink"/>
    <w:basedOn w:val="DefaultParagraphFont"/>
    <w:uiPriority w:val="99"/>
    <w:unhideWhenUsed/>
    <w:rsid w:val="00D97467"/>
    <w:rPr>
      <w:color w:val="467886" w:themeColor="hyperlink"/>
      <w:u w:val="single"/>
    </w:rPr>
  </w:style>
  <w:style w:type="character" w:styleId="UnresolvedMention">
    <w:name w:val="Unresolved Mention"/>
    <w:basedOn w:val="DefaultParagraphFont"/>
    <w:uiPriority w:val="99"/>
    <w:semiHidden/>
    <w:unhideWhenUsed/>
    <w:rsid w:val="00D97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6331">
      <w:bodyDiv w:val="1"/>
      <w:marLeft w:val="0"/>
      <w:marRight w:val="0"/>
      <w:marTop w:val="0"/>
      <w:marBottom w:val="0"/>
      <w:divBdr>
        <w:top w:val="none" w:sz="0" w:space="0" w:color="auto"/>
        <w:left w:val="none" w:sz="0" w:space="0" w:color="auto"/>
        <w:bottom w:val="none" w:sz="0" w:space="0" w:color="auto"/>
        <w:right w:val="none" w:sz="0" w:space="0" w:color="auto"/>
      </w:divBdr>
      <w:divsChild>
        <w:div w:id="1459029727">
          <w:marLeft w:val="0"/>
          <w:marRight w:val="0"/>
          <w:marTop w:val="0"/>
          <w:marBottom w:val="0"/>
          <w:divBdr>
            <w:top w:val="none" w:sz="0" w:space="0" w:color="auto"/>
            <w:left w:val="none" w:sz="0" w:space="0" w:color="auto"/>
            <w:bottom w:val="none" w:sz="0" w:space="0" w:color="auto"/>
            <w:right w:val="none" w:sz="0" w:space="0" w:color="auto"/>
          </w:divBdr>
          <w:divsChild>
            <w:div w:id="169486193">
              <w:marLeft w:val="0"/>
              <w:marRight w:val="60"/>
              <w:marTop w:val="0"/>
              <w:marBottom w:val="0"/>
              <w:divBdr>
                <w:top w:val="none" w:sz="0" w:space="0" w:color="auto"/>
                <w:left w:val="none" w:sz="0" w:space="0" w:color="auto"/>
                <w:bottom w:val="none" w:sz="0" w:space="0" w:color="auto"/>
                <w:right w:val="none" w:sz="0" w:space="0" w:color="auto"/>
              </w:divBdr>
              <w:divsChild>
                <w:div w:id="1721128816">
                  <w:marLeft w:val="0"/>
                  <w:marRight w:val="0"/>
                  <w:marTop w:val="15"/>
                  <w:marBottom w:val="0"/>
                  <w:divBdr>
                    <w:top w:val="none" w:sz="0" w:space="0" w:color="auto"/>
                    <w:left w:val="none" w:sz="0" w:space="0" w:color="auto"/>
                    <w:bottom w:val="none" w:sz="0" w:space="0" w:color="auto"/>
                    <w:right w:val="none" w:sz="0" w:space="0" w:color="auto"/>
                  </w:divBdr>
                  <w:divsChild>
                    <w:div w:id="1795295268">
                      <w:marLeft w:val="0"/>
                      <w:marRight w:val="0"/>
                      <w:marTop w:val="0"/>
                      <w:marBottom w:val="0"/>
                      <w:divBdr>
                        <w:top w:val="none" w:sz="0" w:space="0" w:color="auto"/>
                        <w:left w:val="none" w:sz="0" w:space="0" w:color="auto"/>
                        <w:bottom w:val="none" w:sz="0" w:space="0" w:color="auto"/>
                        <w:right w:val="none" w:sz="0" w:space="0" w:color="auto"/>
                      </w:divBdr>
                      <w:divsChild>
                        <w:div w:id="13216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5560">
              <w:marLeft w:val="240"/>
              <w:marRight w:val="240"/>
              <w:marTop w:val="0"/>
              <w:marBottom w:val="240"/>
              <w:divBdr>
                <w:top w:val="none" w:sz="0" w:space="0" w:color="auto"/>
                <w:left w:val="none" w:sz="0" w:space="0" w:color="auto"/>
                <w:bottom w:val="none" w:sz="0" w:space="0" w:color="auto"/>
                <w:right w:val="none" w:sz="0" w:space="0" w:color="auto"/>
              </w:divBdr>
              <w:divsChild>
                <w:div w:id="1208369944">
                  <w:marLeft w:val="0"/>
                  <w:marRight w:val="0"/>
                  <w:marTop w:val="0"/>
                  <w:marBottom w:val="0"/>
                  <w:divBdr>
                    <w:top w:val="none" w:sz="0" w:space="0" w:color="auto"/>
                    <w:left w:val="none" w:sz="0" w:space="0" w:color="auto"/>
                    <w:bottom w:val="none" w:sz="0" w:space="0" w:color="auto"/>
                    <w:right w:val="none" w:sz="0" w:space="0" w:color="auto"/>
                  </w:divBdr>
                  <w:divsChild>
                    <w:div w:id="113716449">
                      <w:marLeft w:val="0"/>
                      <w:marRight w:val="0"/>
                      <w:marTop w:val="0"/>
                      <w:marBottom w:val="0"/>
                      <w:divBdr>
                        <w:top w:val="none" w:sz="0" w:space="0" w:color="auto"/>
                        <w:left w:val="none" w:sz="0" w:space="0" w:color="auto"/>
                        <w:bottom w:val="none" w:sz="0" w:space="0" w:color="auto"/>
                        <w:right w:val="none" w:sz="0" w:space="0" w:color="auto"/>
                      </w:divBdr>
                      <w:divsChild>
                        <w:div w:id="1006788835">
                          <w:marLeft w:val="0"/>
                          <w:marRight w:val="0"/>
                          <w:marTop w:val="0"/>
                          <w:marBottom w:val="0"/>
                          <w:divBdr>
                            <w:top w:val="none" w:sz="0" w:space="0" w:color="auto"/>
                            <w:left w:val="none" w:sz="0" w:space="0" w:color="auto"/>
                            <w:bottom w:val="none" w:sz="0" w:space="0" w:color="auto"/>
                            <w:right w:val="none" w:sz="0" w:space="0" w:color="auto"/>
                          </w:divBdr>
                          <w:divsChild>
                            <w:div w:id="730202624">
                              <w:marLeft w:val="0"/>
                              <w:marRight w:val="0"/>
                              <w:marTop w:val="0"/>
                              <w:marBottom w:val="0"/>
                              <w:divBdr>
                                <w:top w:val="none" w:sz="0" w:space="0" w:color="auto"/>
                                <w:left w:val="none" w:sz="0" w:space="0" w:color="auto"/>
                                <w:bottom w:val="none" w:sz="0" w:space="0" w:color="auto"/>
                                <w:right w:val="none" w:sz="0" w:space="0" w:color="auto"/>
                              </w:divBdr>
                              <w:divsChild>
                                <w:div w:id="5498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2601">
          <w:marLeft w:val="-15"/>
          <w:marRight w:val="-15"/>
          <w:marTop w:val="0"/>
          <w:marBottom w:val="0"/>
          <w:divBdr>
            <w:top w:val="none" w:sz="0" w:space="0" w:color="auto"/>
            <w:left w:val="none" w:sz="0" w:space="0" w:color="auto"/>
            <w:bottom w:val="none" w:sz="0" w:space="0" w:color="auto"/>
            <w:right w:val="none" w:sz="0" w:space="0" w:color="auto"/>
          </w:divBdr>
          <w:divsChild>
            <w:div w:id="4453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3556">
      <w:bodyDiv w:val="1"/>
      <w:marLeft w:val="0"/>
      <w:marRight w:val="0"/>
      <w:marTop w:val="0"/>
      <w:marBottom w:val="0"/>
      <w:divBdr>
        <w:top w:val="none" w:sz="0" w:space="0" w:color="auto"/>
        <w:left w:val="none" w:sz="0" w:space="0" w:color="auto"/>
        <w:bottom w:val="none" w:sz="0" w:space="0" w:color="auto"/>
        <w:right w:val="none" w:sz="0" w:space="0" w:color="auto"/>
      </w:divBdr>
    </w:div>
    <w:div w:id="343752776">
      <w:bodyDiv w:val="1"/>
      <w:marLeft w:val="0"/>
      <w:marRight w:val="0"/>
      <w:marTop w:val="0"/>
      <w:marBottom w:val="0"/>
      <w:divBdr>
        <w:top w:val="none" w:sz="0" w:space="0" w:color="auto"/>
        <w:left w:val="none" w:sz="0" w:space="0" w:color="auto"/>
        <w:bottom w:val="none" w:sz="0" w:space="0" w:color="auto"/>
        <w:right w:val="none" w:sz="0" w:space="0" w:color="auto"/>
      </w:divBdr>
    </w:div>
    <w:div w:id="723800485">
      <w:bodyDiv w:val="1"/>
      <w:marLeft w:val="0"/>
      <w:marRight w:val="0"/>
      <w:marTop w:val="0"/>
      <w:marBottom w:val="0"/>
      <w:divBdr>
        <w:top w:val="none" w:sz="0" w:space="0" w:color="auto"/>
        <w:left w:val="none" w:sz="0" w:space="0" w:color="auto"/>
        <w:bottom w:val="none" w:sz="0" w:space="0" w:color="auto"/>
        <w:right w:val="none" w:sz="0" w:space="0" w:color="auto"/>
      </w:divBdr>
      <w:divsChild>
        <w:div w:id="1333528324">
          <w:marLeft w:val="0"/>
          <w:marRight w:val="0"/>
          <w:marTop w:val="0"/>
          <w:marBottom w:val="0"/>
          <w:divBdr>
            <w:top w:val="none" w:sz="0" w:space="0" w:color="auto"/>
            <w:left w:val="none" w:sz="0" w:space="0" w:color="auto"/>
            <w:bottom w:val="none" w:sz="0" w:space="0" w:color="auto"/>
            <w:right w:val="none" w:sz="0" w:space="0" w:color="auto"/>
          </w:divBdr>
          <w:divsChild>
            <w:div w:id="1147167636">
              <w:marLeft w:val="0"/>
              <w:marRight w:val="60"/>
              <w:marTop w:val="0"/>
              <w:marBottom w:val="0"/>
              <w:divBdr>
                <w:top w:val="none" w:sz="0" w:space="0" w:color="auto"/>
                <w:left w:val="none" w:sz="0" w:space="0" w:color="auto"/>
                <w:bottom w:val="none" w:sz="0" w:space="0" w:color="auto"/>
                <w:right w:val="none" w:sz="0" w:space="0" w:color="auto"/>
              </w:divBdr>
              <w:divsChild>
                <w:div w:id="1777096361">
                  <w:marLeft w:val="0"/>
                  <w:marRight w:val="0"/>
                  <w:marTop w:val="15"/>
                  <w:marBottom w:val="0"/>
                  <w:divBdr>
                    <w:top w:val="none" w:sz="0" w:space="0" w:color="auto"/>
                    <w:left w:val="none" w:sz="0" w:space="0" w:color="auto"/>
                    <w:bottom w:val="none" w:sz="0" w:space="0" w:color="auto"/>
                    <w:right w:val="none" w:sz="0" w:space="0" w:color="auto"/>
                  </w:divBdr>
                  <w:divsChild>
                    <w:div w:id="1392381899">
                      <w:marLeft w:val="0"/>
                      <w:marRight w:val="0"/>
                      <w:marTop w:val="0"/>
                      <w:marBottom w:val="0"/>
                      <w:divBdr>
                        <w:top w:val="none" w:sz="0" w:space="0" w:color="auto"/>
                        <w:left w:val="none" w:sz="0" w:space="0" w:color="auto"/>
                        <w:bottom w:val="none" w:sz="0" w:space="0" w:color="auto"/>
                        <w:right w:val="none" w:sz="0" w:space="0" w:color="auto"/>
                      </w:divBdr>
                      <w:divsChild>
                        <w:div w:id="15041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1255">
              <w:marLeft w:val="240"/>
              <w:marRight w:val="240"/>
              <w:marTop w:val="0"/>
              <w:marBottom w:val="240"/>
              <w:divBdr>
                <w:top w:val="none" w:sz="0" w:space="0" w:color="auto"/>
                <w:left w:val="none" w:sz="0" w:space="0" w:color="auto"/>
                <w:bottom w:val="none" w:sz="0" w:space="0" w:color="auto"/>
                <w:right w:val="none" w:sz="0" w:space="0" w:color="auto"/>
              </w:divBdr>
              <w:divsChild>
                <w:div w:id="16008559">
                  <w:marLeft w:val="0"/>
                  <w:marRight w:val="0"/>
                  <w:marTop w:val="0"/>
                  <w:marBottom w:val="0"/>
                  <w:divBdr>
                    <w:top w:val="none" w:sz="0" w:space="0" w:color="auto"/>
                    <w:left w:val="none" w:sz="0" w:space="0" w:color="auto"/>
                    <w:bottom w:val="none" w:sz="0" w:space="0" w:color="auto"/>
                    <w:right w:val="none" w:sz="0" w:space="0" w:color="auto"/>
                  </w:divBdr>
                  <w:divsChild>
                    <w:div w:id="1378040956">
                      <w:marLeft w:val="0"/>
                      <w:marRight w:val="0"/>
                      <w:marTop w:val="0"/>
                      <w:marBottom w:val="0"/>
                      <w:divBdr>
                        <w:top w:val="none" w:sz="0" w:space="0" w:color="auto"/>
                        <w:left w:val="none" w:sz="0" w:space="0" w:color="auto"/>
                        <w:bottom w:val="none" w:sz="0" w:space="0" w:color="auto"/>
                        <w:right w:val="none" w:sz="0" w:space="0" w:color="auto"/>
                      </w:divBdr>
                      <w:divsChild>
                        <w:div w:id="1927349177">
                          <w:marLeft w:val="0"/>
                          <w:marRight w:val="0"/>
                          <w:marTop w:val="0"/>
                          <w:marBottom w:val="0"/>
                          <w:divBdr>
                            <w:top w:val="none" w:sz="0" w:space="0" w:color="auto"/>
                            <w:left w:val="none" w:sz="0" w:space="0" w:color="auto"/>
                            <w:bottom w:val="none" w:sz="0" w:space="0" w:color="auto"/>
                            <w:right w:val="none" w:sz="0" w:space="0" w:color="auto"/>
                          </w:divBdr>
                          <w:divsChild>
                            <w:div w:id="1360084402">
                              <w:marLeft w:val="0"/>
                              <w:marRight w:val="0"/>
                              <w:marTop w:val="0"/>
                              <w:marBottom w:val="0"/>
                              <w:divBdr>
                                <w:top w:val="none" w:sz="0" w:space="0" w:color="auto"/>
                                <w:left w:val="none" w:sz="0" w:space="0" w:color="auto"/>
                                <w:bottom w:val="none" w:sz="0" w:space="0" w:color="auto"/>
                                <w:right w:val="none" w:sz="0" w:space="0" w:color="auto"/>
                              </w:divBdr>
                              <w:divsChild>
                                <w:div w:id="946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1558">
          <w:marLeft w:val="-15"/>
          <w:marRight w:val="-15"/>
          <w:marTop w:val="0"/>
          <w:marBottom w:val="0"/>
          <w:divBdr>
            <w:top w:val="none" w:sz="0" w:space="0" w:color="auto"/>
            <w:left w:val="none" w:sz="0" w:space="0" w:color="auto"/>
            <w:bottom w:val="none" w:sz="0" w:space="0" w:color="auto"/>
            <w:right w:val="none" w:sz="0" w:space="0" w:color="auto"/>
          </w:divBdr>
          <w:divsChild>
            <w:div w:id="10292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317">
      <w:bodyDiv w:val="1"/>
      <w:marLeft w:val="0"/>
      <w:marRight w:val="0"/>
      <w:marTop w:val="0"/>
      <w:marBottom w:val="0"/>
      <w:divBdr>
        <w:top w:val="none" w:sz="0" w:space="0" w:color="auto"/>
        <w:left w:val="none" w:sz="0" w:space="0" w:color="auto"/>
        <w:bottom w:val="none" w:sz="0" w:space="0" w:color="auto"/>
        <w:right w:val="none" w:sz="0" w:space="0" w:color="auto"/>
      </w:divBdr>
    </w:div>
    <w:div w:id="8975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1248</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olaleye bakare</dc:creator>
  <cp:keywords/>
  <dc:description/>
  <cp:lastModifiedBy>olaleye bakare</cp:lastModifiedBy>
  <cp:revision>4</cp:revision>
  <cp:lastPrinted>2025-07-31T10:23:00Z</cp:lastPrinted>
  <dcterms:created xsi:type="dcterms:W3CDTF">2025-08-03T00:18:00Z</dcterms:created>
  <dcterms:modified xsi:type="dcterms:W3CDTF">2025-08-08T00:41:00Z</dcterms:modified>
</cp:coreProperties>
</file>