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CFCA7">
      <w:pPr>
        <w:jc w:val="center"/>
        <w:rPr>
          <w:rFonts w:ascii="华文中宋" w:hAnsi="华文中宋" w:eastAsia="华文中宋" w:cs="华文中宋"/>
          <w:b/>
          <w:bCs/>
          <w:sz w:val="36"/>
          <w:szCs w:val="44"/>
        </w:rPr>
      </w:pPr>
      <w:bookmarkStart w:id="0" w:name="OLE_LINK2"/>
      <w:r>
        <w:rPr>
          <w:rFonts w:hint="eastAsia" w:ascii="华文中宋" w:hAnsi="华文中宋" w:eastAsia="华文中宋" w:cs="华文中宋"/>
          <w:b/>
          <w:bCs/>
          <w:sz w:val="36"/>
          <w:szCs w:val="44"/>
        </w:rPr>
        <w:t>华东师范大学中学生“科技一夏 编码未来”</w:t>
      </w:r>
    </w:p>
    <w:p w14:paraId="53596DFF">
      <w:pPr>
        <w:jc w:val="center"/>
        <w:rPr>
          <w:rFonts w:ascii="华文中宋" w:hAnsi="华文中宋" w:eastAsia="华文中宋" w:cs="华文中宋"/>
          <w:b/>
          <w:bCs/>
          <w:sz w:val="36"/>
          <w:szCs w:val="44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44"/>
        </w:rPr>
        <w:t>创客夏令营</w:t>
      </w:r>
      <w:bookmarkEnd w:id="0"/>
      <w:r>
        <w:rPr>
          <w:rFonts w:hint="eastAsia" w:ascii="华文中宋" w:hAnsi="华文中宋" w:eastAsia="华文中宋" w:cs="华文中宋"/>
          <w:b/>
          <w:bCs/>
          <w:sz w:val="36"/>
          <w:szCs w:val="44"/>
        </w:rPr>
        <w:t>课程安排计划</w:t>
      </w:r>
    </w:p>
    <w:p w14:paraId="30F0BDDA">
      <w:pPr>
        <w:jc w:val="center"/>
        <w:rPr>
          <w:rFonts w:ascii="华文中宋" w:hAnsi="华文中宋" w:eastAsia="华文中宋" w:cs="华文中宋"/>
          <w:b/>
          <w:bCs/>
          <w:sz w:val="36"/>
          <w:szCs w:val="44"/>
        </w:rPr>
      </w:pPr>
    </w:p>
    <w:p w14:paraId="3450E303">
      <w:pPr>
        <w:ind w:firstLine="42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 xml:space="preserve"> </w:t>
      </w:r>
      <w:bookmarkStart w:id="1" w:name="_Hlk196659942"/>
      <w:bookmarkStart w:id="2" w:name="OLE_LINK1"/>
      <w:r>
        <w:rPr>
          <w:rFonts w:hint="eastAsia" w:ascii="华文中宋" w:hAnsi="华文中宋" w:eastAsia="华文中宋" w:cs="华文中宋"/>
          <w:sz w:val="24"/>
          <w:szCs w:val="32"/>
        </w:rPr>
        <w:t>“</w:t>
      </w:r>
      <w:bookmarkEnd w:id="1"/>
      <w:r>
        <w:rPr>
          <w:rFonts w:hint="eastAsia" w:ascii="华文中宋" w:hAnsi="华文中宋" w:eastAsia="华文中宋" w:cs="华文中宋"/>
          <w:sz w:val="24"/>
          <w:szCs w:val="32"/>
        </w:rPr>
        <w:t>科技一夏 编码未来”创客夏令营</w:t>
      </w:r>
      <w:bookmarkEnd w:id="2"/>
      <w:r>
        <w:rPr>
          <w:rFonts w:hint="eastAsia" w:ascii="华文中宋" w:hAnsi="华文中宋" w:eastAsia="华文中宋" w:cs="华文中宋"/>
          <w:sz w:val="24"/>
          <w:szCs w:val="32"/>
        </w:rPr>
        <w:t>由华东师范大学软件工程学院承办，依托学院在软件科学与技术、嵌入式系统等领域的学科优势，聚焦智能硬件开发，通过“基础技能训练-系统设计实践-创新项目开发”三阶培养体系，融入机器人技术、人工智能等前沿领域导学，同步开展“科学家精神培育计划”，全面提升青少年的数字素养、工程思维与创新实践能力。“科技一夏 编码未来”创客夏令营课程具体安排如下：</w:t>
      </w:r>
    </w:p>
    <w:p w14:paraId="7F679501">
      <w:pPr>
        <w:numPr>
          <w:ilvl w:val="0"/>
          <w:numId w:val="1"/>
        </w:numPr>
        <w:rPr>
          <w:rFonts w:ascii="华文中宋" w:hAnsi="华文中宋" w:eastAsia="华文中宋" w:cs="华文中宋"/>
          <w:b/>
          <w:bCs/>
          <w:sz w:val="24"/>
          <w:szCs w:val="32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</w:rPr>
        <w:t>课程目标</w:t>
      </w:r>
    </w:p>
    <w:p w14:paraId="42F5E045">
      <w:pPr>
        <w:numPr>
          <w:ilvl w:val="0"/>
          <w:numId w:val="2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掌握Scratch图形化编程的基本原理与操作方法，学会编程逻辑控制</w:t>
      </w:r>
    </w:p>
    <w:p w14:paraId="67ADFB05">
      <w:pPr>
        <w:numPr>
          <w:ilvl w:val="0"/>
          <w:numId w:val="2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理解Arduino开发板及其外围硬件的基本连接方式与控制方法</w:t>
      </w:r>
    </w:p>
    <w:p w14:paraId="7025728F">
      <w:pPr>
        <w:numPr>
          <w:ilvl w:val="0"/>
          <w:numId w:val="2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完成一个可运行的智能小车编程项目，通过红外循迹、遥控控制等方式实现真实世界与程序逻辑的结合</w:t>
      </w:r>
    </w:p>
    <w:p w14:paraId="7B4CFE21">
      <w:pPr>
        <w:numPr>
          <w:ilvl w:val="0"/>
          <w:numId w:val="2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通过绘画、科普、运动、手工、心理表达等多元课程，拓展学生认知视野，激发创造力与团队协作精神。</w:t>
      </w:r>
    </w:p>
    <w:p w14:paraId="344EDFD0">
      <w:pPr>
        <w:numPr>
          <w:ilvl w:val="0"/>
          <w:numId w:val="1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</w:rPr>
        <w:t>活动时间：</w:t>
      </w:r>
      <w:r>
        <w:rPr>
          <w:rFonts w:hint="eastAsia" w:ascii="华文中宋" w:hAnsi="华文中宋" w:eastAsia="华文中宋" w:cs="华文中宋"/>
          <w:sz w:val="24"/>
          <w:szCs w:val="32"/>
        </w:rPr>
        <w:t>2025年7月27日-7月31日</w:t>
      </w:r>
    </w:p>
    <w:p w14:paraId="0F2A23F6">
      <w:pPr>
        <w:numPr>
          <w:ilvl w:val="0"/>
          <w:numId w:val="1"/>
        </w:numPr>
        <w:rPr>
          <w:rFonts w:ascii="华文中宋" w:hAnsi="华文中宋" w:eastAsia="华文中宋" w:cs="华文中宋"/>
          <w:szCs w:val="32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</w:rPr>
        <w:t>营员：</w:t>
      </w:r>
      <w:r>
        <w:rPr>
          <w:rFonts w:hint="eastAsia" w:ascii="华文中宋" w:hAnsi="华文中宋" w:eastAsia="华文中宋" w:cs="华文中宋"/>
          <w:sz w:val="24"/>
          <w:szCs w:val="32"/>
        </w:rPr>
        <w:t>寻甸县金所街道办事处雷锋希望小学学生</w:t>
      </w:r>
    </w:p>
    <w:p w14:paraId="5598596E">
      <w:pPr>
        <w:rPr>
          <w:rFonts w:ascii="华文中宋" w:hAnsi="华文中宋" w:eastAsia="华文中宋" w:cs="华文中宋"/>
          <w:b/>
          <w:bCs/>
          <w:sz w:val="24"/>
          <w:szCs w:val="32"/>
        </w:rPr>
      </w:pPr>
    </w:p>
    <w:p w14:paraId="69113A9C">
      <w:pPr>
        <w:rPr>
          <w:rFonts w:ascii="华文中宋" w:hAnsi="华文中宋" w:eastAsia="华文中宋" w:cs="华文中宋"/>
          <w:b/>
          <w:bCs/>
          <w:sz w:val="24"/>
          <w:szCs w:val="32"/>
        </w:rPr>
      </w:pPr>
    </w:p>
    <w:p w14:paraId="591AB743">
      <w:pPr>
        <w:rPr>
          <w:rFonts w:ascii="华文中宋" w:hAnsi="华文中宋" w:eastAsia="华文中宋" w:cs="华文中宋"/>
          <w:b/>
          <w:bCs/>
          <w:sz w:val="24"/>
          <w:szCs w:val="32"/>
        </w:rPr>
      </w:pPr>
    </w:p>
    <w:p w14:paraId="130BB9F6">
      <w:pPr>
        <w:rPr>
          <w:rFonts w:ascii="华文中宋" w:hAnsi="华文中宋" w:eastAsia="华文中宋" w:cs="华文中宋"/>
          <w:b/>
          <w:bCs/>
          <w:sz w:val="24"/>
          <w:szCs w:val="32"/>
        </w:rPr>
      </w:pPr>
    </w:p>
    <w:p w14:paraId="77702538">
      <w:pPr>
        <w:rPr>
          <w:rFonts w:ascii="华文中宋" w:hAnsi="华文中宋" w:eastAsia="华文中宋" w:cs="华文中宋"/>
          <w:b/>
          <w:bCs/>
          <w:sz w:val="24"/>
          <w:szCs w:val="32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</w:rPr>
        <w:t>四、课程安排</w:t>
      </w:r>
    </w:p>
    <w:tbl>
      <w:tblPr>
        <w:tblStyle w:val="11"/>
        <w:tblpPr w:leftFromText="180" w:rightFromText="180" w:vertAnchor="text" w:horzAnchor="page" w:tblpXSpec="center" w:tblpY="611"/>
        <w:tblW w:w="6069" w:type="pct"/>
        <w:tblInd w:w="0" w:type="dxa"/>
        <w:tblBorders>
          <w:top w:val="single" w:color="8EAADB" w:sz="4" w:space="0"/>
          <w:left w:val="single" w:color="8EAADB" w:sz="4" w:space="0"/>
          <w:bottom w:val="single" w:color="8EAADB" w:sz="4" w:space="0"/>
          <w:right w:val="single" w:color="8EAADB" w:sz="4" w:space="0"/>
          <w:insideH w:val="single" w:color="8EAADB" w:sz="4" w:space="0"/>
          <w:insideV w:val="single" w:color="8EAA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9"/>
        <w:gridCol w:w="2048"/>
        <w:gridCol w:w="1978"/>
        <w:gridCol w:w="1589"/>
        <w:gridCol w:w="1589"/>
        <w:gridCol w:w="1661"/>
      </w:tblGrid>
      <w:tr w14:paraId="3E9A0C07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715" w:type="pct"/>
            <w:tcBorders>
              <w:bottom w:val="single" w:color="8EAADB" w:sz="12" w:space="0"/>
              <w:insideH w:val="single" w:sz="12" w:space="0"/>
            </w:tcBorders>
            <w:shd w:val="clear" w:color="auto" w:fill="DAE3F4" w:themeFill="accent1" w:themeFillTint="33"/>
            <w:noWrap/>
          </w:tcPr>
          <w:p w14:paraId="114C73C9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时间</w:t>
            </w:r>
          </w:p>
        </w:tc>
        <w:tc>
          <w:tcPr>
            <w:tcW w:w="990" w:type="pct"/>
            <w:tcBorders>
              <w:bottom w:val="single" w:color="8EAADB" w:sz="12" w:space="0"/>
              <w:insideH w:val="single" w:sz="12" w:space="0"/>
            </w:tcBorders>
            <w:shd w:val="clear" w:color="auto" w:fill="DAE3F4" w:themeFill="accent1" w:themeFillTint="33"/>
            <w:noWrap/>
          </w:tcPr>
          <w:p w14:paraId="3D02A4E3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7月27日</w:t>
            </w:r>
          </w:p>
        </w:tc>
        <w:tc>
          <w:tcPr>
            <w:tcW w:w="956" w:type="pct"/>
            <w:tcBorders>
              <w:bottom w:val="single" w:color="8EAADB" w:sz="12" w:space="0"/>
              <w:insideH w:val="single" w:sz="12" w:space="0"/>
            </w:tcBorders>
            <w:shd w:val="clear" w:color="auto" w:fill="DAE3F4" w:themeFill="accent1" w:themeFillTint="33"/>
            <w:noWrap/>
          </w:tcPr>
          <w:p w14:paraId="297C5B27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7月28日</w:t>
            </w:r>
          </w:p>
        </w:tc>
        <w:tc>
          <w:tcPr>
            <w:tcW w:w="768" w:type="pct"/>
            <w:tcBorders>
              <w:bottom w:val="single" w:color="8EAADB" w:sz="12" w:space="0"/>
              <w:insideH w:val="single" w:sz="12" w:space="0"/>
            </w:tcBorders>
            <w:shd w:val="clear" w:color="auto" w:fill="DAE3F4" w:themeFill="accent1" w:themeFillTint="33"/>
          </w:tcPr>
          <w:p w14:paraId="24428E56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7月29日</w:t>
            </w:r>
          </w:p>
        </w:tc>
        <w:tc>
          <w:tcPr>
            <w:tcW w:w="768" w:type="pct"/>
            <w:tcBorders>
              <w:bottom w:val="single" w:color="8EAADB" w:sz="12" w:space="0"/>
              <w:insideH w:val="single" w:sz="12" w:space="0"/>
            </w:tcBorders>
            <w:shd w:val="clear" w:color="auto" w:fill="DAE3F4" w:themeFill="accent1" w:themeFillTint="33"/>
            <w:noWrap/>
          </w:tcPr>
          <w:p w14:paraId="22C1B3F9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7月30日</w:t>
            </w:r>
          </w:p>
        </w:tc>
        <w:tc>
          <w:tcPr>
            <w:tcW w:w="803" w:type="pct"/>
            <w:tcBorders>
              <w:bottom w:val="single" w:color="8EAADB" w:sz="12" w:space="0"/>
              <w:insideH w:val="single" w:sz="12" w:space="0"/>
            </w:tcBorders>
            <w:shd w:val="clear" w:color="auto" w:fill="DAE3F4" w:themeFill="accent1" w:themeFillTint="33"/>
            <w:noWrap/>
          </w:tcPr>
          <w:p w14:paraId="7C2211E6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7月31日</w:t>
            </w:r>
          </w:p>
        </w:tc>
      </w:tr>
      <w:tr w14:paraId="46F6583D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715" w:type="pct"/>
            <w:shd w:val="clear" w:color="auto" w:fill="FFFFFF" w:themeFill="background1"/>
            <w:noWrap/>
          </w:tcPr>
          <w:p w14:paraId="236D58E9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8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00-8:50</w:t>
            </w:r>
          </w:p>
        </w:tc>
        <w:tc>
          <w:tcPr>
            <w:tcW w:w="990" w:type="pct"/>
            <w:shd w:val="clear" w:color="auto" w:fill="FFFFFF" w:themeFill="background1"/>
            <w:noWrap/>
          </w:tcPr>
          <w:p w14:paraId="34F8ADB9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开营仪式</w:t>
            </w:r>
          </w:p>
        </w:tc>
        <w:tc>
          <w:tcPr>
            <w:tcW w:w="956" w:type="pct"/>
            <w:shd w:val="clear" w:color="auto" w:fill="FFFFFF" w:themeFill="background1"/>
            <w:noWrap/>
          </w:tcPr>
          <w:p w14:paraId="0214E1B9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第四章</w:t>
            </w:r>
          </w:p>
          <w:p w14:paraId="432D6C32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用事件实现游戏</w:t>
            </w:r>
          </w:p>
        </w:tc>
        <w:tc>
          <w:tcPr>
            <w:tcW w:w="768" w:type="pct"/>
            <w:shd w:val="clear" w:color="auto" w:fill="FFFFFF" w:themeFill="background1"/>
          </w:tcPr>
          <w:p w14:paraId="5B6177CF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第七章</w:t>
            </w:r>
          </w:p>
          <w:p w14:paraId="4F59034A">
            <w:pPr>
              <w:widowControl/>
              <w:ind w:firstLine="180" w:firstLineChars="100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AI故事绘本</w:t>
            </w:r>
          </w:p>
        </w:tc>
        <w:tc>
          <w:tcPr>
            <w:tcW w:w="768" w:type="pct"/>
            <w:shd w:val="clear" w:color="auto" w:fill="FFFFFF" w:themeFill="background1"/>
            <w:noWrap/>
          </w:tcPr>
          <w:p w14:paraId="297A3665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第九章</w:t>
            </w:r>
          </w:p>
          <w:p w14:paraId="409C99C6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声感交响曲</w:t>
            </w:r>
          </w:p>
        </w:tc>
        <w:tc>
          <w:tcPr>
            <w:tcW w:w="803" w:type="pct"/>
            <w:shd w:val="clear" w:color="auto" w:fill="FFFFFF" w:themeFill="background1"/>
            <w:noWrap/>
          </w:tcPr>
          <w:p w14:paraId="2536BA61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第十一章</w:t>
            </w:r>
          </w:p>
          <w:p w14:paraId="52C41214">
            <w:pPr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小车的智慧之眼</w:t>
            </w:r>
          </w:p>
        </w:tc>
      </w:tr>
      <w:tr w14:paraId="3F07D19B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715" w:type="pct"/>
            <w:noWrap/>
          </w:tcPr>
          <w:p w14:paraId="02F53961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9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00-9:50</w:t>
            </w:r>
          </w:p>
        </w:tc>
        <w:tc>
          <w:tcPr>
            <w:tcW w:w="990" w:type="pct"/>
            <w:noWrap/>
          </w:tcPr>
          <w:p w14:paraId="291A56EA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破冰活动</w:t>
            </w:r>
          </w:p>
          <w:p w14:paraId="14A701FA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趣味运动会</w:t>
            </w:r>
          </w:p>
        </w:tc>
        <w:tc>
          <w:tcPr>
            <w:tcW w:w="956" w:type="pct"/>
            <w:noWrap/>
          </w:tcPr>
          <w:p w14:paraId="6B46B49B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第五章</w:t>
            </w:r>
          </w:p>
          <w:p w14:paraId="66038F17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游戏计分器</w:t>
            </w:r>
          </w:p>
        </w:tc>
        <w:tc>
          <w:tcPr>
            <w:tcW w:w="768" w:type="pct"/>
            <w:shd w:val="clear" w:color="auto" w:fill="FFFFFF" w:themeFill="background1"/>
          </w:tcPr>
          <w:p w14:paraId="3FEBA905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bookmarkStart w:id="3" w:name="OLE_LINK7"/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《0和1的世界》</w:t>
            </w:r>
            <w:bookmarkEnd w:id="3"/>
          </w:p>
          <w:p w14:paraId="22BCC758">
            <w:pPr>
              <w:widowControl/>
              <w:jc w:val="center"/>
              <w:textAlignment w:val="center"/>
              <w:rPr>
                <w:rFonts w:hint="default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梁海欣</w:t>
            </w:r>
          </w:p>
        </w:tc>
        <w:tc>
          <w:tcPr>
            <w:tcW w:w="768" w:type="pct"/>
            <w:shd w:val="clear" w:color="auto" w:fill="FFFFFF" w:themeFill="background1"/>
            <w:noWrap/>
          </w:tcPr>
          <w:p w14:paraId="319549D6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《把大象塞进冰箱》</w:t>
            </w:r>
          </w:p>
          <w:p w14:paraId="71C39986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李福洲</w:t>
            </w:r>
          </w:p>
        </w:tc>
        <w:tc>
          <w:tcPr>
            <w:tcW w:w="803" w:type="pct"/>
            <w:shd w:val="clear" w:color="auto" w:fill="FFFFFF" w:themeFill="background1"/>
            <w:noWrap/>
          </w:tcPr>
          <w:p w14:paraId="473E6079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《画里的数字》</w:t>
            </w:r>
          </w:p>
          <w:p w14:paraId="775D132E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林秉堃</w:t>
            </w:r>
          </w:p>
        </w:tc>
      </w:tr>
      <w:tr w14:paraId="08B08025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715" w:type="pct"/>
            <w:shd w:val="clear" w:color="auto" w:fill="DAE3F4" w:themeFill="accent1" w:themeFillTint="33"/>
            <w:noWrap/>
          </w:tcPr>
          <w:p w14:paraId="585355B3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9:50-10:10</w:t>
            </w:r>
          </w:p>
        </w:tc>
        <w:tc>
          <w:tcPr>
            <w:tcW w:w="4285" w:type="pct"/>
            <w:gridSpan w:val="5"/>
            <w:shd w:val="clear" w:color="auto" w:fill="DAE3F4" w:themeFill="accent1" w:themeFillTint="33"/>
          </w:tcPr>
          <w:p w14:paraId="561F4540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做眼保健操、手指操</w:t>
            </w:r>
          </w:p>
        </w:tc>
      </w:tr>
      <w:tr w14:paraId="1A5E093A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715" w:type="pct"/>
            <w:noWrap/>
          </w:tcPr>
          <w:p w14:paraId="5BE638AD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0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10-11:00</w:t>
            </w:r>
          </w:p>
        </w:tc>
        <w:tc>
          <w:tcPr>
            <w:tcW w:w="990" w:type="pct"/>
            <w:noWrap/>
          </w:tcPr>
          <w:p w14:paraId="01B5C502">
            <w:pPr>
              <w:widowControl/>
              <w:shd w:val="clear" w:color="auto" w:fill="FFFFFF" w:themeFill="background1"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第一章</w:t>
            </w:r>
          </w:p>
          <w:p w14:paraId="2A1939AA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scratch入门</w:t>
            </w:r>
          </w:p>
        </w:tc>
        <w:tc>
          <w:tcPr>
            <w:tcW w:w="956" w:type="pct"/>
            <w:noWrap/>
          </w:tcPr>
          <w:p w14:paraId="3157EA2C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游戏设计</w:t>
            </w:r>
          </w:p>
          <w:p w14:paraId="24C5E90E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成果展示</w:t>
            </w:r>
          </w:p>
        </w:tc>
        <w:tc>
          <w:tcPr>
            <w:tcW w:w="768" w:type="pct"/>
          </w:tcPr>
          <w:p w14:paraId="657D5E93">
            <w:pPr>
              <w:widowControl/>
              <w:ind w:firstLine="360" w:firstLineChars="200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第八章</w:t>
            </w:r>
          </w:p>
          <w:p w14:paraId="640E491E">
            <w:pPr>
              <w:widowControl/>
              <w:ind w:firstLine="180" w:firstLineChars="100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AI绘本实现</w:t>
            </w:r>
          </w:p>
        </w:tc>
        <w:tc>
          <w:tcPr>
            <w:tcW w:w="768" w:type="pct"/>
            <w:noWrap/>
          </w:tcPr>
          <w:p w14:paraId="58A00700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第十章</w:t>
            </w:r>
          </w:p>
          <w:p w14:paraId="578A7DB3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让小车动起来</w:t>
            </w:r>
          </w:p>
        </w:tc>
        <w:tc>
          <w:tcPr>
            <w:tcW w:w="803" w:type="pct"/>
            <w:noWrap/>
          </w:tcPr>
          <w:p w14:paraId="7A918E9B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实践课</w:t>
            </w:r>
          </w:p>
          <w:p w14:paraId="77051E08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我的小车我做主</w:t>
            </w:r>
          </w:p>
        </w:tc>
      </w:tr>
      <w:tr w14:paraId="5538FEEB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715" w:type="pct"/>
            <w:noWrap/>
          </w:tcPr>
          <w:p w14:paraId="62983B3D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1:10-12:00</w:t>
            </w:r>
          </w:p>
        </w:tc>
        <w:tc>
          <w:tcPr>
            <w:tcW w:w="990" w:type="pct"/>
            <w:noWrap/>
          </w:tcPr>
          <w:p w14:paraId="139769F1">
            <w:pPr>
              <w:widowControl/>
              <w:shd w:val="clear" w:color="auto" w:fill="FFFFFF" w:themeFill="background1"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第二章</w:t>
            </w:r>
          </w:p>
          <w:p w14:paraId="0525752C">
            <w:pPr>
              <w:widowControl/>
              <w:shd w:val="clear" w:color="auto" w:fill="FFFFFF" w:themeFill="background1"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 xml:space="preserve">Scratch </w:t>
            </w: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基本用法</w:t>
            </w:r>
          </w:p>
        </w:tc>
        <w:tc>
          <w:tcPr>
            <w:tcW w:w="956" w:type="pct"/>
            <w:noWrap/>
          </w:tcPr>
          <w:p w14:paraId="7385FF5D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第六章</w:t>
            </w:r>
          </w:p>
          <w:p w14:paraId="090CBC94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七彩探照灯</w:t>
            </w:r>
          </w:p>
        </w:tc>
        <w:tc>
          <w:tcPr>
            <w:tcW w:w="768" w:type="pct"/>
          </w:tcPr>
          <w:p w14:paraId="1B22EDF7">
            <w:pPr>
              <w:widowControl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《秘密纸条》</w:t>
            </w:r>
          </w:p>
          <w:p w14:paraId="6217778A">
            <w:pPr>
              <w:widowControl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梁海欣</w:t>
            </w:r>
          </w:p>
        </w:tc>
        <w:tc>
          <w:tcPr>
            <w:tcW w:w="768" w:type="pct"/>
            <w:noWrap/>
          </w:tcPr>
          <w:p w14:paraId="48AB37F5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《信息大冒险》</w:t>
            </w:r>
          </w:p>
          <w:p w14:paraId="63CD38ED">
            <w:pPr>
              <w:widowControl/>
              <w:jc w:val="center"/>
              <w:textAlignment w:val="center"/>
              <w:rPr>
                <w:rFonts w:hint="default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李福洲</w:t>
            </w:r>
          </w:p>
        </w:tc>
        <w:tc>
          <w:tcPr>
            <w:tcW w:w="803" w:type="pct"/>
            <w:noWrap/>
          </w:tcPr>
          <w:p w14:paraId="7501FD40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小车设计</w:t>
            </w:r>
          </w:p>
          <w:p w14:paraId="6B8E82B3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成果展示</w:t>
            </w:r>
          </w:p>
        </w:tc>
      </w:tr>
      <w:tr w14:paraId="21860848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715" w:type="pct"/>
            <w:shd w:val="clear" w:color="auto" w:fill="DAE3F4" w:themeFill="accent1" w:themeFillTint="33"/>
            <w:noWrap/>
          </w:tcPr>
          <w:p w14:paraId="0A90BF9C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00-14:00</w:t>
            </w:r>
          </w:p>
        </w:tc>
        <w:tc>
          <w:tcPr>
            <w:tcW w:w="4285" w:type="pct"/>
            <w:gridSpan w:val="5"/>
            <w:shd w:val="clear" w:color="auto" w:fill="DAE3F4" w:themeFill="accent1" w:themeFillTint="33"/>
          </w:tcPr>
          <w:p w14:paraId="62C10267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午饭、午休、课程准备</w:t>
            </w:r>
          </w:p>
        </w:tc>
      </w:tr>
      <w:tr w14:paraId="0CCB518B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715" w:type="pct"/>
            <w:shd w:val="clear" w:color="auto" w:fill="FFFFFF" w:themeFill="background1"/>
            <w:noWrap/>
          </w:tcPr>
          <w:p w14:paraId="64238D34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:</w:t>
            </w: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00-14:50</w:t>
            </w:r>
          </w:p>
        </w:tc>
        <w:tc>
          <w:tcPr>
            <w:tcW w:w="990" w:type="pct"/>
            <w:shd w:val="clear" w:color="auto" w:fill="FFFFFF" w:themeFill="background1"/>
            <w:noWrap/>
          </w:tcPr>
          <w:p w14:paraId="42ECF482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数据学院</w:t>
            </w:r>
          </w:p>
        </w:tc>
        <w:tc>
          <w:tcPr>
            <w:tcW w:w="956" w:type="pct"/>
            <w:shd w:val="clear" w:color="auto" w:fill="FFFFFF" w:themeFill="background1"/>
            <w:noWrap/>
          </w:tcPr>
          <w:p w14:paraId="176CF94B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数据学院</w:t>
            </w:r>
          </w:p>
        </w:tc>
        <w:tc>
          <w:tcPr>
            <w:tcW w:w="768" w:type="pct"/>
            <w:shd w:val="clear" w:color="auto" w:fill="FFFFFF" w:themeFill="background1"/>
          </w:tcPr>
          <w:p w14:paraId="69AF9D1D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AI看世界</w:t>
            </w:r>
          </w:p>
          <w:p w14:paraId="587D1922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美术作品欣赏（包涵文团队）</w:t>
            </w:r>
          </w:p>
        </w:tc>
        <w:tc>
          <w:tcPr>
            <w:tcW w:w="768" w:type="pct"/>
            <w:shd w:val="clear" w:color="auto" w:fill="FFFFFF" w:themeFill="background1"/>
            <w:noWrap/>
          </w:tcPr>
          <w:p w14:paraId="169C1B6D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发现中国美</w:t>
            </w:r>
          </w:p>
          <w:p w14:paraId="10DCDCEE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AIGC创意实现</w:t>
            </w:r>
          </w:p>
          <w:p w14:paraId="4AA47276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（包涵文团队）</w:t>
            </w:r>
          </w:p>
        </w:tc>
        <w:tc>
          <w:tcPr>
            <w:tcW w:w="803" w:type="pct"/>
            <w:shd w:val="clear" w:color="auto" w:fill="FFFFFF" w:themeFill="background1"/>
            <w:noWrap/>
          </w:tcPr>
          <w:p w14:paraId="4A944E9B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我的AI画展</w:t>
            </w:r>
          </w:p>
          <w:p w14:paraId="7A022C0F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作品优化与展示</w:t>
            </w:r>
          </w:p>
          <w:p w14:paraId="21C7E5E5"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（包涵文团队）</w:t>
            </w:r>
          </w:p>
        </w:tc>
      </w:tr>
      <w:tr w14:paraId="7953C8AF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715" w:type="pct"/>
            <w:shd w:val="clear" w:color="auto" w:fill="FFFFFF" w:themeFill="background1"/>
            <w:noWrap/>
          </w:tcPr>
          <w:p w14:paraId="14232A2A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5:00-15:50</w:t>
            </w:r>
          </w:p>
        </w:tc>
        <w:tc>
          <w:tcPr>
            <w:tcW w:w="990" w:type="pct"/>
            <w:shd w:val="clear" w:color="auto" w:fill="FFFFFF" w:themeFill="background1"/>
            <w:noWrap/>
          </w:tcPr>
          <w:p w14:paraId="7A095F55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第三章</w:t>
            </w:r>
          </w:p>
          <w:p w14:paraId="24154B9A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小游戏制作-章鱼快逃</w:t>
            </w:r>
          </w:p>
        </w:tc>
        <w:tc>
          <w:tcPr>
            <w:tcW w:w="956" w:type="pct"/>
            <w:shd w:val="clear" w:color="auto" w:fill="FFFFFF" w:themeFill="background1"/>
            <w:noWrap/>
          </w:tcPr>
          <w:p w14:paraId="06242BAF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手工课</w:t>
            </w:r>
          </w:p>
          <w:p w14:paraId="60020B37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爱心折纸</w:t>
            </w:r>
          </w:p>
        </w:tc>
        <w:tc>
          <w:tcPr>
            <w:tcW w:w="768" w:type="pct"/>
            <w:shd w:val="clear" w:color="auto" w:fill="FFFFFF" w:themeFill="background1"/>
          </w:tcPr>
          <w:p w14:paraId="17D3AD3C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数据学院</w:t>
            </w:r>
          </w:p>
        </w:tc>
        <w:tc>
          <w:tcPr>
            <w:tcW w:w="768" w:type="pct"/>
            <w:shd w:val="clear" w:color="auto" w:fill="FFFFFF" w:themeFill="background1"/>
            <w:noWrap/>
          </w:tcPr>
          <w:p w14:paraId="497526A1">
            <w:pPr>
              <w:widowControl/>
              <w:ind w:firstLine="360" w:firstLineChars="200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绘画课</w:t>
            </w:r>
          </w:p>
        </w:tc>
        <w:tc>
          <w:tcPr>
            <w:tcW w:w="803" w:type="pct"/>
            <w:shd w:val="clear" w:color="auto" w:fill="FFFFFF" w:themeFill="background1"/>
            <w:noWrap/>
          </w:tcPr>
          <w:p w14:paraId="2E57CCAD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数据学院</w:t>
            </w:r>
          </w:p>
        </w:tc>
      </w:tr>
      <w:tr w14:paraId="71F4C9FD">
        <w:tblPrEx>
          <w:tblBorders>
            <w:top w:val="single" w:color="8EAADB" w:sz="4" w:space="0"/>
            <w:left w:val="single" w:color="8EAADB" w:sz="4" w:space="0"/>
            <w:bottom w:val="single" w:color="8EAADB" w:sz="4" w:space="0"/>
            <w:right w:val="single" w:color="8EAADB" w:sz="4" w:space="0"/>
            <w:insideH w:val="single" w:color="8EAADB" w:sz="4" w:space="0"/>
            <w:insideV w:val="single" w:color="8EAA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715" w:type="pct"/>
            <w:shd w:val="clear" w:color="auto" w:fill="FFFFFF" w:themeFill="background1"/>
            <w:noWrap/>
          </w:tcPr>
          <w:p w14:paraId="60AEBFA9"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楷体" w:hAnsi="楷体" w:eastAsia="楷体" w:cs="楷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6:00-17:00</w:t>
            </w:r>
          </w:p>
        </w:tc>
        <w:tc>
          <w:tcPr>
            <w:tcW w:w="990" w:type="pct"/>
            <w:shd w:val="clear" w:color="auto" w:fill="FFFFFF" w:themeFill="background1"/>
            <w:noWrap/>
          </w:tcPr>
          <w:p w14:paraId="2AFB8F7C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数据学院</w:t>
            </w:r>
          </w:p>
        </w:tc>
        <w:tc>
          <w:tcPr>
            <w:tcW w:w="956" w:type="pct"/>
            <w:shd w:val="clear" w:color="auto" w:fill="FFFFFF" w:themeFill="background1"/>
            <w:noWrap/>
          </w:tcPr>
          <w:p w14:paraId="3588374D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科普课</w:t>
            </w:r>
          </w:p>
          <w:p w14:paraId="0FBC60C4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网络安全教育</w:t>
            </w:r>
          </w:p>
        </w:tc>
        <w:tc>
          <w:tcPr>
            <w:tcW w:w="768" w:type="pct"/>
            <w:shd w:val="clear" w:color="auto" w:fill="FFFFFF" w:themeFill="background1"/>
          </w:tcPr>
          <w:p w14:paraId="0D47A355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科普课</w:t>
            </w:r>
          </w:p>
          <w:p w14:paraId="390232EA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做个小小网络探索家</w:t>
            </w:r>
          </w:p>
        </w:tc>
        <w:tc>
          <w:tcPr>
            <w:tcW w:w="768" w:type="pct"/>
            <w:shd w:val="clear" w:color="auto" w:fill="FFFFFF" w:themeFill="background1"/>
            <w:noWrap/>
          </w:tcPr>
          <w:p w14:paraId="306B2437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活动课</w:t>
            </w:r>
          </w:p>
          <w:p w14:paraId="48D8F514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合作闯关</w:t>
            </w:r>
          </w:p>
        </w:tc>
        <w:tc>
          <w:tcPr>
            <w:tcW w:w="803" w:type="pct"/>
            <w:shd w:val="clear" w:color="auto" w:fill="FFFFFF" w:themeFill="background1"/>
            <w:noWrap/>
          </w:tcPr>
          <w:p w14:paraId="463ECABF">
            <w:pPr>
              <w:widowControl/>
              <w:jc w:val="center"/>
              <w:textAlignment w:val="center"/>
              <w:rPr>
                <w:rFonts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18"/>
                <w:szCs w:val="18"/>
                <w:lang w:bidi="ar"/>
              </w:rPr>
              <w:t>闭营仪式</w:t>
            </w:r>
          </w:p>
        </w:tc>
      </w:tr>
    </w:tbl>
    <w:p w14:paraId="79B108A3">
      <w:pPr>
        <w:rPr>
          <w:rFonts w:ascii="华文中宋" w:hAnsi="华文中宋" w:eastAsia="华文中宋" w:cs="华文中宋"/>
          <w:sz w:val="24"/>
          <w:szCs w:val="32"/>
        </w:rPr>
      </w:pPr>
    </w:p>
    <w:p w14:paraId="0B028685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 xml:space="preserve">附：课程具体安排 </w:t>
      </w:r>
    </w:p>
    <w:p w14:paraId="7C625D82">
      <w:pPr>
        <w:jc w:val="center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 xml:space="preserve">----- </w:t>
      </w:r>
      <w:r>
        <w:rPr>
          <w:rFonts w:ascii="华文中宋" w:hAnsi="华文中宋" w:eastAsia="华文中宋" w:cs="华文中宋"/>
          <w:sz w:val="24"/>
          <w:szCs w:val="32"/>
        </w:rPr>
        <w:t>7月27日</w:t>
      </w:r>
      <w:r>
        <w:rPr>
          <w:rFonts w:hint="eastAsia" w:ascii="华文中宋" w:hAnsi="华文中宋" w:eastAsia="华文中宋" w:cs="华文中宋"/>
          <w:sz w:val="24"/>
          <w:szCs w:val="32"/>
        </w:rPr>
        <w:t xml:space="preserve"> -----</w:t>
      </w:r>
    </w:p>
    <w:p w14:paraId="21B528C7">
      <w:pPr>
        <w:rPr>
          <w:rFonts w:ascii="华文中宋" w:hAnsi="华文中宋" w:eastAsia="华文中宋" w:cs="华文中宋"/>
          <w:b/>
          <w:bCs/>
          <w:sz w:val="24"/>
          <w:szCs w:val="32"/>
          <w:u w:val="single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  <w:u w:val="single"/>
        </w:rPr>
        <w:t>上午：</w:t>
      </w:r>
    </w:p>
    <w:p w14:paraId="7B1CC4C9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开营式</w:t>
      </w:r>
    </w:p>
    <w:p w14:paraId="3298AF5B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破冰活动：【趣味运动会】</w:t>
      </w:r>
    </w:p>
    <w:p w14:paraId="50EDBE6C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通过数字抱团、人体拼图、传声筒等团队合作游戏，培养团队协作能力</w:t>
      </w:r>
    </w:p>
    <w:p w14:paraId="56537581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第一章：【scratch入门】</w:t>
      </w:r>
    </w:p>
    <w:p w14:paraId="69049528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进行软件安装，学习软件界面各个分区功能，练习创建自己的动画角色，并尝试让角色动起来。</w:t>
      </w:r>
    </w:p>
    <w:p w14:paraId="59246E88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第二章：【scratch基本用法】</w:t>
      </w:r>
    </w:p>
    <w:p w14:paraId="5C194027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介绍scratch给改变角色外观，添加声音，运算以及使用画图等用法。</w:t>
      </w:r>
    </w:p>
    <w:p w14:paraId="55C753A0">
      <w:pPr>
        <w:rPr>
          <w:rFonts w:ascii="华文中宋" w:hAnsi="华文中宋" w:eastAsia="华文中宋" w:cs="华文中宋"/>
          <w:b/>
          <w:bCs/>
          <w:sz w:val="24"/>
          <w:szCs w:val="32"/>
          <w:u w:val="single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  <w:u w:val="single"/>
        </w:rPr>
        <w:t>下午：</w:t>
      </w:r>
    </w:p>
    <w:p w14:paraId="79F3AAA3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第三章：【小游戏制作-章鱼快逃】</w:t>
      </w:r>
    </w:p>
    <w:p w14:paraId="7076D7FF">
      <w:pPr>
        <w:pStyle w:val="13"/>
        <w:ind w:left="420" w:firstLine="0" w:firstLineChars="0"/>
        <w:rPr>
          <w:rFonts w:hint="eastAsia"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跟随老师一起一步一步制作一个小游戏，玩家可以控制章鱼逃脱鲨鱼的捕食。通过讲解和实践，学习理解程序设计中分支的逻辑结构，掌握scratch按键检测的使用。</w:t>
      </w:r>
    </w:p>
    <w:p w14:paraId="7CC9B77B">
      <w:pPr>
        <w:jc w:val="center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----- 7月</w:t>
      </w:r>
      <w:r>
        <w:rPr>
          <w:rFonts w:ascii="华文中宋" w:hAnsi="华文中宋" w:eastAsia="华文中宋" w:cs="华文中宋"/>
          <w:sz w:val="24"/>
          <w:szCs w:val="32"/>
        </w:rPr>
        <w:t>2</w:t>
      </w:r>
      <w:r>
        <w:rPr>
          <w:rFonts w:hint="eastAsia" w:ascii="华文中宋" w:hAnsi="华文中宋" w:eastAsia="华文中宋" w:cs="华文中宋"/>
          <w:sz w:val="24"/>
          <w:szCs w:val="32"/>
        </w:rPr>
        <w:t>8日 -----</w:t>
      </w:r>
    </w:p>
    <w:p w14:paraId="64D302CE">
      <w:pPr>
        <w:rPr>
          <w:rFonts w:ascii="华文中宋" w:hAnsi="华文中宋" w:eastAsia="华文中宋" w:cs="华文中宋"/>
          <w:b/>
          <w:bCs/>
          <w:sz w:val="24"/>
          <w:szCs w:val="32"/>
          <w:u w:val="single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  <w:u w:val="single"/>
        </w:rPr>
        <w:t>上午：</w:t>
      </w:r>
    </w:p>
    <w:p w14:paraId="4925FA7E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第四章：【用事件实现游戏】</w:t>
      </w:r>
    </w:p>
    <w:p w14:paraId="2F222343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学习事件和广播的概念，完善前一天制作的小游戏</w:t>
      </w:r>
    </w:p>
    <w:p w14:paraId="072B5DF4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第五章：【游戏积分器】</w:t>
      </w:r>
    </w:p>
    <w:p w14:paraId="678C9B9A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引入变量的概念，实现游戏中积分器的效果</w:t>
      </w:r>
    </w:p>
    <w:p w14:paraId="3EC05079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游戏设计成果展示：</w:t>
      </w:r>
    </w:p>
    <w:p w14:paraId="630332E3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实践时，营员们可以对游戏机制和角色设计自由发挥，锻炼营员们的创造力、想象力和表达能力。</w:t>
      </w:r>
    </w:p>
    <w:p w14:paraId="2B97FA04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第六章：【七彩探照灯】</w:t>
      </w:r>
    </w:p>
    <w:p w14:paraId="5D09F86F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通过LED灯闪烁实验，进行硬件连线和输出控制练习，学习图形化控制相关程序。</w:t>
      </w:r>
    </w:p>
    <w:p w14:paraId="60C5EA39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实验：LED单灯闪烁、全彩交替、随机颜色变换</w:t>
      </w:r>
    </w:p>
    <w:p w14:paraId="622E6A5A">
      <w:pPr>
        <w:rPr>
          <w:rFonts w:ascii="华文中宋" w:hAnsi="华文中宋" w:eastAsia="华文中宋" w:cs="华文中宋"/>
          <w:b/>
          <w:bCs/>
          <w:sz w:val="24"/>
          <w:szCs w:val="32"/>
          <w:u w:val="single"/>
        </w:rPr>
      </w:pPr>
      <w:bookmarkStart w:id="4" w:name="OLE_LINK21"/>
      <w:r>
        <w:rPr>
          <w:rFonts w:hint="eastAsia" w:ascii="华文中宋" w:hAnsi="华文中宋" w:eastAsia="华文中宋" w:cs="华文中宋"/>
          <w:b/>
          <w:bCs/>
          <w:sz w:val="24"/>
          <w:szCs w:val="32"/>
          <w:u w:val="single"/>
        </w:rPr>
        <w:t>下午：</w:t>
      </w:r>
    </w:p>
    <w:bookmarkEnd w:id="4"/>
    <w:p w14:paraId="4CD14DF0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手工课：【爱心折纸】</w:t>
      </w:r>
    </w:p>
    <w:p w14:paraId="14A7D186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分组学习折纸工艺，手把教学、成品分享，体现关爱与精美创造</w:t>
      </w:r>
    </w:p>
    <w:p w14:paraId="051DB349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科普课：【网络安全教育】</w:t>
      </w:r>
    </w:p>
    <w:p w14:paraId="1592F526">
      <w:pPr>
        <w:widowControl/>
        <w:jc w:val="left"/>
        <w:rPr>
          <w:rFonts w:ascii="华文中宋" w:hAnsi="华文中宋" w:eastAsia="华文中宋" w:cs="宋体"/>
          <w:kern w:val="0"/>
          <w:sz w:val="24"/>
        </w:rPr>
      </w:pPr>
      <w:r>
        <w:rPr>
          <w:rFonts w:ascii="华文中宋" w:hAnsi="华文中宋" w:eastAsia="华文中宋" w:cs="宋体"/>
          <w:kern w:val="0"/>
          <w:sz w:val="24"/>
        </w:rPr>
        <w:t>落实夏令营数字素养培育目标，贴合科学家精神培育计划，帮助学生树立正确上网观念，辨别网络风险，文明安全上网</w:t>
      </w:r>
    </w:p>
    <w:p w14:paraId="06EF3522">
      <w:pPr>
        <w:rPr>
          <w:rFonts w:ascii="华文中宋" w:hAnsi="华文中宋" w:eastAsia="华文中宋" w:cs="华文中宋"/>
          <w:sz w:val="24"/>
          <w:szCs w:val="32"/>
        </w:rPr>
      </w:pPr>
    </w:p>
    <w:p w14:paraId="13DE18E1">
      <w:pPr>
        <w:jc w:val="center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----- 7月</w:t>
      </w:r>
      <w:r>
        <w:rPr>
          <w:rFonts w:ascii="华文中宋" w:hAnsi="华文中宋" w:eastAsia="华文中宋" w:cs="华文中宋"/>
          <w:sz w:val="24"/>
          <w:szCs w:val="32"/>
        </w:rPr>
        <w:t>2</w:t>
      </w:r>
      <w:r>
        <w:rPr>
          <w:rFonts w:hint="eastAsia" w:ascii="华文中宋" w:hAnsi="华文中宋" w:eastAsia="华文中宋" w:cs="华文中宋"/>
          <w:sz w:val="24"/>
          <w:szCs w:val="32"/>
        </w:rPr>
        <w:t>9日 -----</w:t>
      </w:r>
    </w:p>
    <w:p w14:paraId="1D6DB922">
      <w:pPr>
        <w:rPr>
          <w:rFonts w:ascii="华文中宋" w:hAnsi="华文中宋" w:eastAsia="华文中宋" w:cs="华文中宋"/>
          <w:b/>
          <w:bCs/>
          <w:sz w:val="24"/>
          <w:szCs w:val="32"/>
          <w:u w:val="single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  <w:u w:val="single"/>
        </w:rPr>
        <w:t>上午：</w:t>
      </w:r>
    </w:p>
    <w:p w14:paraId="669D170B">
      <w:pPr>
        <w:rPr>
          <w:rFonts w:ascii="华文中宋" w:hAnsi="华文中宋" w:eastAsia="华文中宋" w:cs="华文中宋"/>
          <w:b/>
          <w:bCs/>
          <w:sz w:val="24"/>
          <w:szCs w:val="32"/>
        </w:rPr>
      </w:pPr>
      <w:r>
        <w:rPr>
          <w:rFonts w:ascii="Segoe UI Symbol" w:hAnsi="Segoe UI Symbol" w:eastAsia="华文中宋" w:cs="Segoe UI Symbol"/>
          <w:b/>
          <w:bCs/>
          <w:sz w:val="24"/>
          <w:szCs w:val="32"/>
        </w:rPr>
        <w:t>➢</w:t>
      </w:r>
      <w:r>
        <w:rPr>
          <w:rFonts w:ascii="华文中宋" w:hAnsi="华文中宋" w:eastAsia="华文中宋" w:cs="华文中宋"/>
          <w:b/>
          <w:bCs/>
          <w:sz w:val="24"/>
          <w:szCs w:val="32"/>
        </w:rPr>
        <w:t xml:space="preserve"> 第七章：【AI故事绘本】</w:t>
      </w:r>
    </w:p>
    <w:p w14:paraId="3389FF7A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通过案例展示和教师演示，让营员了解如何借助人工智能完成故事绘本创作。</w:t>
      </w:r>
    </w:p>
    <w:p w14:paraId="501AB62C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课程内容：</w:t>
      </w:r>
    </w:p>
    <w:p w14:paraId="2BCBA16F">
      <w:pPr>
        <w:numPr>
          <w:ilvl w:val="0"/>
          <w:numId w:val="4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认识什么是AI绘画 </w:t>
      </w:r>
    </w:p>
    <w:p w14:paraId="3DFCE4EF">
      <w:pPr>
        <w:numPr>
          <w:ilvl w:val="0"/>
          <w:numId w:val="4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学习如何描述画面并生成图片 </w:t>
      </w:r>
    </w:p>
    <w:p w14:paraId="29E774D9">
      <w:pPr>
        <w:numPr>
          <w:ilvl w:val="0"/>
          <w:numId w:val="4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学习简单提示词（Prompt）的编写方法 </w:t>
      </w:r>
    </w:p>
    <w:p w14:paraId="2F7A825F">
      <w:pPr>
        <w:numPr>
          <w:ilvl w:val="0"/>
          <w:numId w:val="4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了解Word文档的基本排版方法 </w:t>
      </w:r>
    </w:p>
    <w:p w14:paraId="09E852AD">
      <w:pPr>
        <w:numPr>
          <w:ilvl w:val="0"/>
          <w:numId w:val="4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教师完整演示“故事构思—AI生成插图—图文排版—绘本制作”的全过程 </w:t>
      </w:r>
    </w:p>
    <w:p w14:paraId="303AE826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通过实例展示，让营员初步体验人工智能辅助创作的魅力，为后续实践做好准备。</w:t>
      </w:r>
    </w:p>
    <w:p w14:paraId="CS001">
      <w:pPr>
        <w:rPr>
          <w:rFonts w:ascii="华文中宋" w:hAnsi="华文中宋" w:eastAsia="华文中宋" w:cs="华文中宋"/>
          <w:b/>
          <w:bCs/>
          <w:sz w:val="24"/>
          <w:szCs w:val="32"/>
        </w:rPr>
      </w:pPr>
      <w:r>
        <w:rPr>
          <w:rFonts w:ascii="华文中宋" w:hAnsi="华文中宋" w:eastAsia="华文中宋" w:cs="华文中宋"/>
          <w:b/>
          <w:bCs/>
          <w:sz w:val="24"/>
          <w:szCs w:val="32"/>
        </w:rPr>
        <w:t xml:space="preserve"> 《0和1的世界》（计算机学院·梁海欣）</w:t>
      </w:r>
    </w:p>
    <w:p w14:paraId="CS002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用卡片游戏引入二进制概念——5张卡片就能数到31，让学生用身体摆出二进制数字（站立=1、蹲下=0），理解计算机只用0和1就能表示一切信息，建立“计算机的语言”的基本认知。</w:t>
      </w:r>
    </w:p>
    <w:p w14:paraId="5EE8D3A4">
      <w:pPr>
        <w:rPr>
          <w:rFonts w:ascii="华文中宋" w:hAnsi="华文中宋" w:eastAsia="华文中宋" w:cs="华文中宋"/>
          <w:b/>
          <w:bCs/>
          <w:sz w:val="24"/>
          <w:szCs w:val="32"/>
        </w:rPr>
      </w:pPr>
      <w:r>
        <w:rPr>
          <w:rFonts w:ascii="Segoe UI Symbol" w:hAnsi="Segoe UI Symbol" w:eastAsia="华文中宋" w:cs="Segoe UI Symbol"/>
          <w:b/>
          <w:bCs/>
          <w:sz w:val="24"/>
          <w:szCs w:val="32"/>
        </w:rPr>
        <w:t>➢</w:t>
      </w:r>
      <w:r>
        <w:rPr>
          <w:rFonts w:ascii="华文中宋" w:hAnsi="华文中宋" w:eastAsia="华文中宋" w:cs="华文中宋"/>
          <w:b/>
          <w:bCs/>
          <w:sz w:val="24"/>
          <w:szCs w:val="32"/>
        </w:rPr>
        <w:t xml:space="preserve"> 第八章：【AI绘本实现】</w:t>
      </w:r>
    </w:p>
    <w:p w14:paraId="250C329D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通过趣味故事创作活动，引导营员发挥想象力，围绕“未来科技”“智能机器人”等主题设计自己的故事内容，也可根据教师提供的故事模板进行简单填空，快速完成故事创作。</w:t>
      </w:r>
    </w:p>
    <w:p w14:paraId="5FFE8A6C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实践内容：</w:t>
      </w:r>
    </w:p>
    <w:p w14:paraId="431145D3">
      <w:pPr>
        <w:numPr>
          <w:ilvl w:val="0"/>
          <w:numId w:val="5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设计故事角色与情节 </w:t>
      </w:r>
    </w:p>
    <w:p w14:paraId="08B07B69">
      <w:pPr>
        <w:numPr>
          <w:ilvl w:val="0"/>
          <w:numId w:val="5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完成故事内容编写 </w:t>
      </w:r>
    </w:p>
    <w:p w14:paraId="757B10C1">
      <w:pPr>
        <w:numPr>
          <w:ilvl w:val="0"/>
          <w:numId w:val="5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为故事场景设计绘图提示词 </w:t>
      </w:r>
    </w:p>
    <w:p w14:paraId="0D3EC35D">
      <w:pPr>
        <w:numPr>
          <w:ilvl w:val="0"/>
          <w:numId w:val="5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使用AI工具生成绘本插图 </w:t>
      </w:r>
    </w:p>
    <w:p w14:paraId="3BD97504">
      <w:pPr>
        <w:numPr>
          <w:ilvl w:val="0"/>
          <w:numId w:val="5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将图片和文字整理到Word文档中 </w:t>
      </w:r>
    </w:p>
    <w:p w14:paraId="206AF711">
      <w:pPr>
        <w:numPr>
          <w:ilvl w:val="0"/>
          <w:numId w:val="5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完成个人AI故事绘本作品 </w:t>
      </w:r>
    </w:p>
    <w:p w14:paraId="42950E22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让营员在实践过程中体验从创意构思到作品完成的全过程，培养创新思维、数字素养和表达能力。</w:t>
      </w:r>
    </w:p>
    <w:p w14:paraId="CS003">
      <w:pPr>
        <w:rPr>
          <w:rFonts w:ascii="华文中宋" w:hAnsi="华文中宋" w:eastAsia="华文中宋" w:cs="华文中宋"/>
          <w:b/>
          <w:bCs/>
          <w:sz w:val="24"/>
          <w:szCs w:val="32"/>
        </w:rPr>
      </w:pPr>
      <w:r>
        <w:rPr>
          <w:rFonts w:ascii="华文中宋" w:hAnsi="华文中宋" w:eastAsia="华文中宋" w:cs="华文中宋"/>
          <w:b/>
          <w:bCs/>
          <w:sz w:val="24"/>
          <w:szCs w:val="32"/>
        </w:rPr>
        <w:t xml:space="preserve"> 《秘密纸条》（计算机学院·梁海欣）</w:t>
      </w:r>
    </w:p>
    <w:p w14:paraId="CS004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从凯撒密码入手，让学生动手编解码小纸条上的秘密消息。讲解加密和解密的基本概念，引导学生自己设计一套简单的替换密码规则，在游戏中理解信息编码与安全传输的思想。</w:t>
      </w:r>
    </w:p>
    <w:p w14:paraId="151AC319">
      <w:pPr>
        <w:rPr>
          <w:rFonts w:ascii="华文中宋" w:hAnsi="华文中宋" w:eastAsia="华文中宋" w:cs="华文中宋"/>
          <w:b/>
          <w:bCs/>
          <w:sz w:val="24"/>
          <w:szCs w:val="32"/>
          <w:u w:val="single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  <w:u w:val="single"/>
        </w:rPr>
        <w:t>下午：</w:t>
      </w:r>
    </w:p>
    <w:p w14:paraId="3EBB5CAA">
      <w:pPr>
        <w:numPr>
          <w:ilvl w:val="0"/>
          <w:numId w:val="6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AI看世界：【美术作品欣赏】</w:t>
      </w:r>
    </w:p>
    <w:p w14:paraId="34DEC3A5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通过欣赏不同风格的美术作品与AI生成图片，引导营员观察色彩、构图、氛围等视觉元素，学习用简洁的语言描述画面风格，初步建立对AI提示词的直觉理解，为后续AIGC创作打好基础。</w:t>
      </w:r>
    </w:p>
    <w:p w14:paraId="2D6A6C8A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bookmarkStart w:id="5" w:name="_Hlk196297387"/>
      <w:r>
        <w:rPr>
          <w:rFonts w:hint="eastAsia" w:ascii="华文中宋" w:hAnsi="华文中宋" w:eastAsia="华文中宋" w:cs="华文中宋"/>
          <w:sz w:val="24"/>
          <w:szCs w:val="32"/>
        </w:rPr>
        <w:t>科普课：【做个小小网络探索家】</w:t>
      </w:r>
    </w:p>
    <w:p w14:paraId="66D2B7AE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初步认识互联网与AI，学会使用搜索工具获取信息，培养安全上网与鉴别信息真伪能力</w:t>
      </w:r>
    </w:p>
    <w:p w14:paraId="3CDD8E57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</w:p>
    <w:bookmarkEnd w:id="5"/>
    <w:p w14:paraId="1AAA6A50">
      <w:pPr>
        <w:jc w:val="center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----- 7月30日 -----</w:t>
      </w:r>
    </w:p>
    <w:p w14:paraId="16BD3636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Segoe UI Symbol" w:hAnsi="Segoe UI Symbol" w:eastAsia="华文中宋" w:cs="Segoe UI Symbol"/>
          <w:sz w:val="24"/>
          <w:szCs w:val="32"/>
        </w:rPr>
        <w:t>➢</w:t>
      </w:r>
      <w:r>
        <w:rPr>
          <w:rFonts w:ascii="华文中宋" w:hAnsi="华文中宋" w:eastAsia="华文中宋" w:cs="华文中宋"/>
          <w:sz w:val="24"/>
          <w:szCs w:val="32"/>
        </w:rPr>
        <w:t xml:space="preserve"> 第九章：【声感交响曲】</w:t>
      </w:r>
    </w:p>
    <w:p w14:paraId="73D58377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经由声音、光线传感器实现输入与输出控制。</w:t>
      </w:r>
    </w:p>
    <w:p w14:paraId="612161DE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实验内容：</w:t>
      </w:r>
    </w:p>
    <w:p w14:paraId="58B46261">
      <w:pPr>
        <w:numPr>
          <w:ilvl w:val="0"/>
          <w:numId w:val="7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板载喇叭播放音乐 </w:t>
      </w:r>
    </w:p>
    <w:p w14:paraId="1B2F1030">
      <w:pPr>
        <w:numPr>
          <w:ilvl w:val="0"/>
          <w:numId w:val="7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救护车音效 </w:t>
      </w:r>
    </w:p>
    <w:p w14:paraId="778CB8F5">
      <w:pPr>
        <w:numPr>
          <w:ilvl w:val="0"/>
          <w:numId w:val="7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消防车音效 </w:t>
      </w:r>
    </w:p>
    <w:p w14:paraId="6CA07FB2">
      <w:pPr>
        <w:numPr>
          <w:ilvl w:val="0"/>
          <w:numId w:val="7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环境光照读取 </w:t>
      </w:r>
    </w:p>
    <w:p w14:paraId="CS005">
      <w:pPr>
        <w:rPr>
          <w:rFonts w:ascii="华文中宋" w:hAnsi="华文中宋" w:eastAsia="华文中宋" w:cs="华文中宋"/>
          <w:b/>
          <w:bCs/>
          <w:sz w:val="24"/>
          <w:szCs w:val="32"/>
        </w:rPr>
      </w:pPr>
      <w:r>
        <w:rPr>
          <w:rFonts w:ascii="华文中宋" w:hAnsi="华文中宋" w:eastAsia="华文中宋" w:cs="华文中宋"/>
          <w:b/>
          <w:bCs/>
          <w:sz w:val="24"/>
          <w:szCs w:val="32"/>
        </w:rPr>
        <w:t xml:space="preserve"> 《把大象塞进冰箱》（计算机学院·李福洲）</w:t>
      </w:r>
    </w:p>
    <w:p w14:paraId="CS006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用“把大象塞进冰箱”的比喻引入数据压缩概念。通过“AAAAA”写成“5个A”、重复图案压缩等趣味游戏，让学生体验信息压缩的基本思想——去掉冗余、用更少的符号表达同样的信息，理解计算机如何高效存储和传输数据。</w:t>
      </w:r>
    </w:p>
    <w:p w14:paraId="644FB0B2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Segoe UI Symbol" w:hAnsi="Segoe UI Symbol" w:eastAsia="华文中宋" w:cs="Segoe UI Symbol"/>
          <w:sz w:val="24"/>
          <w:szCs w:val="32"/>
        </w:rPr>
        <w:t>➢</w:t>
      </w:r>
      <w:r>
        <w:rPr>
          <w:rFonts w:ascii="华文中宋" w:hAnsi="华文中宋" w:eastAsia="华文中宋" w:cs="华文中宋"/>
          <w:sz w:val="24"/>
          <w:szCs w:val="32"/>
        </w:rPr>
        <w:t xml:space="preserve"> 第十章：【让小车动起来】</w:t>
      </w:r>
    </w:p>
    <w:p w14:paraId="603A7F31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通过红外遥控器控制小车进行移动。</w:t>
      </w:r>
    </w:p>
    <w:p w14:paraId="3F2E7589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实验内容：</w:t>
      </w:r>
    </w:p>
    <w:p w14:paraId="745FD079">
      <w:pPr>
        <w:numPr>
          <w:ilvl w:val="0"/>
          <w:numId w:val="8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小车前进与后退 </w:t>
      </w:r>
    </w:p>
    <w:p w14:paraId="1ACDABA5">
      <w:pPr>
        <w:numPr>
          <w:ilvl w:val="0"/>
          <w:numId w:val="8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小车转向控制 </w:t>
      </w:r>
    </w:p>
    <w:p w14:paraId="5F3E8BD1">
      <w:pPr>
        <w:numPr>
          <w:ilvl w:val="0"/>
          <w:numId w:val="8"/>
        </w:num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 xml:space="preserve">遥控操作练习 </w:t>
      </w:r>
    </w:p>
    <w:p w14:paraId="7D86B793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学习电机驱动与智能控制的基本原理。</w:t>
      </w:r>
    </w:p>
    <w:p w14:paraId="CS007">
      <w:pPr>
        <w:rPr>
          <w:rFonts w:ascii="华文中宋" w:hAnsi="华文中宋" w:eastAsia="华文中宋" w:cs="华文中宋"/>
          <w:b/>
          <w:bCs/>
          <w:sz w:val="24"/>
          <w:szCs w:val="32"/>
        </w:rPr>
      </w:pPr>
      <w:r>
        <w:rPr>
          <w:rFonts w:ascii="华文中宋" w:hAnsi="华文中宋" w:eastAsia="华文中宋" w:cs="华文中宋"/>
          <w:b/>
          <w:bCs/>
          <w:sz w:val="24"/>
          <w:szCs w:val="32"/>
        </w:rPr>
        <w:t xml:space="preserve"> 《信息大冒险》（计算机学院·李福洲）</w:t>
      </w:r>
    </w:p>
    <w:p w14:paraId="CS008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通过角色扮演游戏模拟信息在网络上的传输过程——学生分别扮演发送者、路由器、接收者，传递纸条信息。故意制造“丢包”和“错误”，让学生体会纠错和重传机制，直观理解信息如何在网络中可靠传递。</w:t>
      </w:r>
    </w:p>
    <w:p w14:paraId="343D7CC3">
      <w:pPr>
        <w:rPr>
          <w:rFonts w:ascii="华文中宋" w:hAnsi="华文中宋" w:eastAsia="华文中宋" w:cs="华文中宋"/>
          <w:sz w:val="24"/>
          <w:szCs w:val="32"/>
        </w:rPr>
      </w:pPr>
    </w:p>
    <w:p w14:paraId="22C023F9">
      <w:pPr>
        <w:rPr>
          <w:rFonts w:hint="eastAsia" w:ascii="华文中宋" w:hAnsi="华文中宋" w:eastAsia="华文中宋" w:cs="华文中宋"/>
          <w:b/>
          <w:bCs/>
          <w:sz w:val="24"/>
          <w:szCs w:val="32"/>
          <w:u w:val="single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  <w:u w:val="single"/>
        </w:rPr>
        <w:t>下午：</w:t>
      </w:r>
    </w:p>
    <w:p w14:paraId="4030DAB4">
      <w:pPr>
        <w:widowControl/>
        <w:numPr>
          <w:ilvl w:val="0"/>
          <w:numId w:val="9"/>
        </w:numPr>
        <w:jc w:val="left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发现中国美 【AIGC创意实现】</w:t>
      </w:r>
    </w:p>
    <w:p w14:paraId="2D42FDAA">
      <w:pPr>
        <w:widowControl/>
        <w:jc w:val="left"/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在风格描述学习的基础上，营员动手使用AI绘画工具，围绕</w:t>
      </w:r>
      <w:r>
        <w:rPr>
          <w:rFonts w:hint="eastAsia" w:ascii="华文中宋" w:hAnsi="华文中宋" w:eastAsia="华文中宋" w:cs="华文中宋"/>
          <w:sz w:val="24"/>
          <w:szCs w:val="32"/>
        </w:rPr>
        <w:t>“我眼中的中国美”“</w:t>
      </w:r>
      <w:r>
        <w:rPr>
          <w:rFonts w:ascii="华文中宋" w:hAnsi="华文中宋" w:eastAsia="华文中宋" w:cs="华文中宋"/>
          <w:sz w:val="24"/>
          <w:szCs w:val="32"/>
        </w:rPr>
        <w:t>未来世界</w:t>
      </w:r>
      <w:r>
        <w:rPr>
          <w:rFonts w:hint="eastAsia" w:ascii="华文中宋" w:hAnsi="华文中宋" w:eastAsia="华文中宋" w:cs="华文中宋"/>
          <w:sz w:val="24"/>
          <w:szCs w:val="32"/>
        </w:rPr>
        <w:t>”</w:t>
      </w:r>
      <w:r>
        <w:rPr>
          <w:rFonts w:ascii="华文中宋" w:hAnsi="华文中宋" w:eastAsia="华文中宋" w:cs="华文中宋"/>
          <w:sz w:val="24"/>
          <w:szCs w:val="32"/>
        </w:rPr>
        <w:t>等主题编写提示词并生成创意作品，体会</w:t>
      </w:r>
      <w:r>
        <w:rPr>
          <w:rFonts w:hint="eastAsia" w:ascii="华文中宋" w:hAnsi="华文中宋" w:eastAsia="华文中宋" w:cs="华文中宋"/>
          <w:sz w:val="24"/>
          <w:szCs w:val="32"/>
        </w:rPr>
        <w:t>“</w:t>
      </w:r>
      <w:r>
        <w:rPr>
          <w:rFonts w:ascii="华文中宋" w:hAnsi="华文中宋" w:eastAsia="华文中宋" w:cs="华文中宋"/>
          <w:sz w:val="24"/>
          <w:szCs w:val="32"/>
        </w:rPr>
        <w:t>提示词越精准，AI越懂你</w:t>
      </w:r>
      <w:r>
        <w:rPr>
          <w:rFonts w:hint="eastAsia" w:ascii="华文中宋" w:hAnsi="华文中宋" w:eastAsia="华文中宋" w:cs="华文中宋"/>
          <w:sz w:val="24"/>
          <w:szCs w:val="32"/>
        </w:rPr>
        <w:t>”</w:t>
      </w:r>
      <w:r>
        <w:rPr>
          <w:rFonts w:ascii="华文中宋" w:hAnsi="华文中宋" w:eastAsia="华文中宋" w:cs="华文中宋"/>
          <w:sz w:val="24"/>
          <w:szCs w:val="32"/>
        </w:rPr>
        <w:t>的核心逻辑。</w:t>
      </w:r>
    </w:p>
    <w:p w14:paraId="7E0A272A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Segoe UI Symbol" w:hAnsi="Segoe UI Symbol" w:eastAsia="华文中宋" w:cs="Segoe UI Symbol"/>
          <w:sz w:val="24"/>
          <w:szCs w:val="32"/>
        </w:rPr>
        <w:t>➢</w:t>
      </w:r>
      <w:r>
        <w:rPr>
          <w:rFonts w:ascii="华文中宋" w:hAnsi="华文中宋" w:eastAsia="华文中宋" w:cs="华文中宋"/>
          <w:sz w:val="24"/>
          <w:szCs w:val="32"/>
        </w:rPr>
        <w:t xml:space="preserve"> 绘画课：【我画我的家】</w:t>
      </w:r>
    </w:p>
    <w:p w14:paraId="668D703D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以“家、家乡、我眼中的未来”为主题，展开绘画创作表达和交流。</w:t>
      </w:r>
    </w:p>
    <w:p w14:paraId="5B17C946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Segoe UI Symbol" w:hAnsi="Segoe UI Symbol" w:eastAsia="华文中宋" w:cs="Segoe UI Symbol"/>
          <w:sz w:val="24"/>
          <w:szCs w:val="32"/>
        </w:rPr>
        <w:t>➢</w:t>
      </w:r>
      <w:r>
        <w:rPr>
          <w:rFonts w:ascii="华文中宋" w:hAnsi="华文中宋" w:eastAsia="华文中宋" w:cs="华文中宋"/>
          <w:sz w:val="24"/>
          <w:szCs w:val="32"/>
        </w:rPr>
        <w:t xml:space="preserve"> 活动课：【合作闯关】</w:t>
      </w:r>
    </w:p>
    <w:p w14:paraId="3A915899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通过乒乓球接力、气球不落地等互动性较强的团队游戏，培养合作意识、体育技巧和情感联系。</w:t>
      </w:r>
    </w:p>
    <w:p w14:paraId="7500BB13">
      <w:pPr>
        <w:rPr>
          <w:rFonts w:ascii="华文中宋" w:hAnsi="华文中宋" w:eastAsia="华文中宋" w:cs="华文中宋"/>
          <w:b/>
          <w:bCs/>
          <w:sz w:val="24"/>
          <w:szCs w:val="32"/>
          <w:u w:val="single"/>
        </w:rPr>
      </w:pPr>
    </w:p>
    <w:p w14:paraId="043B9698">
      <w:pPr>
        <w:rPr>
          <w:rFonts w:hint="eastAsia" w:ascii="华文中宋" w:hAnsi="华文中宋" w:eastAsia="华文中宋" w:cs="华文中宋"/>
          <w:b/>
          <w:bCs/>
          <w:sz w:val="24"/>
          <w:szCs w:val="32"/>
          <w:u w:val="single"/>
        </w:rPr>
      </w:pPr>
    </w:p>
    <w:p w14:paraId="3815AB68">
      <w:pPr>
        <w:jc w:val="center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----- 7月31日 -----</w:t>
      </w:r>
    </w:p>
    <w:p w14:paraId="325D9703">
      <w:pPr>
        <w:rPr>
          <w:rFonts w:ascii="华文中宋" w:hAnsi="华文中宋" w:eastAsia="华文中宋" w:cs="华文中宋"/>
          <w:b/>
          <w:bCs/>
          <w:sz w:val="24"/>
          <w:szCs w:val="32"/>
          <w:u w:val="single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  <w:u w:val="single"/>
        </w:rPr>
        <w:t>上午：</w:t>
      </w:r>
    </w:p>
    <w:p w14:paraId="4B772CF3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第十一章 【小车的智慧之眼】</w:t>
      </w:r>
    </w:p>
    <w:p w14:paraId="36043E78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实现小车自动寻线行驶功能，组成自主程序。</w:t>
      </w:r>
    </w:p>
    <w:p w14:paraId="5BDD536A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实验：使用红外寻线模块，实现小车自主转向+行驶</w:t>
      </w:r>
    </w:p>
    <w:p w14:paraId="CS009">
      <w:pPr>
        <w:rPr>
          <w:rFonts w:ascii="华文中宋" w:hAnsi="华文中宋" w:eastAsia="华文中宋" w:cs="华文中宋"/>
          <w:b/>
          <w:bCs/>
          <w:sz w:val="24"/>
          <w:szCs w:val="32"/>
        </w:rPr>
      </w:pPr>
      <w:r>
        <w:rPr>
          <w:rFonts w:ascii="华文中宋" w:hAnsi="华文中宋" w:eastAsia="华文中宋" w:cs="华文中宋"/>
          <w:b/>
          <w:bCs/>
          <w:sz w:val="24"/>
          <w:szCs w:val="32"/>
        </w:rPr>
        <w:t xml:space="preserve"> 《画里的数字》（计算机学院·林秉堃）</w:t>
      </w:r>
    </w:p>
    <w:p w14:paraId="CS010">
      <w:pPr>
        <w:rPr>
          <w:rFonts w:ascii="华文中宋" w:hAnsi="华文中宋" w:eastAsia="华文中宋" w:cs="华文中宋"/>
          <w:sz w:val="24"/>
          <w:szCs w:val="32"/>
        </w:rPr>
      </w:pPr>
      <w:r>
        <w:rPr>
          <w:rFonts w:ascii="华文中宋" w:hAnsi="华文中宋" w:eastAsia="华文中宋" w:cs="华文中宋"/>
          <w:sz w:val="24"/>
          <w:szCs w:val="32"/>
        </w:rPr>
        <w:t>用“像素画”手工活动引入图像数字化概念——让学生在方格纸上用数字编码颜色（0=白、1=黑、2=红……），互相交换“数字密码”还原对方的画。讲解像素、RGB的基本概念，理解照片和视频本质上都是一串数字，串联整个系列的编码主题。</w:t>
      </w:r>
    </w:p>
    <w:p w14:paraId="54D5F0D5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实践课 【我的小车我为主】</w:t>
      </w:r>
    </w:p>
    <w:p w14:paraId="2E8507BA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学生以小组为单位，结合前面课程学习的内容设计自己理想中的小车，实现小车的功能并进行展示。</w:t>
      </w:r>
    </w:p>
    <w:p w14:paraId="40863713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内容：项目组合优化，功能自定义，表达和说明练习</w:t>
      </w:r>
    </w:p>
    <w:p w14:paraId="77FB98D5">
      <w:pPr>
        <w:rPr>
          <w:rFonts w:ascii="华文中宋" w:hAnsi="华文中宋" w:eastAsia="华文中宋" w:cs="华文中宋"/>
          <w:b/>
          <w:bCs/>
          <w:sz w:val="24"/>
          <w:szCs w:val="32"/>
          <w:u w:val="single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32"/>
          <w:u w:val="single"/>
        </w:rPr>
        <w:t>下午：</w:t>
      </w:r>
    </w:p>
    <w:p w14:paraId="0A2327C8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我的AI画展 【作品优化与展示】</w:t>
      </w:r>
    </w:p>
    <w:p w14:paraId="01B9D5A3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营员展示自己的AI创意作品，分享创作思路与提示词设计过程，通过互评交流与趣味评奖，体验从“想法”到“作品”的完整创作旅程。</w:t>
      </w:r>
    </w:p>
    <w:p w14:paraId="35F0D236">
      <w:pPr>
        <w:pStyle w:val="13"/>
        <w:numPr>
          <w:ilvl w:val="0"/>
          <w:numId w:val="3"/>
        </w:numPr>
        <w:ind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闭营仪式</w:t>
      </w:r>
    </w:p>
    <w:p w14:paraId="72BD4472">
      <w:pPr>
        <w:pStyle w:val="13"/>
        <w:ind w:left="420" w:firstLine="0" w:firstLineChars="0"/>
        <w:rPr>
          <w:rFonts w:ascii="华文中宋" w:hAnsi="华文中宋" w:eastAsia="华文中宋" w:cs="华文中宋"/>
          <w:sz w:val="24"/>
          <w:szCs w:val="32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小营员分享收获，给优秀小营员颁奖。</w:t>
      </w:r>
      <w:bookmarkStart w:id="6" w:name="_GoBack"/>
      <w:bookmarkEnd w:id="6"/>
    </w:p>
    <w:p w14:paraId="61F7B9A8">
      <w:pPr>
        <w:rPr>
          <w:rFonts w:ascii="华文中宋" w:hAnsi="华文中宋" w:eastAsia="华文中宋" w:cs="华文中宋"/>
          <w:sz w:val="24"/>
          <w:szCs w:val="32"/>
        </w:rPr>
      </w:pPr>
    </w:p>
    <w:p w14:paraId="2BCA3CB9">
      <w:pPr>
        <w:rPr>
          <w:rFonts w:ascii="华文中宋" w:hAnsi="华文中宋" w:eastAsia="华文中宋" w:cs="华文中宋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 New Roman Bold"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F99E2"/>
    <w:multiLevelType w:val="singleLevel"/>
    <w:tmpl w:val="856F99E2"/>
    <w:lvl w:ilvl="0" w:tentative="0">
      <w:start w:val="1"/>
      <w:numFmt w:val="chineseCounting"/>
      <w:suff w:val="nothing"/>
      <w:lvlText w:val="%1、"/>
      <w:lvlJc w:val="left"/>
      <w:rPr>
        <w:rFonts w:hint="eastAsia" w:ascii="Times New Roman Bold" w:hAnsi="Times New Roman Bold" w:cs="Times New Roman Bold"/>
        <w:b/>
        <w:bCs/>
      </w:rPr>
    </w:lvl>
  </w:abstractNum>
  <w:abstractNum w:abstractNumId="1">
    <w:nsid w:val="DDF3E1FB"/>
    <w:multiLevelType w:val="singleLevel"/>
    <w:tmpl w:val="DDF3E1F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EE8EE7"/>
    <w:multiLevelType w:val="singleLevel"/>
    <w:tmpl w:val="FFEE8EE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FFCAB2"/>
    <w:multiLevelType w:val="singleLevel"/>
    <w:tmpl w:val="FFFFCAB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AC27F97"/>
    <w:multiLevelType w:val="multilevel"/>
    <w:tmpl w:val="2AC27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D057175"/>
    <w:multiLevelType w:val="multilevel"/>
    <w:tmpl w:val="4D057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FCE4B70"/>
    <w:multiLevelType w:val="multilevel"/>
    <w:tmpl w:val="4FCE4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0951CB5"/>
    <w:multiLevelType w:val="multilevel"/>
    <w:tmpl w:val="50951CB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70DE32C5"/>
    <w:multiLevelType w:val="multilevel"/>
    <w:tmpl w:val="70DE3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1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7A0391"/>
    <w:rsid w:val="00045F77"/>
    <w:rsid w:val="0006110B"/>
    <w:rsid w:val="000A3992"/>
    <w:rsid w:val="000A6AF1"/>
    <w:rsid w:val="000C27D3"/>
    <w:rsid w:val="000D589D"/>
    <w:rsid w:val="000E4F13"/>
    <w:rsid w:val="000F7268"/>
    <w:rsid w:val="001047E3"/>
    <w:rsid w:val="0012066C"/>
    <w:rsid w:val="00155C33"/>
    <w:rsid w:val="00167779"/>
    <w:rsid w:val="00197D29"/>
    <w:rsid w:val="001C491B"/>
    <w:rsid w:val="00203267"/>
    <w:rsid w:val="00205AC2"/>
    <w:rsid w:val="00241570"/>
    <w:rsid w:val="002579DC"/>
    <w:rsid w:val="00270011"/>
    <w:rsid w:val="00276CF2"/>
    <w:rsid w:val="002F5E1B"/>
    <w:rsid w:val="0031787B"/>
    <w:rsid w:val="003407CE"/>
    <w:rsid w:val="0037193E"/>
    <w:rsid w:val="003D1B4C"/>
    <w:rsid w:val="003E716E"/>
    <w:rsid w:val="004042FF"/>
    <w:rsid w:val="00443E80"/>
    <w:rsid w:val="00464A11"/>
    <w:rsid w:val="00487849"/>
    <w:rsid w:val="0049498F"/>
    <w:rsid w:val="004B7835"/>
    <w:rsid w:val="004E39CA"/>
    <w:rsid w:val="0053489F"/>
    <w:rsid w:val="00546350"/>
    <w:rsid w:val="005507F1"/>
    <w:rsid w:val="0055257C"/>
    <w:rsid w:val="005527EA"/>
    <w:rsid w:val="00562A5A"/>
    <w:rsid w:val="005E408C"/>
    <w:rsid w:val="005E59A3"/>
    <w:rsid w:val="00600C38"/>
    <w:rsid w:val="00651D08"/>
    <w:rsid w:val="00652714"/>
    <w:rsid w:val="0065439D"/>
    <w:rsid w:val="00686ADF"/>
    <w:rsid w:val="006A2073"/>
    <w:rsid w:val="006D1919"/>
    <w:rsid w:val="006E28C3"/>
    <w:rsid w:val="006F081E"/>
    <w:rsid w:val="006F7254"/>
    <w:rsid w:val="00704859"/>
    <w:rsid w:val="00707357"/>
    <w:rsid w:val="007533C3"/>
    <w:rsid w:val="007534B4"/>
    <w:rsid w:val="007D02DF"/>
    <w:rsid w:val="0081450D"/>
    <w:rsid w:val="00836789"/>
    <w:rsid w:val="00841064"/>
    <w:rsid w:val="0086138B"/>
    <w:rsid w:val="00873C6E"/>
    <w:rsid w:val="00897BA4"/>
    <w:rsid w:val="008A1E96"/>
    <w:rsid w:val="008B7475"/>
    <w:rsid w:val="008F2198"/>
    <w:rsid w:val="00917CAF"/>
    <w:rsid w:val="00937AFC"/>
    <w:rsid w:val="00970D97"/>
    <w:rsid w:val="009C20FF"/>
    <w:rsid w:val="00A00085"/>
    <w:rsid w:val="00A34E62"/>
    <w:rsid w:val="00A6262F"/>
    <w:rsid w:val="00A655D7"/>
    <w:rsid w:val="00A9739E"/>
    <w:rsid w:val="00AE474D"/>
    <w:rsid w:val="00AF1E22"/>
    <w:rsid w:val="00B05CD6"/>
    <w:rsid w:val="00B63AC1"/>
    <w:rsid w:val="00B91C1A"/>
    <w:rsid w:val="00B93886"/>
    <w:rsid w:val="00B9561B"/>
    <w:rsid w:val="00B96312"/>
    <w:rsid w:val="00BA649E"/>
    <w:rsid w:val="00BB1398"/>
    <w:rsid w:val="00BB4CBA"/>
    <w:rsid w:val="00BC6365"/>
    <w:rsid w:val="00BD3FA2"/>
    <w:rsid w:val="00BD56B1"/>
    <w:rsid w:val="00BE336C"/>
    <w:rsid w:val="00C34A13"/>
    <w:rsid w:val="00C41B2F"/>
    <w:rsid w:val="00C4487F"/>
    <w:rsid w:val="00C46549"/>
    <w:rsid w:val="00C90C72"/>
    <w:rsid w:val="00CA4E91"/>
    <w:rsid w:val="00CB2542"/>
    <w:rsid w:val="00CE32DA"/>
    <w:rsid w:val="00CE4DC2"/>
    <w:rsid w:val="00D003D9"/>
    <w:rsid w:val="00D041F5"/>
    <w:rsid w:val="00D23BC1"/>
    <w:rsid w:val="00D47383"/>
    <w:rsid w:val="00D4744B"/>
    <w:rsid w:val="00D54E82"/>
    <w:rsid w:val="00D56BAA"/>
    <w:rsid w:val="00D66681"/>
    <w:rsid w:val="00D76084"/>
    <w:rsid w:val="00DE0ED2"/>
    <w:rsid w:val="00E72F21"/>
    <w:rsid w:val="00EB5540"/>
    <w:rsid w:val="00EE2712"/>
    <w:rsid w:val="00F02C1F"/>
    <w:rsid w:val="00F44E4A"/>
    <w:rsid w:val="00F5417E"/>
    <w:rsid w:val="00F666D2"/>
    <w:rsid w:val="00F774FC"/>
    <w:rsid w:val="08780BB4"/>
    <w:rsid w:val="1CFD7CAE"/>
    <w:rsid w:val="31945511"/>
    <w:rsid w:val="3CFD378B"/>
    <w:rsid w:val="50245E37"/>
    <w:rsid w:val="50760AC1"/>
    <w:rsid w:val="6E182D88"/>
    <w:rsid w:val="777A0391"/>
    <w:rsid w:val="7EA35EFD"/>
    <w:rsid w:val="FFEEA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3">
    <w:name w:val="heading 4"/>
    <w:basedOn w:val="1"/>
    <w:next w:val="1"/>
    <w:link w:val="14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宋体" w:eastAsia="宋体" w:cs="宋体"/>
      <w:color w:val="000000"/>
      <w:sz w:val="24"/>
      <w:szCs w:val="24"/>
      <w:lang w:val="en-US" w:eastAsia="zh-CN" w:bidi="ar-SA"/>
    </w:rPr>
  </w:style>
  <w:style w:type="table" w:customStyle="1" w:styleId="11">
    <w:name w:val="网格表 6 彩色 - 着色 11"/>
    <w:basedOn w:val="7"/>
    <w:qFormat/>
    <w:uiPriority w:val="51"/>
    <w:rPr>
      <w:rFonts w:ascii="等线" w:hAnsi="等线" w:eastAsia="等线"/>
      <w:color w:val="2F5496"/>
      <w:kern w:val="2"/>
      <w:sz w:val="21"/>
      <w:szCs w:val="22"/>
    </w:rPr>
    <w:tblPr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</w:rPr>
      <w:tcPr>
        <w:tcBorders>
          <w:bottom w:val="single" w:color="8EAADB" w:sz="12" w:space="0"/>
        </w:tcBorders>
      </w:tcPr>
    </w:tblStylePr>
    <w:tblStylePr w:type="lastRow">
      <w:rPr>
        <w:b/>
        <w:bCs/>
      </w:rPr>
      <w:tcPr>
        <w:tcBorders>
          <w:top w:val="double" w:color="8EAADB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table" w:customStyle="1" w:styleId="12">
    <w:name w:val="网格表 6 彩色 - 着色 12"/>
    <w:basedOn w:val="7"/>
    <w:qFormat/>
    <w:uiPriority w:val="51"/>
    <w:rPr>
      <w:color w:val="2E54A1" w:themeColor="accent1" w:themeShade="BF"/>
    </w:rPr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1ABD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1ABD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标题 4 字符"/>
    <w:basedOn w:val="8"/>
    <w:link w:val="3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2376</Words>
  <Characters>2607</Characters>
  <Lines>20</Lines>
  <Paragraphs>5</Paragraphs>
  <TotalTime>16</TotalTime>
  <ScaleCrop>false</ScaleCrop>
  <LinksUpToDate>false</LinksUpToDate>
  <CharactersWithSpaces>2651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2026-07-05T03:00:00Z</dcterms:created>
  <dc:creator>卢钰铠</dc:creator>
  <cp:lastModifiedBy>李福洲</cp:lastModifiedBy>
  <dcterms:modified xsi:type="dcterms:W3CDTF">2026-07-05T12:57:07Z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BF47F22689134A19B9209CC27B68E602_13</vt:lpwstr>
  </property>
  <property fmtid="{D5CDD505-2E9C-101B-9397-08002B2CF9AE}" pid="4" name="KSOTemplateDocerSaveRecord">
    <vt:lpwstr>eyJoZGlkIjoiNzVjZjgwZDY3MGU2ZDk0Y2YxMWM5OGM2NDBlOTNjOTAiLCJ1c2VySWQiOiIxNzM5NDg3MTU5In0=</vt:lpwstr>
  </property>
</Properties>
</file>