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D3CE" w14:textId="26ECE587" w:rsidR="008E2390" w:rsidRPr="00363221" w:rsidRDefault="00363221" w:rsidP="00363221">
      <w:pPr>
        <w:jc w:val="center"/>
        <w:rPr>
          <w:b/>
          <w:sz w:val="28"/>
        </w:rPr>
      </w:pPr>
      <w:r w:rsidRPr="00363221">
        <w:rPr>
          <w:b/>
          <w:sz w:val="28"/>
        </w:rPr>
        <w:t>GNU –</w:t>
      </w:r>
      <w:r w:rsidRPr="00363221">
        <w:rPr>
          <w:b/>
          <w:sz w:val="28"/>
        </w:rPr>
        <w:t xml:space="preserve"> </w:t>
      </w:r>
      <w:r w:rsidR="008E2390" w:rsidRPr="00363221">
        <w:rPr>
          <w:b/>
          <w:sz w:val="28"/>
        </w:rPr>
        <w:t>APACHE</w:t>
      </w:r>
      <w:r w:rsidRPr="00363221">
        <w:rPr>
          <w:b/>
          <w:sz w:val="28"/>
        </w:rPr>
        <w:t xml:space="preserve"> </w:t>
      </w:r>
      <w:r w:rsidRPr="00363221">
        <w:rPr>
          <w:b/>
          <w:sz w:val="28"/>
        </w:rPr>
        <w:t>– MIT</w:t>
      </w:r>
    </w:p>
    <w:p w14:paraId="692E3339" w14:textId="54A41ACC" w:rsidR="00363221" w:rsidRPr="00363221" w:rsidRDefault="00363221" w:rsidP="00363221">
      <w:pPr>
        <w:jc w:val="both"/>
        <w:rPr>
          <w:sz w:val="24"/>
        </w:rPr>
      </w:pPr>
      <w:r w:rsidRPr="00363221">
        <w:rPr>
          <w:sz w:val="24"/>
        </w:rPr>
        <w:t xml:space="preserve"> A primera vista todas las licencias de software se parecen, pero luego de investigar acerca de cada uno se va notando cada diferencia y entre las principales diferencias se puede encontrar la seguridad y privacidad de cada una, los permisos y acciones que se pueden realizar y sobre todo la manera en la cual se trabaja en cada una de ellas. La licencia GNU es conocida como una licencia de Copyleft fuerte ya que al momento de trabajar en ella o publicar un proyecto en base a esta licencia debe siempre estar contenido en esta licencia y no cualquiera puede trabajar en un proyecto, este también se puede clasificar en un Copyleft débil en su versión más publica en la cual se permite enlazar módulos privativos al código. Por otra parte, las licencias Apache y </w:t>
      </w:r>
      <w:proofErr w:type="spellStart"/>
      <w:r w:rsidRPr="00363221">
        <w:rPr>
          <w:sz w:val="24"/>
        </w:rPr>
        <w:t>Mit</w:t>
      </w:r>
      <w:proofErr w:type="spellEnd"/>
      <w:r w:rsidRPr="00363221">
        <w:rPr>
          <w:sz w:val="24"/>
        </w:rPr>
        <w:t xml:space="preserve"> son licencias permisivas ya que tú eliges cuantas personas pueden trabajar en un proyecto y también en que licencia trabajar cada proyecto. Sin importar quienes trabajen en el proyecto tanto el código fuente como el binario siempre debe mantener los derechos de autor.</w:t>
      </w:r>
      <w:bookmarkStart w:id="0" w:name="_GoBack"/>
      <w:bookmarkEnd w:id="0"/>
    </w:p>
    <w:sectPr w:rsidR="00363221" w:rsidRPr="00363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C0"/>
    <w:rsid w:val="001E18C3"/>
    <w:rsid w:val="00363221"/>
    <w:rsid w:val="004B329D"/>
    <w:rsid w:val="008E2390"/>
    <w:rsid w:val="00A73BC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DFE8"/>
  <w15:chartTrackingRefBased/>
  <w15:docId w15:val="{35F88FEF-C653-4E35-B3A6-A42B629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162</Words>
  <Characters>895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ANTONIO RECINOS GALINDO</dc:creator>
  <cp:keywords/>
  <dc:description/>
  <cp:lastModifiedBy>MIGUEL ANTONIO RECINOS GALINDO</cp:lastModifiedBy>
  <cp:revision>2</cp:revision>
  <dcterms:created xsi:type="dcterms:W3CDTF">2019-01-22T14:47:00Z</dcterms:created>
  <dcterms:modified xsi:type="dcterms:W3CDTF">2019-01-22T15:10:00Z</dcterms:modified>
</cp:coreProperties>
</file>