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636" w:rsidRPr="00C63955" w:rsidRDefault="00810E3A" w:rsidP="00F27D72">
      <w:pPr>
        <w:spacing w:line="276" w:lineRule="auto"/>
        <w:rPr>
          <w:b/>
          <w:sz w:val="28"/>
          <w:u w:val="single"/>
        </w:rPr>
      </w:pPr>
      <w:r w:rsidRPr="00C63955">
        <w:rPr>
          <w:b/>
          <w:sz w:val="28"/>
          <w:u w:val="single"/>
        </w:rPr>
        <w:t>IFT3913 QUALITÉ DE LOGICIEL ET MÉTRIQUES – AUTOMNE 2019 – TRAVAIL PRATIQUE 3</w:t>
      </w:r>
    </w:p>
    <w:p w:rsidR="003B5636" w:rsidRPr="003B5636" w:rsidRDefault="003B5636" w:rsidP="00F27D72">
      <w:pPr>
        <w:spacing w:line="276" w:lineRule="auto"/>
        <w:rPr>
          <w:b/>
          <w:sz w:val="28"/>
          <w:u w:val="single"/>
        </w:rPr>
      </w:pPr>
      <w:r w:rsidRPr="003B5636">
        <w:rPr>
          <w:b/>
          <w:sz w:val="28"/>
          <w:u w:val="single"/>
        </w:rPr>
        <w:t xml:space="preserve">0.introduction </w:t>
      </w:r>
    </w:p>
    <w:p w:rsidR="00810E3A" w:rsidRDefault="003B5636" w:rsidP="00F27D72">
      <w:pPr>
        <w:spacing w:line="276" w:lineRule="auto"/>
        <w:rPr>
          <w:sz w:val="24"/>
        </w:rPr>
      </w:pPr>
      <w:r>
        <w:rPr>
          <w:sz w:val="24"/>
        </w:rPr>
        <w:t>L</w:t>
      </w:r>
      <w:r w:rsidR="00810E3A">
        <w:rPr>
          <w:sz w:val="24"/>
        </w:rPr>
        <w:t>e</w:t>
      </w:r>
      <w:r w:rsidR="00810E3A" w:rsidRPr="00810E3A">
        <w:rPr>
          <w:sz w:val="24"/>
        </w:rPr>
        <w:t xml:space="preserve"> bût</w:t>
      </w:r>
      <w:r w:rsidR="00810E3A">
        <w:rPr>
          <w:sz w:val="24"/>
        </w:rPr>
        <w:t xml:space="preserve"> du travail</w:t>
      </w:r>
      <w:r w:rsidR="00810E3A" w:rsidRPr="00810E3A">
        <w:rPr>
          <w:sz w:val="24"/>
        </w:rPr>
        <w:t xml:space="preserve"> est de créer de</w:t>
      </w:r>
      <w:r w:rsidR="00810E3A">
        <w:rPr>
          <w:sz w:val="24"/>
        </w:rPr>
        <w:t>s</w:t>
      </w:r>
      <w:r w:rsidR="00810E3A" w:rsidRPr="00810E3A">
        <w:rPr>
          <w:sz w:val="24"/>
        </w:rPr>
        <w:t xml:space="preserve"> tests pour deux méthodes du « Currency Converter » :  </w:t>
      </w:r>
    </w:p>
    <w:p w:rsidR="00360E57" w:rsidRDefault="00810E3A" w:rsidP="00F27D72">
      <w:pPr>
        <w:spacing w:line="276" w:lineRule="auto"/>
        <w:ind w:left="708" w:firstLine="2"/>
        <w:rPr>
          <w:sz w:val="24"/>
          <w:lang w:val="en-CA"/>
        </w:rPr>
      </w:pPr>
      <w:r w:rsidRPr="00810E3A">
        <w:rPr>
          <w:sz w:val="24"/>
          <w:lang w:val="en-CA"/>
        </w:rPr>
        <w:t xml:space="preserve">• currencyConverter.MainWindow.convert(String, String, ArrayList&lt;Currency&gt;, Double) </w:t>
      </w:r>
    </w:p>
    <w:p w:rsidR="009955CA" w:rsidRDefault="00810E3A" w:rsidP="00F27D72">
      <w:pPr>
        <w:spacing w:line="276" w:lineRule="auto"/>
        <w:ind w:left="708" w:firstLine="2"/>
        <w:rPr>
          <w:sz w:val="24"/>
        </w:rPr>
      </w:pPr>
      <w:r w:rsidRPr="00360E57">
        <w:rPr>
          <w:sz w:val="24"/>
        </w:rPr>
        <w:t>• currencyConverter.Currency.convert(Double, Double)</w:t>
      </w:r>
    </w:p>
    <w:p w:rsidR="00F27D72" w:rsidRPr="00360E57" w:rsidRDefault="00F27D72" w:rsidP="00F27D72">
      <w:pPr>
        <w:spacing w:line="276" w:lineRule="auto"/>
        <w:ind w:left="708" w:firstLine="2"/>
        <w:rPr>
          <w:sz w:val="24"/>
        </w:rPr>
      </w:pPr>
    </w:p>
    <w:p w:rsidR="00810E3A" w:rsidRPr="00C63955" w:rsidRDefault="00810E3A" w:rsidP="00F27D72">
      <w:pPr>
        <w:tabs>
          <w:tab w:val="left" w:pos="3190"/>
        </w:tabs>
        <w:spacing w:line="276" w:lineRule="auto"/>
        <w:rPr>
          <w:b/>
          <w:sz w:val="28"/>
          <w:u w:val="single"/>
        </w:rPr>
      </w:pPr>
      <w:r w:rsidRPr="00C63955">
        <w:rPr>
          <w:b/>
          <w:sz w:val="28"/>
          <w:u w:val="single"/>
        </w:rPr>
        <w:t>1.TESTS BOITE NOIRE</w:t>
      </w:r>
    </w:p>
    <w:p w:rsidR="00C63955" w:rsidRDefault="00C63955" w:rsidP="00F27D72">
      <w:pPr>
        <w:tabs>
          <w:tab w:val="left" w:pos="3190"/>
        </w:tabs>
        <w:spacing w:line="276" w:lineRule="auto"/>
        <w:rPr>
          <w:sz w:val="24"/>
        </w:rPr>
      </w:pPr>
      <w:r>
        <w:rPr>
          <w:sz w:val="24"/>
        </w:rPr>
        <w:t>On t</w:t>
      </w:r>
      <w:r w:rsidRPr="00C63955">
        <w:rPr>
          <w:sz w:val="24"/>
        </w:rPr>
        <w:t xml:space="preserve">este les deux méthodes en utilisant les </w:t>
      </w:r>
      <w:r>
        <w:rPr>
          <w:sz w:val="24"/>
        </w:rPr>
        <w:t>deux de teste boite noir vue.</w:t>
      </w:r>
    </w:p>
    <w:p w:rsidR="00C94319" w:rsidRDefault="00C94319" w:rsidP="00F27D72">
      <w:pPr>
        <w:tabs>
          <w:tab w:val="left" w:pos="3190"/>
        </w:tabs>
        <w:spacing w:line="276" w:lineRule="auto"/>
        <w:rPr>
          <w:sz w:val="24"/>
        </w:rPr>
      </w:pPr>
      <w:r>
        <w:rPr>
          <w:sz w:val="24"/>
        </w:rPr>
        <w:t xml:space="preserve">On connait deux spécifications du </w:t>
      </w:r>
      <w:r w:rsidRPr="00C94319">
        <w:rPr>
          <w:sz w:val="24"/>
        </w:rPr>
        <w:t>« Currency Converter »</w:t>
      </w:r>
      <w:r>
        <w:rPr>
          <w:sz w:val="24"/>
        </w:rPr>
        <w:t xml:space="preserve"> qui sont :</w:t>
      </w:r>
    </w:p>
    <w:p w:rsidR="00C94319" w:rsidRDefault="00C94319" w:rsidP="00F27D72">
      <w:pPr>
        <w:tabs>
          <w:tab w:val="left" w:pos="3190"/>
        </w:tabs>
        <w:spacing w:line="276" w:lineRule="auto"/>
        <w:rPr>
          <w:sz w:val="24"/>
        </w:rPr>
      </w:pPr>
      <w:r w:rsidRPr="00C94319">
        <w:rPr>
          <w:sz w:val="24"/>
        </w:rPr>
        <w:t>Il doit convertir des montants entre les devises suivantes : USD, CAD, GBP, EUR, CHF, CNY.</w:t>
      </w:r>
    </w:p>
    <w:p w:rsidR="00C94319" w:rsidRDefault="00C94319" w:rsidP="00F27D72">
      <w:pPr>
        <w:tabs>
          <w:tab w:val="left" w:pos="3190"/>
        </w:tabs>
        <w:spacing w:line="276" w:lineRule="auto"/>
        <w:rPr>
          <w:sz w:val="24"/>
        </w:rPr>
      </w:pPr>
      <w:r w:rsidRPr="00C94319">
        <w:rPr>
          <w:sz w:val="24"/>
        </w:rPr>
        <w:t>Il doit seulement accepter des montants positives.</w:t>
      </w:r>
    </w:p>
    <w:p w:rsidR="00AE1092" w:rsidRPr="00C94319" w:rsidRDefault="00AE1092" w:rsidP="00AE1092">
      <w:pPr>
        <w:spacing w:line="276" w:lineRule="auto"/>
        <w:rPr>
          <w:sz w:val="24"/>
        </w:rPr>
      </w:pPr>
      <w:r w:rsidRPr="00360E57">
        <w:rPr>
          <w:sz w:val="24"/>
        </w:rPr>
        <w:t>Pou</w:t>
      </w:r>
      <w:r>
        <w:rPr>
          <w:sz w:val="24"/>
        </w:rPr>
        <w:t xml:space="preserve">r la méthode </w:t>
      </w:r>
      <w:r w:rsidRPr="00AE1092">
        <w:rPr>
          <w:b/>
          <w:sz w:val="24"/>
        </w:rPr>
        <w:t>currencyConverter.MainWindow.convert(String, String, ArrayList&lt;Currency&gt;, Double)</w:t>
      </w:r>
      <w:r>
        <w:rPr>
          <w:b/>
          <w:sz w:val="24"/>
        </w:rPr>
        <w:t>,</w:t>
      </w:r>
      <w:r w:rsidRPr="00AE1092">
        <w:rPr>
          <w:sz w:val="24"/>
        </w:rPr>
        <w:t xml:space="preserve"> </w:t>
      </w:r>
      <w:r>
        <w:rPr>
          <w:sz w:val="24"/>
        </w:rPr>
        <w:t xml:space="preserve">on suppose que on ne veut pas </w:t>
      </w:r>
      <w:r w:rsidR="003F39B9">
        <w:rPr>
          <w:sz w:val="24"/>
        </w:rPr>
        <w:t>teste la</w:t>
      </w:r>
      <w:r w:rsidRPr="00C94319">
        <w:rPr>
          <w:sz w:val="24"/>
        </w:rPr>
        <w:t xml:space="preserve"> ArrayList&lt;Currency&gt;</w:t>
      </w:r>
      <w:r>
        <w:rPr>
          <w:sz w:val="24"/>
        </w:rPr>
        <w:t>.</w:t>
      </w:r>
    </w:p>
    <w:p w:rsidR="00F27D72" w:rsidRDefault="00F27D72" w:rsidP="00F27D72">
      <w:pPr>
        <w:tabs>
          <w:tab w:val="left" w:pos="3190"/>
        </w:tabs>
        <w:spacing w:line="276" w:lineRule="auto"/>
        <w:rPr>
          <w:sz w:val="24"/>
        </w:rPr>
      </w:pPr>
    </w:p>
    <w:p w:rsidR="00F27D72" w:rsidRPr="00F27D72" w:rsidRDefault="00C63955" w:rsidP="00F27D72">
      <w:pPr>
        <w:pStyle w:val="Paragraphedeliste"/>
        <w:numPr>
          <w:ilvl w:val="1"/>
          <w:numId w:val="1"/>
        </w:numPr>
        <w:tabs>
          <w:tab w:val="left" w:pos="3190"/>
        </w:tabs>
        <w:spacing w:line="276" w:lineRule="auto"/>
        <w:rPr>
          <w:b/>
          <w:sz w:val="24"/>
          <w:szCs w:val="24"/>
          <w:u w:val="single"/>
        </w:rPr>
      </w:pPr>
      <w:r w:rsidRPr="009955CA">
        <w:rPr>
          <w:b/>
          <w:sz w:val="24"/>
          <w:szCs w:val="24"/>
          <w:u w:val="single"/>
        </w:rPr>
        <w:t xml:space="preserve">Approches de partition du domaine des entrées en classes d’équivalence </w:t>
      </w:r>
    </w:p>
    <w:p w:rsidR="00F27D72" w:rsidRPr="00F27D72" w:rsidRDefault="00F27D72" w:rsidP="00F27D72">
      <w:pPr>
        <w:spacing w:line="360" w:lineRule="auto"/>
        <w:rPr>
          <w:sz w:val="24"/>
        </w:rPr>
      </w:pPr>
      <w:r w:rsidRPr="00F27D72">
        <w:rPr>
          <w:sz w:val="24"/>
        </w:rPr>
        <w:t xml:space="preserve">Le domaine des valeurs </w:t>
      </w:r>
      <w:r w:rsidRPr="00F27D72">
        <w:rPr>
          <w:b/>
          <w:sz w:val="24"/>
        </w:rPr>
        <w:t>String</w:t>
      </w:r>
      <w:r w:rsidRPr="00F27D72">
        <w:rPr>
          <w:sz w:val="24"/>
        </w:rPr>
        <w:t xml:space="preserve"> est D = P définie sur {</w:t>
      </w:r>
      <w:r w:rsidRPr="00D32CDC">
        <w:t>USD</w:t>
      </w:r>
      <w:r w:rsidRPr="00F27D72">
        <w:rPr>
          <w:sz w:val="24"/>
        </w:rPr>
        <w:t>, CAD, GBP, EUR, CHF, CNY}</w:t>
      </w:r>
      <w:r w:rsidR="00CE4594">
        <w:rPr>
          <w:sz w:val="24"/>
        </w:rPr>
        <w:t xml:space="preserve"> selon la spécification mais les teste nous fait remarque que </w:t>
      </w:r>
      <w:r w:rsidR="00CE4594" w:rsidRPr="00CE4594">
        <w:rPr>
          <w:b/>
          <w:sz w:val="24"/>
        </w:rPr>
        <w:t>CAD</w:t>
      </w:r>
      <w:r w:rsidR="00CE4594">
        <w:rPr>
          <w:sz w:val="24"/>
        </w:rPr>
        <w:t xml:space="preserve"> n’est pas dans le domaine.</w:t>
      </w:r>
    </w:p>
    <w:p w:rsidR="00D32CDC" w:rsidRDefault="00D32CDC" w:rsidP="00F27D72">
      <w:pPr>
        <w:spacing w:line="276" w:lineRule="auto"/>
        <w:rPr>
          <w:sz w:val="24"/>
        </w:rPr>
      </w:pPr>
      <w:r>
        <w:rPr>
          <w:sz w:val="24"/>
        </w:rPr>
        <w:t>On définit 2 classes d’équivalence</w:t>
      </w:r>
      <w:r w:rsidR="00F27D72">
        <w:rPr>
          <w:sz w:val="24"/>
        </w:rPr>
        <w:t xml:space="preserve"> pour les valeurs </w:t>
      </w:r>
      <w:r w:rsidR="00F27D72" w:rsidRPr="00F27D72">
        <w:rPr>
          <w:b/>
          <w:sz w:val="24"/>
        </w:rPr>
        <w:t xml:space="preserve">String </w:t>
      </w:r>
    </w:p>
    <w:p w:rsidR="00CE4594" w:rsidRDefault="00D32CDC" w:rsidP="00CE4594">
      <w:pPr>
        <w:spacing w:line="276" w:lineRule="auto"/>
        <w:ind w:firstLine="708"/>
        <w:rPr>
          <w:sz w:val="24"/>
        </w:rPr>
      </w:pPr>
      <w:r>
        <w:rPr>
          <w:sz w:val="24"/>
        </w:rPr>
        <w:t xml:space="preserve">-Une classe d’équivalence </w:t>
      </w:r>
      <w:r w:rsidR="00845EB1">
        <w:rPr>
          <w:sz w:val="24"/>
        </w:rPr>
        <w:t xml:space="preserve">d’entre </w:t>
      </w:r>
      <w:r>
        <w:rPr>
          <w:sz w:val="24"/>
        </w:rPr>
        <w:t xml:space="preserve">valide D1 = </w:t>
      </w:r>
      <w:r w:rsidR="00845EB1">
        <w:rPr>
          <w:sz w:val="24"/>
        </w:rPr>
        <w:t>{</w:t>
      </w:r>
      <w:r w:rsidR="00845EB1" w:rsidRPr="00845EB1">
        <w:rPr>
          <w:sz w:val="24"/>
        </w:rPr>
        <w:t>USD</w:t>
      </w:r>
      <w:r w:rsidR="00845EB1" w:rsidRPr="00D32CDC">
        <w:rPr>
          <w:sz w:val="24"/>
        </w:rPr>
        <w:t>, GBP, EUR</w:t>
      </w:r>
      <w:r>
        <w:rPr>
          <w:sz w:val="24"/>
        </w:rPr>
        <w:t>}</w:t>
      </w:r>
    </w:p>
    <w:p w:rsidR="00D32CDC" w:rsidRDefault="00D32CDC" w:rsidP="00F27D72">
      <w:pPr>
        <w:spacing w:line="276" w:lineRule="auto"/>
        <w:rPr>
          <w:sz w:val="24"/>
        </w:rPr>
      </w:pPr>
      <w:r>
        <w:rPr>
          <w:sz w:val="24"/>
        </w:rPr>
        <w:tab/>
        <w:t xml:space="preserve">-Une classe d’équivalence </w:t>
      </w:r>
      <w:r w:rsidR="00845EB1">
        <w:rPr>
          <w:sz w:val="24"/>
        </w:rPr>
        <w:t xml:space="preserve">d’entre </w:t>
      </w:r>
      <w:r>
        <w:rPr>
          <w:sz w:val="24"/>
        </w:rPr>
        <w:t>invalide D2 = {</w:t>
      </w:r>
      <w:r w:rsidR="00845EB1">
        <w:rPr>
          <w:sz w:val="24"/>
        </w:rPr>
        <w:t>FCT, GH</w:t>
      </w:r>
      <w:r w:rsidR="00D7576C">
        <w:rPr>
          <w:sz w:val="24"/>
        </w:rPr>
        <w:t>C,CAD</w:t>
      </w:r>
      <w:r w:rsidR="00845EB1">
        <w:rPr>
          <w:sz w:val="24"/>
        </w:rPr>
        <w:t>}</w:t>
      </w:r>
    </w:p>
    <w:p w:rsidR="00CE4594" w:rsidRDefault="00CE4594" w:rsidP="00F27D72">
      <w:pPr>
        <w:spacing w:line="276" w:lineRule="auto"/>
        <w:rPr>
          <w:sz w:val="24"/>
        </w:rPr>
      </w:pPr>
      <w:r>
        <w:rPr>
          <w:sz w:val="24"/>
        </w:rPr>
        <w:tab/>
      </w:r>
    </w:p>
    <w:p w:rsidR="00107AD9" w:rsidRPr="006D5797" w:rsidRDefault="006D5797" w:rsidP="00F27D72">
      <w:pPr>
        <w:spacing w:line="276" w:lineRule="auto"/>
        <w:rPr>
          <w:sz w:val="24"/>
        </w:rPr>
      </w:pPr>
      <w:r w:rsidRPr="00417415">
        <w:rPr>
          <w:b/>
          <w:sz w:val="24"/>
        </w:rPr>
        <w:t>Le jeu de test valide serait T</w:t>
      </w:r>
      <w:r>
        <w:rPr>
          <w:sz w:val="24"/>
        </w:rPr>
        <w:t xml:space="preserve"> = </w:t>
      </w:r>
      <w:r w:rsidRPr="006D5797">
        <w:rPr>
          <w:sz w:val="24"/>
        </w:rPr>
        <w:t>-Valid</w:t>
      </w:r>
      <w:r w:rsidR="00417415">
        <w:rPr>
          <w:sz w:val="24"/>
        </w:rPr>
        <w:t>e</w:t>
      </w:r>
      <w:r w:rsidRPr="006D5797">
        <w:rPr>
          <w:sz w:val="24"/>
        </w:rPr>
        <w:t xml:space="preserve"> </w:t>
      </w:r>
      <w:r w:rsidR="00107AD9" w:rsidRPr="006D5797">
        <w:rPr>
          <w:sz w:val="24"/>
        </w:rPr>
        <w:t>(</w:t>
      </w:r>
      <w:r w:rsidR="00F95E51">
        <w:rPr>
          <w:sz w:val="24"/>
        </w:rPr>
        <w:t>US</w:t>
      </w:r>
      <w:r w:rsidR="00F26FDF">
        <w:rPr>
          <w:sz w:val="24"/>
        </w:rPr>
        <w:t>D</w:t>
      </w:r>
      <w:r w:rsidR="00107AD9" w:rsidRPr="006D5797">
        <w:rPr>
          <w:sz w:val="24"/>
        </w:rPr>
        <w:t>,</w:t>
      </w:r>
      <w:r w:rsidR="00F95E51">
        <w:rPr>
          <w:sz w:val="24"/>
        </w:rPr>
        <w:t>US</w:t>
      </w:r>
      <w:r w:rsidR="00F26FDF">
        <w:rPr>
          <w:sz w:val="24"/>
        </w:rPr>
        <w:t>D</w:t>
      </w:r>
      <w:r w:rsidR="00107AD9" w:rsidRPr="006D5797">
        <w:rPr>
          <w:sz w:val="24"/>
        </w:rPr>
        <w:t>,</w:t>
      </w:r>
      <w:r w:rsidRPr="006D5797">
        <w:rPr>
          <w:b/>
          <w:sz w:val="24"/>
        </w:rPr>
        <w:t xml:space="preserve"> </w:t>
      </w:r>
      <w:r w:rsidRPr="006D5797">
        <w:rPr>
          <w:sz w:val="24"/>
        </w:rPr>
        <w:t>Currency,5</w:t>
      </w:r>
      <w:r w:rsidR="00107AD9" w:rsidRPr="006D5797">
        <w:rPr>
          <w:sz w:val="24"/>
        </w:rPr>
        <w:t>)</w:t>
      </w:r>
      <w:r w:rsidRPr="006D5797">
        <w:rPr>
          <w:sz w:val="24"/>
        </w:rPr>
        <w:t>, (</w:t>
      </w:r>
      <w:r w:rsidR="00F26FDF">
        <w:rPr>
          <w:sz w:val="24"/>
        </w:rPr>
        <w:t>EUR</w:t>
      </w:r>
      <w:r w:rsidRPr="006D5797">
        <w:rPr>
          <w:sz w:val="24"/>
        </w:rPr>
        <w:t>,USD,</w:t>
      </w:r>
      <w:r w:rsidRPr="006D5797">
        <w:rPr>
          <w:b/>
          <w:sz w:val="24"/>
        </w:rPr>
        <w:t xml:space="preserve"> </w:t>
      </w:r>
      <w:r w:rsidRPr="006D5797">
        <w:rPr>
          <w:sz w:val="24"/>
        </w:rPr>
        <w:t>Currency,5)</w:t>
      </w:r>
    </w:p>
    <w:p w:rsidR="006D5797" w:rsidRPr="00107AD9" w:rsidRDefault="006D5797" w:rsidP="00F27D72">
      <w:pPr>
        <w:spacing w:line="276" w:lineRule="auto"/>
        <w:rPr>
          <w:sz w:val="24"/>
          <w:lang w:val="en-CA"/>
        </w:rPr>
      </w:pPr>
      <w:r w:rsidRPr="006D5797">
        <w:rPr>
          <w:sz w:val="24"/>
        </w:rPr>
        <w:tab/>
      </w:r>
      <w:r w:rsidRPr="006D579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CA"/>
        </w:rPr>
        <w:t>-</w:t>
      </w:r>
      <w:r w:rsidR="003F39B9">
        <w:rPr>
          <w:sz w:val="24"/>
          <w:lang w:val="en-CA"/>
        </w:rPr>
        <w:t>Invalid</w:t>
      </w:r>
      <w:r w:rsidR="00417415">
        <w:rPr>
          <w:sz w:val="24"/>
          <w:lang w:val="en-CA"/>
        </w:rPr>
        <w:t xml:space="preserve"> </w:t>
      </w:r>
      <w:r w:rsidRPr="00107AD9">
        <w:rPr>
          <w:sz w:val="24"/>
          <w:lang w:val="en-CA"/>
        </w:rPr>
        <w:t>(</w:t>
      </w:r>
      <w:r w:rsidR="00F26FDF">
        <w:rPr>
          <w:sz w:val="24"/>
          <w:lang w:val="en-CA"/>
        </w:rPr>
        <w:t>CAD</w:t>
      </w:r>
      <w:r>
        <w:rPr>
          <w:sz w:val="24"/>
          <w:lang w:val="en-CA"/>
        </w:rPr>
        <w:t>,</w:t>
      </w:r>
      <w:r w:rsidR="00F26FDF">
        <w:rPr>
          <w:sz w:val="24"/>
          <w:lang w:val="en-CA"/>
        </w:rPr>
        <w:t>USD</w:t>
      </w:r>
      <w:r>
        <w:rPr>
          <w:sz w:val="24"/>
          <w:lang w:val="en-CA"/>
        </w:rPr>
        <w:t>,</w:t>
      </w:r>
      <w:r w:rsidRPr="006D5797">
        <w:rPr>
          <w:b/>
          <w:sz w:val="24"/>
          <w:lang w:val="en-CA"/>
        </w:rPr>
        <w:t xml:space="preserve"> </w:t>
      </w:r>
      <w:r w:rsidRPr="006D5797">
        <w:rPr>
          <w:sz w:val="24"/>
          <w:lang w:val="en-CA"/>
        </w:rPr>
        <w:t>Currency,</w:t>
      </w:r>
      <w:r>
        <w:rPr>
          <w:sz w:val="24"/>
          <w:lang w:val="en-CA"/>
        </w:rPr>
        <w:t>5</w:t>
      </w:r>
      <w:r w:rsidRPr="00107AD9">
        <w:rPr>
          <w:sz w:val="24"/>
          <w:lang w:val="en-CA"/>
        </w:rPr>
        <w:t>)</w:t>
      </w:r>
      <w:r>
        <w:rPr>
          <w:sz w:val="24"/>
          <w:lang w:val="en-CA"/>
        </w:rPr>
        <w:t>,</w:t>
      </w:r>
      <w:r w:rsidRPr="006D5797">
        <w:rPr>
          <w:sz w:val="24"/>
          <w:lang w:val="en-CA"/>
        </w:rPr>
        <w:t xml:space="preserve"> </w:t>
      </w:r>
      <w:r w:rsidRPr="00107AD9">
        <w:rPr>
          <w:sz w:val="24"/>
          <w:lang w:val="en-CA"/>
        </w:rPr>
        <w:t>(</w:t>
      </w:r>
      <w:r w:rsidR="00F26FDF">
        <w:rPr>
          <w:sz w:val="24"/>
          <w:lang w:val="en-CA"/>
        </w:rPr>
        <w:t>EUR</w:t>
      </w:r>
      <w:r>
        <w:rPr>
          <w:sz w:val="24"/>
          <w:lang w:val="en-CA"/>
        </w:rPr>
        <w:t>,</w:t>
      </w:r>
      <w:r w:rsidR="00CE7E61">
        <w:rPr>
          <w:sz w:val="24"/>
          <w:lang w:val="en-CA"/>
        </w:rPr>
        <w:t>CAD</w:t>
      </w:r>
      <w:r>
        <w:rPr>
          <w:sz w:val="24"/>
          <w:lang w:val="en-CA"/>
        </w:rPr>
        <w:t>,</w:t>
      </w:r>
      <w:r w:rsidRPr="006D5797">
        <w:rPr>
          <w:b/>
          <w:sz w:val="24"/>
          <w:lang w:val="en-CA"/>
        </w:rPr>
        <w:t xml:space="preserve"> </w:t>
      </w:r>
      <w:r w:rsidRPr="006D5797">
        <w:rPr>
          <w:sz w:val="24"/>
          <w:lang w:val="en-CA"/>
        </w:rPr>
        <w:t>Currency,</w:t>
      </w:r>
      <w:r>
        <w:rPr>
          <w:sz w:val="24"/>
          <w:lang w:val="en-CA"/>
        </w:rPr>
        <w:t>5</w:t>
      </w:r>
      <w:r w:rsidRPr="00107AD9">
        <w:rPr>
          <w:sz w:val="24"/>
          <w:lang w:val="en-CA"/>
        </w:rPr>
        <w:t>)</w:t>
      </w:r>
    </w:p>
    <w:p w:rsidR="00F81E11" w:rsidRPr="00107AD9" w:rsidRDefault="00F81E11" w:rsidP="00F27D72">
      <w:pPr>
        <w:spacing w:line="276" w:lineRule="auto"/>
        <w:rPr>
          <w:sz w:val="24"/>
          <w:lang w:val="en-CA"/>
        </w:rPr>
      </w:pPr>
    </w:p>
    <w:p w:rsidR="00F27D72" w:rsidRDefault="00F81E11" w:rsidP="00F27D72">
      <w:pPr>
        <w:spacing w:line="276" w:lineRule="auto"/>
        <w:rPr>
          <w:sz w:val="24"/>
        </w:rPr>
      </w:pPr>
      <w:r w:rsidRPr="00F27D72">
        <w:rPr>
          <w:sz w:val="24"/>
        </w:rPr>
        <w:t xml:space="preserve">Le domaine des valeurs </w:t>
      </w:r>
      <w:r w:rsidRPr="00F27D72">
        <w:rPr>
          <w:b/>
          <w:sz w:val="24"/>
        </w:rPr>
        <w:t>Double</w:t>
      </w:r>
      <w:r w:rsidRPr="00F27D72">
        <w:rPr>
          <w:sz w:val="24"/>
        </w:rPr>
        <w:t xml:space="preserve"> est D = P définie sur </w:t>
      </w:r>
      <w:r w:rsidRPr="00F27D72">
        <w:rPr>
          <w:sz w:val="20"/>
        </w:rPr>
        <w:t>[</w:t>
      </w:r>
      <w:r w:rsidRPr="00F27D72">
        <w:rPr>
          <w:sz w:val="24"/>
        </w:rPr>
        <w:t>0,</w:t>
      </w:r>
      <w:r w:rsidRPr="00F27D72">
        <w:rPr>
          <w:rFonts w:cstheme="minorHAnsi"/>
          <w:sz w:val="24"/>
        </w:rPr>
        <w:t xml:space="preserve"> ∞</w:t>
      </w:r>
      <w:r w:rsidRPr="00F27D72">
        <w:rPr>
          <w:sz w:val="24"/>
        </w:rPr>
        <w:t>]</w:t>
      </w:r>
    </w:p>
    <w:p w:rsidR="00F27D72" w:rsidRDefault="00F27D72" w:rsidP="00F27D72">
      <w:pPr>
        <w:spacing w:line="276" w:lineRule="auto"/>
        <w:rPr>
          <w:sz w:val="24"/>
        </w:rPr>
      </w:pPr>
      <w:r>
        <w:rPr>
          <w:sz w:val="24"/>
        </w:rPr>
        <w:lastRenderedPageBreak/>
        <w:t>On définit 2 classes d’équivalence pour les valeurs</w:t>
      </w:r>
      <w:r w:rsidRPr="00F27D72">
        <w:rPr>
          <w:b/>
          <w:sz w:val="24"/>
        </w:rPr>
        <w:t xml:space="preserve"> Double</w:t>
      </w:r>
    </w:p>
    <w:p w:rsidR="00F27D72" w:rsidRDefault="00F27D72" w:rsidP="00F27D72">
      <w:pPr>
        <w:spacing w:line="276" w:lineRule="auto"/>
        <w:rPr>
          <w:sz w:val="24"/>
        </w:rPr>
      </w:pPr>
      <w:r>
        <w:rPr>
          <w:sz w:val="24"/>
        </w:rPr>
        <w:tab/>
        <w:t xml:space="preserve">-Une classe d’équivalence pour P valide D1 = {0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P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∞</w:t>
      </w:r>
      <w:r>
        <w:rPr>
          <w:sz w:val="24"/>
        </w:rPr>
        <w:t>}</w:t>
      </w:r>
    </w:p>
    <w:p w:rsidR="00F27D72" w:rsidRDefault="00F27D72" w:rsidP="00F27D72">
      <w:pPr>
        <w:spacing w:line="276" w:lineRule="auto"/>
        <w:rPr>
          <w:sz w:val="24"/>
        </w:rPr>
      </w:pPr>
      <w:r>
        <w:rPr>
          <w:sz w:val="24"/>
        </w:rPr>
        <w:tab/>
        <w:t xml:space="preserve">-Une classe d’équivalence pour P invalide D2 = {P </w:t>
      </w:r>
      <w:r>
        <w:rPr>
          <w:rFonts w:cstheme="minorHAnsi"/>
          <w:sz w:val="24"/>
        </w:rPr>
        <w:t>&lt;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0</w:t>
      </w:r>
      <w:r>
        <w:rPr>
          <w:sz w:val="24"/>
        </w:rPr>
        <w:t>}</w:t>
      </w:r>
    </w:p>
    <w:p w:rsidR="00417415" w:rsidRPr="006D5797" w:rsidRDefault="00F27D72" w:rsidP="00417415">
      <w:pPr>
        <w:spacing w:line="276" w:lineRule="auto"/>
        <w:rPr>
          <w:sz w:val="24"/>
        </w:rPr>
      </w:pPr>
      <w:r w:rsidRPr="00417415">
        <w:rPr>
          <w:b/>
          <w:sz w:val="24"/>
        </w:rPr>
        <w:t>Le jeu de test valide serait T</w:t>
      </w:r>
      <w:r>
        <w:rPr>
          <w:sz w:val="24"/>
        </w:rPr>
        <w:t xml:space="preserve"> = </w:t>
      </w:r>
      <w:r w:rsidR="00417415" w:rsidRPr="006D5797">
        <w:rPr>
          <w:sz w:val="24"/>
        </w:rPr>
        <w:t>-Valid</w:t>
      </w:r>
      <w:r w:rsidR="00417415">
        <w:rPr>
          <w:sz w:val="24"/>
        </w:rPr>
        <w:t>e</w:t>
      </w:r>
      <w:r w:rsidR="00417415" w:rsidRPr="006D5797">
        <w:rPr>
          <w:sz w:val="24"/>
        </w:rPr>
        <w:t xml:space="preserve"> (</w:t>
      </w:r>
      <w:r w:rsidR="00417415">
        <w:rPr>
          <w:sz w:val="24"/>
        </w:rPr>
        <w:t>80,452</w:t>
      </w:r>
      <w:r w:rsidR="00417415" w:rsidRPr="006D5797">
        <w:rPr>
          <w:sz w:val="24"/>
        </w:rPr>
        <w:t>)</w:t>
      </w:r>
    </w:p>
    <w:p w:rsidR="00417415" w:rsidRPr="00301FF5" w:rsidRDefault="00417415" w:rsidP="00417415">
      <w:pPr>
        <w:spacing w:line="276" w:lineRule="auto"/>
        <w:rPr>
          <w:sz w:val="24"/>
        </w:rPr>
      </w:pPr>
      <w:r w:rsidRPr="006D5797">
        <w:rPr>
          <w:sz w:val="24"/>
        </w:rPr>
        <w:tab/>
      </w:r>
      <w:r w:rsidRPr="006D579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01FF5">
        <w:rPr>
          <w:sz w:val="24"/>
        </w:rPr>
        <w:t>-Invalide (-55,-4240)</w:t>
      </w:r>
      <w:r w:rsidR="00BD126D" w:rsidRPr="006D5797">
        <w:rPr>
          <w:sz w:val="24"/>
        </w:rPr>
        <w:t>, (</w:t>
      </w:r>
      <w:r w:rsidR="001A4801" w:rsidRPr="006D5797">
        <w:rPr>
          <w:sz w:val="24"/>
        </w:rPr>
        <w:t>,USD</w:t>
      </w:r>
      <w:r w:rsidR="00BD126D" w:rsidRPr="006D5797">
        <w:rPr>
          <w:sz w:val="24"/>
        </w:rPr>
        <w:t>,USD,</w:t>
      </w:r>
      <w:r w:rsidR="00BD126D" w:rsidRPr="006D5797">
        <w:rPr>
          <w:b/>
          <w:sz w:val="24"/>
        </w:rPr>
        <w:t xml:space="preserve"> </w:t>
      </w:r>
      <w:r w:rsidR="00BD126D" w:rsidRPr="006D5797">
        <w:rPr>
          <w:sz w:val="24"/>
        </w:rPr>
        <w:t>Currency</w:t>
      </w:r>
      <w:r w:rsidR="00BD126D">
        <w:rPr>
          <w:sz w:val="24"/>
        </w:rPr>
        <w:t>,-</w:t>
      </w:r>
      <w:r w:rsidR="00BD126D" w:rsidRPr="006D5797">
        <w:rPr>
          <w:sz w:val="24"/>
        </w:rPr>
        <w:t>5)</w:t>
      </w:r>
    </w:p>
    <w:p w:rsidR="004A4D54" w:rsidRDefault="00F81E11" w:rsidP="00F27D72">
      <w:pPr>
        <w:spacing w:line="276" w:lineRule="auto"/>
        <w:rPr>
          <w:sz w:val="24"/>
        </w:rPr>
      </w:pPr>
      <w:r>
        <w:rPr>
          <w:sz w:val="24"/>
        </w:rPr>
        <w:t>On utilise les jeux de test obtenu pour les 2 méthode en fonction des valeurs d’entre de la méthode.</w:t>
      </w:r>
    </w:p>
    <w:p w:rsidR="00F81E11" w:rsidRPr="009955CA" w:rsidRDefault="00F81E11" w:rsidP="00F27D72">
      <w:pPr>
        <w:spacing w:line="276" w:lineRule="auto"/>
        <w:rPr>
          <w:sz w:val="24"/>
        </w:rPr>
      </w:pPr>
    </w:p>
    <w:p w:rsidR="00C63955" w:rsidRPr="004A4D54" w:rsidRDefault="00C63955" w:rsidP="00F27D72">
      <w:pPr>
        <w:pStyle w:val="Paragraphedeliste"/>
        <w:numPr>
          <w:ilvl w:val="1"/>
          <w:numId w:val="1"/>
        </w:numPr>
        <w:tabs>
          <w:tab w:val="left" w:pos="3190"/>
        </w:tabs>
        <w:spacing w:line="276" w:lineRule="auto"/>
        <w:rPr>
          <w:b/>
          <w:sz w:val="24"/>
          <w:u w:val="single"/>
        </w:rPr>
      </w:pPr>
      <w:r w:rsidRPr="004A4D54">
        <w:rPr>
          <w:b/>
          <w:sz w:val="24"/>
          <w:u w:val="single"/>
        </w:rPr>
        <w:t>Analyse des valeurs frontières.</w:t>
      </w:r>
    </w:p>
    <w:p w:rsidR="007A1600" w:rsidRPr="007A1600" w:rsidRDefault="007A1600" w:rsidP="007A1600">
      <w:pPr>
        <w:spacing w:line="276" w:lineRule="auto"/>
        <w:rPr>
          <w:sz w:val="24"/>
        </w:rPr>
      </w:pPr>
      <w:r w:rsidRPr="007A1600">
        <w:rPr>
          <w:sz w:val="24"/>
        </w:rPr>
        <w:t>On définit 2 classes d’équivalence pour les valeurs</w:t>
      </w:r>
      <w:r w:rsidRPr="007A1600">
        <w:rPr>
          <w:b/>
          <w:sz w:val="24"/>
        </w:rPr>
        <w:t xml:space="preserve"> Double</w:t>
      </w:r>
    </w:p>
    <w:p w:rsidR="004A4D54" w:rsidRDefault="004A4D54" w:rsidP="00F27D72">
      <w:pPr>
        <w:spacing w:line="276" w:lineRule="auto"/>
        <w:rPr>
          <w:sz w:val="24"/>
        </w:rPr>
      </w:pPr>
      <w:r>
        <w:rPr>
          <w:sz w:val="24"/>
        </w:rPr>
        <w:tab/>
        <w:t xml:space="preserve">-Une classe d’équivalence pour P valide D1 = {0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P </w:t>
      </w:r>
      <w:r>
        <w:rPr>
          <w:rFonts w:cstheme="minorHAnsi"/>
          <w:sz w:val="24"/>
        </w:rPr>
        <w:t>≤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∞</w:t>
      </w:r>
      <w:r>
        <w:rPr>
          <w:sz w:val="24"/>
        </w:rPr>
        <w:t>}</w:t>
      </w:r>
      <w:r w:rsidR="009F184D">
        <w:rPr>
          <w:sz w:val="24"/>
        </w:rPr>
        <w:t xml:space="preserve"> </w:t>
      </w:r>
    </w:p>
    <w:p w:rsidR="009F184D" w:rsidRDefault="004A4D54" w:rsidP="00F27D72">
      <w:pPr>
        <w:spacing w:line="276" w:lineRule="auto"/>
        <w:rPr>
          <w:sz w:val="24"/>
        </w:rPr>
      </w:pPr>
      <w:r>
        <w:rPr>
          <w:sz w:val="24"/>
        </w:rPr>
        <w:tab/>
        <w:t xml:space="preserve">-Une classe d’équivalence pour P invalide D2 = {P </w:t>
      </w:r>
      <w:r w:rsidR="00360E57">
        <w:rPr>
          <w:rFonts w:cstheme="minorHAnsi"/>
          <w:sz w:val="24"/>
        </w:rPr>
        <w:t>&lt;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0</w:t>
      </w:r>
      <w:r>
        <w:rPr>
          <w:sz w:val="24"/>
        </w:rPr>
        <w:t>}</w:t>
      </w:r>
    </w:p>
    <w:p w:rsidR="00BD76BF" w:rsidRDefault="00F81E11" w:rsidP="00F81E11">
      <w:pPr>
        <w:spacing w:line="276" w:lineRule="auto"/>
        <w:ind w:firstLine="708"/>
        <w:rPr>
          <w:sz w:val="24"/>
        </w:rPr>
      </w:pPr>
      <w:r>
        <w:rPr>
          <w:sz w:val="24"/>
        </w:rPr>
        <w:t>-</w:t>
      </w:r>
      <w:r w:rsidR="00BD76BF">
        <w:rPr>
          <w:sz w:val="24"/>
        </w:rPr>
        <w:t>On ne peut pas étudier la frontière supérieure.</w:t>
      </w:r>
    </w:p>
    <w:p w:rsidR="00CE4594" w:rsidRDefault="004A4D54" w:rsidP="00F27D72">
      <w:pPr>
        <w:spacing w:line="276" w:lineRule="auto"/>
        <w:rPr>
          <w:sz w:val="24"/>
        </w:rPr>
      </w:pPr>
      <w:r w:rsidRPr="00163D08">
        <w:rPr>
          <w:b/>
          <w:sz w:val="24"/>
        </w:rPr>
        <w:t>Le jeu de test valide serait T</w:t>
      </w:r>
      <w:r>
        <w:rPr>
          <w:sz w:val="24"/>
        </w:rPr>
        <w:t xml:space="preserve"> = </w:t>
      </w:r>
      <w:r w:rsidR="00163D08">
        <w:rPr>
          <w:sz w:val="24"/>
        </w:rPr>
        <w:t>(</w:t>
      </w:r>
      <w:r w:rsidR="00F60EC5">
        <w:rPr>
          <w:sz w:val="24"/>
        </w:rPr>
        <w:t>0,5</w:t>
      </w:r>
      <w:r w:rsidR="003F39B9">
        <w:rPr>
          <w:sz w:val="24"/>
        </w:rPr>
        <w:t>), (</w:t>
      </w:r>
      <w:r w:rsidR="00F60EC5">
        <w:rPr>
          <w:sz w:val="24"/>
        </w:rPr>
        <w:t>-1,1000)</w:t>
      </w:r>
    </w:p>
    <w:p w:rsidR="007A1600" w:rsidRDefault="007A1600" w:rsidP="00F27D72">
      <w:pPr>
        <w:spacing w:line="276" w:lineRule="auto"/>
        <w:rPr>
          <w:sz w:val="24"/>
        </w:rPr>
      </w:pPr>
    </w:p>
    <w:p w:rsidR="007A1600" w:rsidRDefault="007A1600" w:rsidP="00F27D72">
      <w:pPr>
        <w:spacing w:line="276" w:lineRule="auto"/>
        <w:rPr>
          <w:sz w:val="24"/>
        </w:rPr>
      </w:pPr>
      <w:r>
        <w:rPr>
          <w:sz w:val="24"/>
        </w:rPr>
        <w:t xml:space="preserve">Pour les valeurs </w:t>
      </w:r>
      <w:r w:rsidRPr="007A1600">
        <w:rPr>
          <w:b/>
          <w:sz w:val="24"/>
        </w:rPr>
        <w:t>String</w:t>
      </w:r>
      <w:r>
        <w:rPr>
          <w:sz w:val="24"/>
        </w:rPr>
        <w:t xml:space="preserve"> on le domaine n’étant pas un intervalle, il n’y a donc pas de frontière a analysé. </w:t>
      </w:r>
    </w:p>
    <w:p w:rsidR="002A0964" w:rsidRDefault="002A0964" w:rsidP="002A0964">
      <w:pPr>
        <w:pStyle w:val="Paragraphedeliste"/>
        <w:numPr>
          <w:ilvl w:val="1"/>
          <w:numId w:val="1"/>
        </w:numPr>
        <w:spacing w:line="276" w:lineRule="auto"/>
        <w:rPr>
          <w:b/>
          <w:sz w:val="28"/>
          <w:u w:val="single"/>
        </w:rPr>
      </w:pPr>
      <w:r w:rsidRPr="002A0964">
        <w:rPr>
          <w:b/>
          <w:sz w:val="28"/>
          <w:u w:val="single"/>
        </w:rPr>
        <w:t>Conclusion</w:t>
      </w:r>
    </w:p>
    <w:p w:rsidR="002A0964" w:rsidRPr="002A0964" w:rsidRDefault="002A0964" w:rsidP="002A0964">
      <w:pPr>
        <w:spacing w:line="276" w:lineRule="auto"/>
        <w:rPr>
          <w:sz w:val="24"/>
        </w:rPr>
      </w:pPr>
      <w:r w:rsidRPr="002A0964">
        <w:rPr>
          <w:sz w:val="24"/>
        </w:rPr>
        <w:t xml:space="preserve">Les teste effectue dans cette partie en boite noir nous a </w:t>
      </w:r>
      <w:r w:rsidR="00CE4594" w:rsidRPr="002A0964">
        <w:rPr>
          <w:sz w:val="24"/>
        </w:rPr>
        <w:t>permis</w:t>
      </w:r>
      <w:r w:rsidRPr="002A0964">
        <w:rPr>
          <w:sz w:val="24"/>
        </w:rPr>
        <w:t xml:space="preserve"> de remarquer que contrairement aux spécifications</w:t>
      </w:r>
      <w:r>
        <w:rPr>
          <w:sz w:val="24"/>
        </w:rPr>
        <w:t>,</w:t>
      </w:r>
      <w:r w:rsidRPr="002A0964">
        <w:rPr>
          <w:sz w:val="24"/>
        </w:rPr>
        <w:t xml:space="preserve"> </w:t>
      </w:r>
      <w:r>
        <w:rPr>
          <w:sz w:val="24"/>
        </w:rPr>
        <w:t xml:space="preserve">les méthodes acceptent des </w:t>
      </w:r>
      <w:r w:rsidRPr="002A0964">
        <w:rPr>
          <w:sz w:val="24"/>
        </w:rPr>
        <w:t>montants positives</w:t>
      </w:r>
      <w:r>
        <w:rPr>
          <w:sz w:val="24"/>
        </w:rPr>
        <w:t xml:space="preserve"> et que la </w:t>
      </w:r>
      <w:r w:rsidR="007C00D4">
        <w:rPr>
          <w:sz w:val="24"/>
        </w:rPr>
        <w:t xml:space="preserve">devise </w:t>
      </w:r>
      <w:r>
        <w:rPr>
          <w:sz w:val="24"/>
        </w:rPr>
        <w:t xml:space="preserve">CAD </w:t>
      </w:r>
      <w:r w:rsidR="007C00D4">
        <w:rPr>
          <w:sz w:val="24"/>
        </w:rPr>
        <w:t>n’est</w:t>
      </w:r>
      <w:r>
        <w:rPr>
          <w:sz w:val="24"/>
        </w:rPr>
        <w:t xml:space="preserve"> pas </w:t>
      </w:r>
      <w:r w:rsidR="007C00D4">
        <w:rPr>
          <w:sz w:val="24"/>
        </w:rPr>
        <w:t>incluse</w:t>
      </w:r>
      <w:r>
        <w:rPr>
          <w:sz w:val="24"/>
        </w:rPr>
        <w:t xml:space="preserve"> dans le code.</w:t>
      </w:r>
    </w:p>
    <w:p w:rsidR="007A1600" w:rsidRPr="004A4D54" w:rsidRDefault="007A1600" w:rsidP="00F27D72">
      <w:pPr>
        <w:spacing w:line="276" w:lineRule="auto"/>
        <w:rPr>
          <w:sz w:val="24"/>
        </w:rPr>
      </w:pPr>
    </w:p>
    <w:p w:rsidR="00810E3A" w:rsidRDefault="00810E3A" w:rsidP="00F27D72">
      <w:pPr>
        <w:spacing w:line="276" w:lineRule="auto"/>
        <w:rPr>
          <w:b/>
          <w:sz w:val="28"/>
          <w:u w:val="single"/>
        </w:rPr>
      </w:pPr>
      <w:r w:rsidRPr="00C63955">
        <w:rPr>
          <w:b/>
          <w:sz w:val="28"/>
          <w:u w:val="single"/>
        </w:rPr>
        <w:t>2.TESTS BOITE BLANC</w:t>
      </w:r>
    </w:p>
    <w:p w:rsidR="00B054A9" w:rsidRDefault="00B054A9" w:rsidP="00F27D72">
      <w:pPr>
        <w:spacing w:line="276" w:lineRule="auto"/>
        <w:rPr>
          <w:b/>
          <w:sz w:val="24"/>
          <w:u w:val="single"/>
        </w:rPr>
      </w:pPr>
      <w:r w:rsidRPr="006D56D3">
        <w:rPr>
          <w:b/>
          <w:sz w:val="24"/>
          <w:u w:val="single"/>
        </w:rPr>
        <w:t>2.</w:t>
      </w:r>
      <w:r w:rsidR="006E6FC0" w:rsidRPr="006D56D3">
        <w:rPr>
          <w:b/>
          <w:sz w:val="24"/>
          <w:u w:val="single"/>
        </w:rPr>
        <w:t>1. Critère</w:t>
      </w:r>
      <w:r w:rsidRPr="006D56D3">
        <w:rPr>
          <w:b/>
          <w:sz w:val="24"/>
          <w:u w:val="single"/>
        </w:rPr>
        <w:t xml:space="preserve"> de couverture </w:t>
      </w:r>
      <w:r w:rsidR="006E6FC0" w:rsidRPr="006D56D3">
        <w:rPr>
          <w:b/>
          <w:sz w:val="24"/>
          <w:u w:val="single"/>
        </w:rPr>
        <w:t>des instructions</w:t>
      </w:r>
      <w:r w:rsidRPr="006D56D3">
        <w:rPr>
          <w:b/>
          <w:sz w:val="24"/>
          <w:u w:val="single"/>
        </w:rPr>
        <w:t xml:space="preserve"> </w:t>
      </w:r>
    </w:p>
    <w:p w:rsidR="00AE1092" w:rsidRPr="00AE1092" w:rsidRDefault="00AE1092" w:rsidP="00F27D72">
      <w:pPr>
        <w:spacing w:line="276" w:lineRule="auto"/>
        <w:rPr>
          <w:rFonts w:cstheme="minorHAnsi"/>
          <w:b/>
          <w:sz w:val="32"/>
          <w:u w:val="single"/>
        </w:rPr>
      </w:pPr>
      <w:r w:rsidRPr="00AE1092">
        <w:rPr>
          <w:rFonts w:cstheme="minorHAnsi"/>
          <w:sz w:val="24"/>
          <w:szCs w:val="20"/>
        </w:rPr>
        <w:t>On cherche des jeux de test qui permettent de couvrir toutes les instructions du programme</w:t>
      </w:r>
      <w:r>
        <w:rPr>
          <w:rFonts w:cstheme="minorHAnsi"/>
          <w:sz w:val="24"/>
          <w:szCs w:val="20"/>
        </w:rPr>
        <w:t xml:space="preserve"> pour se faire on va les regroupe en classe.</w:t>
      </w:r>
    </w:p>
    <w:p w:rsidR="00B054A9" w:rsidRPr="000F0A56" w:rsidRDefault="00B054A9" w:rsidP="00F27D72">
      <w:pPr>
        <w:spacing w:line="276" w:lineRule="auto"/>
        <w:rPr>
          <w:b/>
          <w:sz w:val="24"/>
          <w:lang w:val="en-CA"/>
        </w:rPr>
      </w:pPr>
      <w:r w:rsidRPr="000F0A56">
        <w:rPr>
          <w:b/>
          <w:sz w:val="24"/>
          <w:lang w:val="en-CA"/>
        </w:rPr>
        <w:t xml:space="preserve">La </w:t>
      </w:r>
      <w:r w:rsidR="003F39B9" w:rsidRPr="000F0A56">
        <w:rPr>
          <w:b/>
          <w:sz w:val="24"/>
          <w:lang w:val="en-CA"/>
        </w:rPr>
        <w:t>methods</w:t>
      </w:r>
      <w:r w:rsidRPr="000F0A56">
        <w:rPr>
          <w:b/>
          <w:sz w:val="24"/>
          <w:lang w:val="en-CA"/>
        </w:rPr>
        <w:t xml:space="preserve"> MainWindow.convert(String, String, ArrayList&lt;Currency&gt;, Double)</w:t>
      </w:r>
    </w:p>
    <w:p w:rsidR="00AE1092" w:rsidRPr="00B505C7" w:rsidRDefault="00AE1092" w:rsidP="00576AD8">
      <w:pPr>
        <w:spacing w:line="276" w:lineRule="auto"/>
        <w:ind w:firstLine="708"/>
        <w:rPr>
          <w:sz w:val="24"/>
          <w:lang w:val="en-CA"/>
        </w:rPr>
      </w:pPr>
      <w:r w:rsidRPr="00B505C7">
        <w:rPr>
          <w:sz w:val="24"/>
          <w:lang w:val="en-CA"/>
        </w:rPr>
        <w:lastRenderedPageBreak/>
        <w:t>D1=</w:t>
      </w:r>
      <w:r w:rsidR="004346DA">
        <w:rPr>
          <w:sz w:val="24"/>
          <w:lang w:val="en-CA"/>
        </w:rPr>
        <w:t xml:space="preserve"> </w:t>
      </w:r>
      <w:r w:rsidRPr="00B505C7">
        <w:rPr>
          <w:sz w:val="24"/>
          <w:lang w:val="en-CA"/>
        </w:rPr>
        <w:t>{</w:t>
      </w:r>
      <w:r w:rsidR="00B505C7" w:rsidRPr="00B505C7">
        <w:rPr>
          <w:sz w:val="24"/>
          <w:lang w:val="en-CA"/>
        </w:rPr>
        <w:t>(x,y)</w:t>
      </w:r>
      <w:r w:rsidR="004346DA">
        <w:rPr>
          <w:sz w:val="24"/>
          <w:lang w:val="en-CA"/>
        </w:rPr>
        <w:t xml:space="preserve"> </w:t>
      </w:r>
      <w:r w:rsidR="00B505C7" w:rsidRPr="00B505C7">
        <w:rPr>
          <w:sz w:val="24"/>
          <w:lang w:val="en-CA"/>
        </w:rPr>
        <w:t>|currencies.get(i).getName() = x</w:t>
      </w:r>
      <w:r w:rsidR="00B505C7">
        <w:rPr>
          <w:sz w:val="24"/>
          <w:lang w:val="en-CA"/>
        </w:rPr>
        <w:t xml:space="preserve"> et </w:t>
      </w:r>
      <w:r w:rsidR="00B505C7" w:rsidRPr="00B505C7">
        <w:rPr>
          <w:sz w:val="24"/>
          <w:lang w:val="en-CA"/>
        </w:rPr>
        <w:t xml:space="preserve">currencies.get(i).getName() = </w:t>
      </w:r>
      <w:r w:rsidR="00B505C7">
        <w:rPr>
          <w:sz w:val="24"/>
          <w:lang w:val="en-CA"/>
        </w:rPr>
        <w:t>y</w:t>
      </w:r>
      <w:r w:rsidRPr="00B505C7">
        <w:rPr>
          <w:sz w:val="24"/>
          <w:lang w:val="en-CA"/>
        </w:rPr>
        <w:t>}</w:t>
      </w:r>
    </w:p>
    <w:p w:rsidR="00AE1092" w:rsidRPr="00B505C7" w:rsidRDefault="00AE1092" w:rsidP="00576AD8">
      <w:pPr>
        <w:spacing w:line="276" w:lineRule="auto"/>
        <w:ind w:firstLine="708"/>
        <w:rPr>
          <w:sz w:val="24"/>
          <w:lang w:val="en-CA"/>
        </w:rPr>
      </w:pPr>
      <w:r w:rsidRPr="00B505C7">
        <w:rPr>
          <w:sz w:val="24"/>
          <w:lang w:val="en-CA"/>
        </w:rPr>
        <w:t>D2</w:t>
      </w:r>
      <w:r w:rsidR="00B505C7">
        <w:rPr>
          <w:sz w:val="24"/>
          <w:lang w:val="en-CA"/>
        </w:rPr>
        <w:t>=</w:t>
      </w:r>
      <w:r w:rsidR="004346DA">
        <w:rPr>
          <w:sz w:val="24"/>
          <w:lang w:val="en-CA"/>
        </w:rPr>
        <w:t xml:space="preserve"> </w:t>
      </w:r>
      <w:r w:rsidR="00B505C7" w:rsidRPr="00B505C7">
        <w:rPr>
          <w:sz w:val="24"/>
          <w:lang w:val="en-CA"/>
        </w:rPr>
        <w:t>{(x,y)</w:t>
      </w:r>
      <w:r w:rsidR="004346DA">
        <w:rPr>
          <w:sz w:val="24"/>
          <w:lang w:val="en-CA"/>
        </w:rPr>
        <w:t xml:space="preserve"> </w:t>
      </w:r>
      <w:r w:rsidR="00B505C7" w:rsidRPr="00B505C7">
        <w:rPr>
          <w:sz w:val="24"/>
          <w:lang w:val="en-CA"/>
        </w:rPr>
        <w:t xml:space="preserve">|currencies.get(i).getName() </w:t>
      </w:r>
      <w:r w:rsidR="004346DA">
        <w:rPr>
          <w:rFonts w:cstheme="minorHAnsi"/>
          <w:sz w:val="24"/>
          <w:lang w:val="en-CA"/>
        </w:rPr>
        <w:t>≠</w:t>
      </w:r>
      <w:r w:rsidR="004346DA">
        <w:rPr>
          <w:sz w:val="24"/>
          <w:lang w:val="en-CA"/>
        </w:rPr>
        <w:t xml:space="preserve"> </w:t>
      </w:r>
      <w:r w:rsidR="00B505C7" w:rsidRPr="00B505C7">
        <w:rPr>
          <w:sz w:val="24"/>
          <w:lang w:val="en-CA"/>
        </w:rPr>
        <w:t>x</w:t>
      </w:r>
      <w:r w:rsidR="00B505C7">
        <w:rPr>
          <w:sz w:val="24"/>
          <w:lang w:val="en-CA"/>
        </w:rPr>
        <w:t xml:space="preserve"> | </w:t>
      </w:r>
      <w:r w:rsidR="00B505C7" w:rsidRPr="00B505C7">
        <w:rPr>
          <w:sz w:val="24"/>
          <w:lang w:val="en-CA"/>
        </w:rPr>
        <w:t xml:space="preserve">currencies.get(i).getName() = </w:t>
      </w:r>
      <w:r w:rsidR="00B505C7">
        <w:rPr>
          <w:sz w:val="24"/>
          <w:lang w:val="en-CA"/>
        </w:rPr>
        <w:t>Y</w:t>
      </w:r>
      <w:r w:rsidR="00B505C7" w:rsidRPr="00B505C7">
        <w:rPr>
          <w:sz w:val="24"/>
          <w:lang w:val="en-CA"/>
        </w:rPr>
        <w:t xml:space="preserve"> }</w:t>
      </w:r>
    </w:p>
    <w:p w:rsidR="00AE1092" w:rsidRDefault="00AE1092" w:rsidP="00576AD8">
      <w:pPr>
        <w:spacing w:line="276" w:lineRule="auto"/>
        <w:ind w:firstLine="708"/>
        <w:rPr>
          <w:sz w:val="24"/>
          <w:lang w:val="en-CA"/>
        </w:rPr>
      </w:pPr>
      <w:r w:rsidRPr="00B505C7">
        <w:rPr>
          <w:sz w:val="24"/>
          <w:lang w:val="en-CA"/>
        </w:rPr>
        <w:t>D3</w:t>
      </w:r>
      <w:r w:rsidR="004346DA">
        <w:rPr>
          <w:sz w:val="24"/>
          <w:lang w:val="en-CA"/>
        </w:rPr>
        <w:t>=</w:t>
      </w:r>
      <w:r w:rsidR="004346DA" w:rsidRPr="00B505C7">
        <w:rPr>
          <w:sz w:val="24"/>
          <w:lang w:val="en-CA"/>
        </w:rPr>
        <w:t xml:space="preserve"> {</w:t>
      </w:r>
      <w:r w:rsidR="00B505C7" w:rsidRPr="00B505C7">
        <w:rPr>
          <w:sz w:val="24"/>
          <w:lang w:val="en-CA"/>
        </w:rPr>
        <w:t>(</w:t>
      </w:r>
      <w:r w:rsidR="004346DA" w:rsidRPr="00B505C7">
        <w:rPr>
          <w:sz w:val="24"/>
          <w:lang w:val="en-CA"/>
        </w:rPr>
        <w:t>x,y</w:t>
      </w:r>
      <w:r w:rsidR="004346DA">
        <w:rPr>
          <w:sz w:val="24"/>
          <w:lang w:val="en-CA"/>
        </w:rPr>
        <w:t>) |</w:t>
      </w:r>
      <w:r w:rsidR="00B505C7" w:rsidRPr="00B505C7">
        <w:rPr>
          <w:sz w:val="24"/>
          <w:lang w:val="en-CA"/>
        </w:rPr>
        <w:t xml:space="preserve"> currencies.get(i).getName() </w:t>
      </w:r>
      <w:r w:rsidR="00B505C7">
        <w:rPr>
          <w:sz w:val="24"/>
          <w:lang w:val="en-CA"/>
        </w:rPr>
        <w:t xml:space="preserve">= x | </w:t>
      </w:r>
      <w:r w:rsidR="00B505C7" w:rsidRPr="00B505C7">
        <w:rPr>
          <w:sz w:val="24"/>
          <w:lang w:val="en-CA"/>
        </w:rPr>
        <w:t xml:space="preserve">currencies.get(i).getName() </w:t>
      </w:r>
      <w:r w:rsidR="004346DA">
        <w:rPr>
          <w:rFonts w:cstheme="minorHAnsi"/>
          <w:sz w:val="24"/>
          <w:lang w:val="en-CA"/>
        </w:rPr>
        <w:t>≠</w:t>
      </w:r>
      <w:r w:rsidR="00B505C7">
        <w:rPr>
          <w:sz w:val="24"/>
          <w:lang w:val="en-CA"/>
        </w:rPr>
        <w:t>y</w:t>
      </w:r>
      <w:r w:rsidR="00B505C7" w:rsidRPr="00B505C7">
        <w:rPr>
          <w:sz w:val="24"/>
          <w:lang w:val="en-CA"/>
        </w:rPr>
        <w:t xml:space="preserve"> }</w:t>
      </w:r>
    </w:p>
    <w:p w:rsidR="00B505C7" w:rsidRDefault="00B505C7" w:rsidP="00576AD8">
      <w:pPr>
        <w:spacing w:line="276" w:lineRule="auto"/>
        <w:ind w:firstLine="708"/>
        <w:rPr>
          <w:sz w:val="24"/>
          <w:lang w:val="en-CA"/>
        </w:rPr>
      </w:pPr>
      <w:r w:rsidRPr="00B505C7">
        <w:rPr>
          <w:sz w:val="24"/>
          <w:lang w:val="en-CA"/>
        </w:rPr>
        <w:t>D</w:t>
      </w:r>
      <w:r>
        <w:rPr>
          <w:sz w:val="24"/>
          <w:lang w:val="en-CA"/>
        </w:rPr>
        <w:t>4</w:t>
      </w:r>
      <w:r w:rsidR="004346DA">
        <w:rPr>
          <w:sz w:val="24"/>
          <w:lang w:val="en-CA"/>
        </w:rPr>
        <w:t>=</w:t>
      </w:r>
      <w:r w:rsidR="004346DA" w:rsidRPr="00B505C7">
        <w:rPr>
          <w:sz w:val="24"/>
          <w:lang w:val="en-CA"/>
        </w:rPr>
        <w:t xml:space="preserve"> {</w:t>
      </w:r>
      <w:r w:rsidRPr="00B505C7">
        <w:rPr>
          <w:sz w:val="24"/>
          <w:lang w:val="en-CA"/>
        </w:rPr>
        <w:t>(x,y</w:t>
      </w:r>
      <w:r w:rsidR="004346DA">
        <w:rPr>
          <w:sz w:val="24"/>
          <w:lang w:val="en-CA"/>
        </w:rPr>
        <w:t>) |</w:t>
      </w:r>
      <w:r w:rsidRPr="00B505C7">
        <w:rPr>
          <w:sz w:val="24"/>
          <w:lang w:val="en-CA"/>
        </w:rPr>
        <w:t xml:space="preserve"> currencies.get(i).getName() </w:t>
      </w:r>
      <w:r w:rsidR="004346DA">
        <w:rPr>
          <w:rFonts w:cstheme="minorHAnsi"/>
          <w:sz w:val="24"/>
          <w:lang w:val="en-CA"/>
        </w:rPr>
        <w:t>≠</w:t>
      </w:r>
      <w:r>
        <w:rPr>
          <w:sz w:val="24"/>
          <w:lang w:val="en-CA"/>
        </w:rPr>
        <w:t xml:space="preserve"> x | </w:t>
      </w:r>
      <w:r w:rsidRPr="00B505C7">
        <w:rPr>
          <w:sz w:val="24"/>
          <w:lang w:val="en-CA"/>
        </w:rPr>
        <w:t xml:space="preserve">currencies.get(i).getName() </w:t>
      </w:r>
      <w:r w:rsidR="004346DA">
        <w:rPr>
          <w:rFonts w:cstheme="minorHAnsi"/>
          <w:sz w:val="24"/>
          <w:lang w:val="en-CA"/>
        </w:rPr>
        <w:t>≠</w:t>
      </w:r>
      <w:r>
        <w:rPr>
          <w:sz w:val="24"/>
          <w:lang w:val="en-CA"/>
        </w:rPr>
        <w:t xml:space="preserve"> y</w:t>
      </w:r>
      <w:r w:rsidRPr="00B505C7">
        <w:rPr>
          <w:sz w:val="24"/>
          <w:lang w:val="en-CA"/>
        </w:rPr>
        <w:t xml:space="preserve"> }</w:t>
      </w:r>
    </w:p>
    <w:p w:rsidR="00B505C7" w:rsidRPr="00B505C7" w:rsidRDefault="00B505C7" w:rsidP="00F27D72">
      <w:pPr>
        <w:spacing w:line="276" w:lineRule="auto"/>
        <w:rPr>
          <w:sz w:val="24"/>
        </w:rPr>
      </w:pPr>
      <w:r w:rsidRPr="00F60EC5">
        <w:rPr>
          <w:b/>
          <w:sz w:val="24"/>
        </w:rPr>
        <w:t>Le jeu de test T</w:t>
      </w:r>
      <w:r w:rsidRPr="00B505C7">
        <w:rPr>
          <w:sz w:val="24"/>
        </w:rPr>
        <w:t xml:space="preserve"> = {</w:t>
      </w:r>
      <w:r>
        <w:rPr>
          <w:sz w:val="24"/>
        </w:rPr>
        <w:t>(</w:t>
      </w:r>
      <w:r w:rsidR="00D7576C">
        <w:rPr>
          <w:sz w:val="24"/>
        </w:rPr>
        <w:t>EUR</w:t>
      </w:r>
      <w:r w:rsidR="004346DA">
        <w:rPr>
          <w:sz w:val="24"/>
        </w:rPr>
        <w:t>,</w:t>
      </w:r>
      <w:r w:rsidR="00CF781F">
        <w:rPr>
          <w:sz w:val="24"/>
        </w:rPr>
        <w:t>USD</w:t>
      </w:r>
      <w:r w:rsidR="00107AD9">
        <w:rPr>
          <w:sz w:val="24"/>
        </w:rPr>
        <w:t>,</w:t>
      </w:r>
      <w:r w:rsidR="00107AD9" w:rsidRPr="00107AD9">
        <w:rPr>
          <w:sz w:val="24"/>
        </w:rPr>
        <w:t xml:space="preserve"> currencies</w:t>
      </w:r>
      <w:r w:rsidR="00CF781F">
        <w:rPr>
          <w:sz w:val="24"/>
        </w:rPr>
        <w:t>,5</w:t>
      </w:r>
      <w:r>
        <w:rPr>
          <w:sz w:val="24"/>
        </w:rPr>
        <w:t>)</w:t>
      </w:r>
      <w:r w:rsidR="004346DA">
        <w:rPr>
          <w:sz w:val="24"/>
        </w:rPr>
        <w:t xml:space="preserve">, </w:t>
      </w:r>
      <w:r>
        <w:rPr>
          <w:sz w:val="24"/>
        </w:rPr>
        <w:t>(</w:t>
      </w:r>
      <w:r w:rsidR="004346DA">
        <w:rPr>
          <w:sz w:val="24"/>
        </w:rPr>
        <w:t>USD,</w:t>
      </w:r>
      <w:r w:rsidR="00CF781F">
        <w:rPr>
          <w:sz w:val="24"/>
        </w:rPr>
        <w:t>KL</w:t>
      </w:r>
      <w:r w:rsidR="00107AD9">
        <w:rPr>
          <w:sz w:val="24"/>
        </w:rPr>
        <w:t>,</w:t>
      </w:r>
      <w:r w:rsidR="00107AD9" w:rsidRPr="00107AD9">
        <w:rPr>
          <w:sz w:val="24"/>
        </w:rPr>
        <w:t xml:space="preserve"> currencies</w:t>
      </w:r>
      <w:r w:rsidR="00CF781F">
        <w:rPr>
          <w:sz w:val="24"/>
        </w:rPr>
        <w:t>,5</w:t>
      </w:r>
      <w:r>
        <w:rPr>
          <w:sz w:val="24"/>
        </w:rPr>
        <w:t>)</w:t>
      </w:r>
      <w:r w:rsidR="004346DA">
        <w:rPr>
          <w:sz w:val="24"/>
        </w:rPr>
        <w:t xml:space="preserve">, </w:t>
      </w:r>
      <w:r>
        <w:rPr>
          <w:sz w:val="24"/>
        </w:rPr>
        <w:t>(</w:t>
      </w:r>
      <w:r w:rsidR="00CF781F">
        <w:rPr>
          <w:sz w:val="24"/>
        </w:rPr>
        <w:t>KL</w:t>
      </w:r>
      <w:r w:rsidR="004346DA">
        <w:rPr>
          <w:sz w:val="24"/>
        </w:rPr>
        <w:t>,USD</w:t>
      </w:r>
      <w:r w:rsidR="00107AD9">
        <w:rPr>
          <w:sz w:val="24"/>
        </w:rPr>
        <w:t>,</w:t>
      </w:r>
      <w:r w:rsidR="00107AD9" w:rsidRPr="00107AD9">
        <w:rPr>
          <w:sz w:val="24"/>
        </w:rPr>
        <w:t xml:space="preserve"> currencies</w:t>
      </w:r>
      <w:r w:rsidR="00CF781F">
        <w:rPr>
          <w:sz w:val="24"/>
        </w:rPr>
        <w:t>,5</w:t>
      </w:r>
      <w:r>
        <w:rPr>
          <w:sz w:val="24"/>
        </w:rPr>
        <w:t>)</w:t>
      </w:r>
      <w:r w:rsidR="004346DA">
        <w:rPr>
          <w:sz w:val="24"/>
        </w:rPr>
        <w:t xml:space="preserve">, </w:t>
      </w:r>
      <w:r>
        <w:rPr>
          <w:sz w:val="24"/>
        </w:rPr>
        <w:t>(</w:t>
      </w:r>
      <w:r w:rsidR="00CF781F">
        <w:rPr>
          <w:sz w:val="24"/>
        </w:rPr>
        <w:t>GHB</w:t>
      </w:r>
      <w:r w:rsidR="004346DA">
        <w:rPr>
          <w:sz w:val="24"/>
        </w:rPr>
        <w:t>,</w:t>
      </w:r>
      <w:r w:rsidR="00CF781F">
        <w:rPr>
          <w:sz w:val="24"/>
        </w:rPr>
        <w:t>KL</w:t>
      </w:r>
      <w:r w:rsidR="00107AD9">
        <w:rPr>
          <w:sz w:val="24"/>
        </w:rPr>
        <w:t>,</w:t>
      </w:r>
      <w:r w:rsidR="00107AD9" w:rsidRPr="00107AD9">
        <w:rPr>
          <w:sz w:val="24"/>
        </w:rPr>
        <w:t xml:space="preserve"> currencies</w:t>
      </w:r>
      <w:r w:rsidR="00CF781F">
        <w:rPr>
          <w:sz w:val="24"/>
        </w:rPr>
        <w:t>,5</w:t>
      </w:r>
      <w:r>
        <w:rPr>
          <w:sz w:val="24"/>
        </w:rPr>
        <w:t>)</w:t>
      </w:r>
      <w:r w:rsidRPr="00B505C7">
        <w:rPr>
          <w:sz w:val="24"/>
        </w:rPr>
        <w:t>}</w:t>
      </w:r>
    </w:p>
    <w:p w:rsidR="00B054A9" w:rsidRDefault="00B054A9" w:rsidP="00F27D72">
      <w:pPr>
        <w:spacing w:line="276" w:lineRule="auto"/>
        <w:rPr>
          <w:b/>
          <w:sz w:val="24"/>
        </w:rPr>
      </w:pPr>
      <w:r w:rsidRPr="00650427">
        <w:rPr>
          <w:b/>
          <w:sz w:val="24"/>
        </w:rPr>
        <w:t>La méthode Currency.convert(Double, Double)</w:t>
      </w:r>
    </w:p>
    <w:p w:rsidR="00816092" w:rsidRDefault="00816092" w:rsidP="00F27D72">
      <w:pPr>
        <w:spacing w:line="276" w:lineRule="auto"/>
        <w:rPr>
          <w:sz w:val="24"/>
        </w:rPr>
      </w:pPr>
      <w:r w:rsidRPr="00966C24">
        <w:rPr>
          <w:sz w:val="24"/>
        </w:rPr>
        <w:t xml:space="preserve">Pour cette </w:t>
      </w:r>
      <w:r w:rsidR="00966C24" w:rsidRPr="00966C24">
        <w:rPr>
          <w:sz w:val="24"/>
        </w:rPr>
        <w:t>méthode</w:t>
      </w:r>
      <w:r w:rsidRPr="00966C24">
        <w:rPr>
          <w:sz w:val="24"/>
        </w:rPr>
        <w:t xml:space="preserve"> </w:t>
      </w:r>
      <w:r w:rsidR="00966C24" w:rsidRPr="00966C24">
        <w:rPr>
          <w:sz w:val="24"/>
        </w:rPr>
        <w:t>toutes les instructions sont exécutées à chaque exécution de la méthode donc elle n’a pas besoin de teste de couverture</w:t>
      </w:r>
    </w:p>
    <w:p w:rsidR="00966C24" w:rsidRPr="00966C24" w:rsidRDefault="00966C24" w:rsidP="00F27D72">
      <w:pPr>
        <w:spacing w:line="276" w:lineRule="auto"/>
        <w:rPr>
          <w:sz w:val="24"/>
          <w:u w:val="single"/>
        </w:rPr>
      </w:pPr>
    </w:p>
    <w:p w:rsidR="00B054A9" w:rsidRDefault="00B054A9" w:rsidP="00F27D72">
      <w:pPr>
        <w:spacing w:line="276" w:lineRule="auto"/>
        <w:rPr>
          <w:b/>
          <w:sz w:val="24"/>
          <w:u w:val="single"/>
        </w:rPr>
      </w:pPr>
      <w:r w:rsidRPr="006D56D3">
        <w:rPr>
          <w:b/>
          <w:sz w:val="24"/>
          <w:u w:val="single"/>
        </w:rPr>
        <w:t>2.</w:t>
      </w:r>
      <w:r w:rsidR="006E6FC0" w:rsidRPr="006D56D3">
        <w:rPr>
          <w:b/>
          <w:sz w:val="24"/>
          <w:u w:val="single"/>
        </w:rPr>
        <w:t>2. Critère</w:t>
      </w:r>
      <w:r w:rsidRPr="006D56D3">
        <w:rPr>
          <w:b/>
          <w:sz w:val="24"/>
          <w:u w:val="single"/>
        </w:rPr>
        <w:t xml:space="preserve"> de couverture </w:t>
      </w:r>
      <w:r w:rsidR="006E6FC0" w:rsidRPr="006D56D3">
        <w:rPr>
          <w:b/>
          <w:sz w:val="24"/>
          <w:u w:val="single"/>
        </w:rPr>
        <w:t>des arcs</w:t>
      </w:r>
      <w:r w:rsidRPr="006D56D3">
        <w:rPr>
          <w:b/>
          <w:sz w:val="24"/>
          <w:u w:val="single"/>
        </w:rPr>
        <w:t xml:space="preserve"> </w:t>
      </w:r>
      <w:r w:rsidR="006D56D3" w:rsidRPr="006D56D3">
        <w:rPr>
          <w:b/>
          <w:sz w:val="24"/>
          <w:u w:val="single"/>
        </w:rPr>
        <w:t xml:space="preserve">du graphe de flot de </w:t>
      </w:r>
      <w:r w:rsidR="006E6FC0" w:rsidRPr="006D56D3">
        <w:rPr>
          <w:b/>
          <w:sz w:val="24"/>
          <w:u w:val="single"/>
        </w:rPr>
        <w:t>contrôle</w:t>
      </w:r>
    </w:p>
    <w:p w:rsidR="00966C24" w:rsidRPr="00966C24" w:rsidRDefault="00966C24" w:rsidP="00F27D72">
      <w:pPr>
        <w:spacing w:line="276" w:lineRule="auto"/>
        <w:rPr>
          <w:rFonts w:cstheme="minorHAnsi"/>
          <w:b/>
          <w:sz w:val="28"/>
          <w:u w:val="single"/>
        </w:rPr>
      </w:pPr>
      <w:r>
        <w:rPr>
          <w:rFonts w:cstheme="minorHAnsi"/>
          <w:sz w:val="24"/>
        </w:rPr>
        <w:t>O</w:t>
      </w:r>
      <w:r w:rsidRPr="00966C24">
        <w:rPr>
          <w:rFonts w:cstheme="minorHAnsi"/>
          <w:sz w:val="24"/>
        </w:rPr>
        <w:t xml:space="preserve">n recherche ici </w:t>
      </w:r>
      <w:r>
        <w:rPr>
          <w:rFonts w:cstheme="minorHAnsi"/>
          <w:sz w:val="24"/>
        </w:rPr>
        <w:t xml:space="preserve">les </w:t>
      </w:r>
      <w:r w:rsidRPr="00966C24">
        <w:rPr>
          <w:rFonts w:cstheme="minorHAnsi"/>
          <w:sz w:val="24"/>
        </w:rPr>
        <w:t>branchements de contrôle conditionnels dans un programme.</w:t>
      </w:r>
    </w:p>
    <w:p w:rsidR="00F9615F" w:rsidRPr="00410353" w:rsidRDefault="007C2600" w:rsidP="00F27D72">
      <w:pPr>
        <w:spacing w:line="276" w:lineRule="auto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3576955" cy="5543550"/>
                <wp:effectExtent l="0" t="0" r="0" b="0"/>
                <wp:wrapSquare wrapText="bothSides"/>
                <wp:docPr id="19" name="Zone de dessi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Ellipse 1"/>
                        <wps:cNvSpPr/>
                        <wps:spPr>
                          <a:xfrm>
                            <a:off x="508000" y="35999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515369" y="5166478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4582" w:rsidRDefault="00FE4582" w:rsidP="00FE45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e 34"/>
                        <wpg:cNvGrpSpPr/>
                        <wpg:grpSpPr>
                          <a:xfrm>
                            <a:off x="503850" y="264599"/>
                            <a:ext cx="1524000" cy="5020801"/>
                            <a:chOff x="503850" y="264599"/>
                            <a:chExt cx="1524000" cy="5020801"/>
                          </a:xfrm>
                        </wpg:grpSpPr>
                        <wps:wsp>
                          <wps:cNvPr id="39" name="Ellipse 39"/>
                          <wps:cNvSpPr/>
                          <wps:spPr>
                            <a:xfrm>
                              <a:off x="508000" y="95894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Ellipse 40"/>
                          <wps:cNvSpPr/>
                          <wps:spPr>
                            <a:xfrm>
                              <a:off x="508000" y="50174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cteur droit avec flèche 2"/>
                          <wps:cNvCnPr>
                            <a:stCxn id="1" idx="4"/>
                            <a:endCxn id="40" idx="0"/>
                          </wps:cNvCnPr>
                          <wps:spPr>
                            <a:xfrm>
                              <a:off x="622300" y="264599"/>
                              <a:ext cx="0" cy="237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avec flèche 3"/>
                          <wps:cNvCnPr>
                            <a:stCxn id="40" idx="4"/>
                            <a:endCxn id="39" idx="0"/>
                          </wps:cNvCnPr>
                          <wps:spPr>
                            <a:xfrm>
                              <a:off x="622300" y="73034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lipse 43"/>
                          <wps:cNvSpPr/>
                          <wps:spPr>
                            <a:xfrm>
                              <a:off x="1297600" y="187334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Ellipse 51"/>
                          <wps:cNvSpPr/>
                          <wps:spPr>
                            <a:xfrm>
                              <a:off x="515369" y="144789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necteur droit avec flèche 4"/>
                          <wps:cNvCnPr>
                            <a:stCxn id="39" idx="4"/>
                            <a:endCxn id="51" idx="0"/>
                          </wps:cNvCnPr>
                          <wps:spPr>
                            <a:xfrm>
                              <a:off x="622300" y="1187549"/>
                              <a:ext cx="7369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necteur droit avec flèche 5"/>
                          <wps:cNvCnPr>
                            <a:stCxn id="51" idx="5"/>
                            <a:endCxn id="43" idx="1"/>
                          </wps:cNvCnPr>
                          <wps:spPr>
                            <a:xfrm>
                              <a:off x="710491" y="1643021"/>
                              <a:ext cx="620587" cy="2638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Ellipse 55"/>
                          <wps:cNvSpPr/>
                          <wps:spPr>
                            <a:xfrm>
                              <a:off x="1306151" y="236229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lipse 56"/>
                          <wps:cNvSpPr/>
                          <wps:spPr>
                            <a:xfrm>
                              <a:off x="1297600" y="292109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necteur droit avec flèche 6"/>
                          <wps:cNvCnPr>
                            <a:stCxn id="43" idx="4"/>
                            <a:endCxn id="55" idx="0"/>
                          </wps:cNvCnPr>
                          <wps:spPr>
                            <a:xfrm>
                              <a:off x="1411900" y="2101949"/>
                              <a:ext cx="8551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avec flèche 7"/>
                          <wps:cNvCnPr>
                            <a:stCxn id="55" idx="4"/>
                            <a:endCxn id="56" idx="0"/>
                          </wps:cNvCnPr>
                          <wps:spPr>
                            <a:xfrm flipH="1">
                              <a:off x="1411900" y="2590899"/>
                              <a:ext cx="8551" cy="330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eur : en arc 8"/>
                          <wps:cNvCnPr>
                            <a:stCxn id="43" idx="7"/>
                            <a:endCxn id="51" idx="7"/>
                          </wps:cNvCnPr>
                          <wps:spPr>
                            <a:xfrm rot="16200000" flipV="1">
                              <a:off x="888882" y="1302986"/>
                              <a:ext cx="425450" cy="782231"/>
                            </a:xfrm>
                            <a:prstGeom prst="curvedConnector3">
                              <a:avLst>
                                <a:gd name="adj1" fmla="val 1616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Ellipse 57"/>
                          <wps:cNvSpPr/>
                          <wps:spPr>
                            <a:xfrm>
                              <a:off x="503850" y="3187799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necteur droit avec flèche 9"/>
                          <wps:cNvCnPr>
                            <a:stCxn id="51" idx="4"/>
                            <a:endCxn id="57" idx="0"/>
                          </wps:cNvCnPr>
                          <wps:spPr>
                            <a:xfrm flipH="1">
                              <a:off x="618150" y="1676499"/>
                              <a:ext cx="11519" cy="1511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avec flèche 10"/>
                          <wps:cNvCnPr>
                            <a:stCxn id="56" idx="3"/>
                            <a:endCxn id="57" idx="6"/>
                          </wps:cNvCnPr>
                          <wps:spPr>
                            <a:xfrm flipH="1">
                              <a:off x="732450" y="3116221"/>
                              <a:ext cx="598628" cy="1858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1297600" y="362170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eur droit avec flèche 11"/>
                          <wps:cNvCnPr>
                            <a:stCxn id="57" idx="5"/>
                            <a:endCxn id="58" idx="1"/>
                          </wps:cNvCnPr>
                          <wps:spPr>
                            <a:xfrm>
                              <a:off x="698972" y="3382921"/>
                              <a:ext cx="632106" cy="2722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avec flèche 12"/>
                          <wps:cNvCnPr>
                            <a:stCxn id="57" idx="4"/>
                            <a:endCxn id="59" idx="0"/>
                          </wps:cNvCnPr>
                          <wps:spPr>
                            <a:xfrm>
                              <a:off x="618150" y="3416399"/>
                              <a:ext cx="11519" cy="17500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eur droit avec flèche 13"/>
                          <wps:cNvCnPr>
                            <a:stCxn id="58" idx="3"/>
                            <a:endCxn id="59" idx="7"/>
                          </wps:cNvCnPr>
                          <wps:spPr>
                            <a:xfrm flipH="1">
                              <a:off x="710491" y="3816822"/>
                              <a:ext cx="620587" cy="13831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Ellipse 62"/>
                          <wps:cNvSpPr/>
                          <wps:spPr>
                            <a:xfrm>
                              <a:off x="1799250" y="396460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droit avec flèche 14"/>
                          <wps:cNvCnPr>
                            <a:stCxn id="58" idx="5"/>
                            <a:endCxn id="62" idx="1"/>
                          </wps:cNvCnPr>
                          <wps:spPr>
                            <a:xfrm>
                              <a:off x="1492722" y="3816822"/>
                              <a:ext cx="340006" cy="1812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Ellipse 64"/>
                          <wps:cNvSpPr/>
                          <wps:spPr>
                            <a:xfrm>
                              <a:off x="1792900" y="436465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eur : en arc 15"/>
                          <wps:cNvCnPr>
                            <a:stCxn id="62" idx="7"/>
                            <a:endCxn id="58" idx="7"/>
                          </wps:cNvCnPr>
                          <wps:spPr>
                            <a:xfrm rot="16200000" flipV="1">
                              <a:off x="1572097" y="3575803"/>
                              <a:ext cx="342900" cy="501650"/>
                            </a:xfrm>
                            <a:prstGeom prst="curvedConnector3">
                              <a:avLst>
                                <a:gd name="adj1" fmla="val 11717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>
                            <a:stCxn id="62" idx="4"/>
                            <a:endCxn id="64" idx="0"/>
                          </wps:cNvCnPr>
                          <wps:spPr>
                            <a:xfrm flipH="1">
                              <a:off x="1907200" y="4193200"/>
                              <a:ext cx="635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Ellipse 67"/>
                          <wps:cNvSpPr/>
                          <wps:spPr>
                            <a:xfrm>
                              <a:off x="1792900" y="471390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Ellipse 68"/>
                          <wps:cNvSpPr/>
                          <wps:spPr>
                            <a:xfrm>
                              <a:off x="1792900" y="5056800"/>
                              <a:ext cx="228600" cy="228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necteur droit avec flèche 18"/>
                          <wps:cNvCnPr>
                            <a:stCxn id="64" idx="4"/>
                            <a:endCxn id="67" idx="0"/>
                          </wps:cNvCnPr>
                          <wps:spPr>
                            <a:xfrm>
                              <a:off x="1907200" y="4593250"/>
                              <a:ext cx="0" cy="120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>
                            <a:stCxn id="67" idx="4"/>
                            <a:endCxn id="68" idx="0"/>
                          </wps:cNvCnPr>
                          <wps:spPr>
                            <a:xfrm>
                              <a:off x="1907200" y="494250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>
                            <a:stCxn id="68" idx="2"/>
                            <a:endCxn id="59" idx="6"/>
                          </wps:cNvCnPr>
                          <wps:spPr>
                            <a:xfrm flipH="1">
                              <a:off x="743969" y="5171100"/>
                              <a:ext cx="1048931" cy="1096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5" name="Zone de texte 35"/>
                        <wps:cNvSpPr txBox="1"/>
                        <wps:spPr>
                          <a:xfrm>
                            <a:off x="488020" y="10698"/>
                            <a:ext cx="255949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Zone de texte 35"/>
                        <wps:cNvSpPr txBox="1"/>
                        <wps:spPr>
                          <a:xfrm>
                            <a:off x="488064" y="47210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35"/>
                        <wps:cNvSpPr txBox="1"/>
                        <wps:spPr>
                          <a:xfrm>
                            <a:off x="488064" y="94835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Zone de texte 35"/>
                        <wps:cNvSpPr txBox="1"/>
                        <wps:spPr>
                          <a:xfrm>
                            <a:off x="497500" y="141825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35"/>
                        <wps:cNvSpPr txBox="1"/>
                        <wps:spPr>
                          <a:xfrm>
                            <a:off x="1297600" y="185005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35"/>
                        <wps:cNvSpPr txBox="1"/>
                        <wps:spPr>
                          <a:xfrm>
                            <a:off x="1306151" y="2324199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35"/>
                        <wps:cNvSpPr txBox="1"/>
                        <wps:spPr>
                          <a:xfrm>
                            <a:off x="1278846" y="289145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B5D" w:rsidRDefault="007A3B5D" w:rsidP="007A3B5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35"/>
                        <wps:cNvSpPr txBox="1"/>
                        <wps:spPr>
                          <a:xfrm>
                            <a:off x="488064" y="315815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35"/>
                        <wps:cNvSpPr txBox="1"/>
                        <wps:spPr>
                          <a:xfrm>
                            <a:off x="1297600" y="3583600"/>
                            <a:ext cx="2559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35"/>
                        <wps:cNvSpPr txBox="1"/>
                        <wps:spPr>
                          <a:xfrm>
                            <a:off x="1748450" y="3951900"/>
                            <a:ext cx="353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35"/>
                        <wps:cNvSpPr txBox="1"/>
                        <wps:spPr>
                          <a:xfrm>
                            <a:off x="1754800" y="4343499"/>
                            <a:ext cx="36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35"/>
                        <wps:cNvSpPr txBox="1"/>
                        <wps:spPr>
                          <a:xfrm>
                            <a:off x="1748450" y="4694850"/>
                            <a:ext cx="366100" cy="3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35"/>
                        <wps:cNvSpPr txBox="1"/>
                        <wps:spPr>
                          <a:xfrm>
                            <a:off x="1735750" y="4986950"/>
                            <a:ext cx="347050" cy="3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35"/>
                        <wps:cNvSpPr txBox="1"/>
                        <wps:spPr>
                          <a:xfrm>
                            <a:off x="465750" y="5113950"/>
                            <a:ext cx="340700" cy="25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14E2" w:rsidRDefault="00D514E2" w:rsidP="00D514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Zone de dessin 19" o:spid="_x0000_s1026" editas="canvas" style="position:absolute;margin-left:0;margin-top:16.65pt;width:281.65pt;height:436.5pt;z-index:251658240;mso-position-horizontal:left;mso-position-horizontal-relative:margin;mso-width-relative:margin;mso-height-relative:margin" coordsize="35769,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769;height:55435;visibility:visible;mso-wrap-style:square">
                  <v:fill o:detectmouseclick="t"/>
                  <v:path o:connecttype="none"/>
                </v:shape>
                <v:oval id="Ellipse 1" o:spid="_x0000_s1028" style="position:absolute;left:5080;top:35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oval id="Ellipse 59" o:spid="_x0000_s1029" style="position:absolute;left:5153;top:5166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E4582" w:rsidRDefault="00FE4582" w:rsidP="00FE4582">
                        <w:pPr>
                          <w:jc w:val="center"/>
                        </w:pPr>
                      </w:p>
                    </w:txbxContent>
                  </v:textbox>
                </v:oval>
                <v:group id="Groupe 34" o:spid="_x0000_s1030" style="position:absolute;left:5038;top:2645;width:15240;height:50209" coordorigin="5038,2645" coordsize="15240,5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Ellipse 39" o:spid="_x0000_s1031" style="position:absolute;left:5080;top:958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JC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AKe3JC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40" o:spid="_x0000_s1032" style="position:absolute;left:5080;top:501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" o:spid="_x0000_s1033" type="#_x0000_t32" style="position:absolute;left:6223;top:2645;width:0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<v:stroke endarrow="block" joinstyle="miter"/>
                  </v:shape>
                  <v:shape id="Connecteur droit avec flèche 3" o:spid="_x0000_s1034" type="#_x0000_t32" style="position:absolute;left:6223;top:730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  <v:oval id="Ellipse 43" o:spid="_x0000_s1035" style="position:absolute;left:12976;top:1873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51" o:spid="_x0000_s1036" style="position:absolute;left:5153;top:1447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</v:oval>
                  <v:shape id="Connecteur droit avec flèche 4" o:spid="_x0000_s1037" type="#_x0000_t32" style="position:absolute;left:6223;top:11875;width:73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shape id="Connecteur droit avec flèche 5" o:spid="_x0000_s1038" type="#_x0000_t32" style="position:absolute;left:7104;top:16430;width:6206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<v:stroke endarrow="block" joinstyle="miter"/>
                  </v:shape>
                  <v:oval id="Ellipse 55" o:spid="_x0000_s1039" style="position:absolute;left:13061;top:23622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56" o:spid="_x0000_s1040" style="position:absolute;left:12976;top:2921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<v:stroke joinstyle="miter"/>
                  </v:oval>
                  <v:shape id="Connecteur droit avec flèche 6" o:spid="_x0000_s1041" type="#_x0000_t32" style="position:absolute;left:14119;top:21019;width:85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Connecteur droit avec flèche 7" o:spid="_x0000_s1042" type="#_x0000_t32" style="position:absolute;left:14119;top:25908;width:85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rc 8" o:spid="_x0000_s1043" type="#_x0000_t38" style="position:absolute;left:8888;top:13029;width:4255;height:782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" adj="34906" strokecolor="black [3200]" strokeweight=".5pt">
                    <v:stroke endarrow="block" joinstyle="miter"/>
                  </v:shape>
                  <v:oval id="Ellipse 57" o:spid="_x0000_s1044" style="position:absolute;left:5038;top:3187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</v:oval>
                  <v:shape id="Connecteur droit avec flèche 9" o:spid="_x0000_s1045" type="#_x0000_t32" style="position:absolute;left:6181;top:16764;width:115;height:151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<v:stroke endarrow="block" joinstyle="miter"/>
                  </v:shape>
                  <v:shape id="Connecteur droit avec flèche 10" o:spid="_x0000_s1046" type="#_x0000_t32" style="position:absolute;left:7324;top:31162;width:5986;height:1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<v:stroke endarrow="block" joinstyle="miter"/>
                  </v:shape>
                  <v:oval id="Ellipse 58" o:spid="_x0000_s1047" style="position:absolute;left:12976;top:3621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  <v:stroke joinstyle="miter"/>
                  </v:oval>
                  <v:shape id="Connecteur droit avec flèche 11" o:spid="_x0000_s1048" type="#_x0000_t32" style="position:absolute;left:6989;top:33829;width:6321;height:2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Connecteur droit avec flèche 12" o:spid="_x0000_s1049" type="#_x0000_t32" style="position:absolute;left:6181;top:34163;width:115;height:17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  <v:shape id="Connecteur droit avec flèche 13" o:spid="_x0000_s1050" type="#_x0000_t32" style="position:absolute;left:7104;top:38168;width:6206;height:13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<v:stroke endarrow="block" joinstyle="miter"/>
                  </v:shape>
                  <v:oval id="Ellipse 62" o:spid="_x0000_s1051" style="position:absolute;left:17992;top:3964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<v:stroke joinstyle="miter"/>
                  </v:oval>
                  <v:shape id="Connecteur droit avec flèche 14" o:spid="_x0000_s1052" type="#_x0000_t32" style="position:absolute;left:14927;top:38168;width:3400;height:1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oval id="Ellipse 64" o:spid="_x0000_s1053" style="position:absolute;left:17929;top:4364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</v:oval>
                  <v:shape id="Connecteur : en arc 15" o:spid="_x0000_s1054" type="#_x0000_t38" style="position:absolute;left:15720;top:35758;width:3429;height:5016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" adj="25309" strokecolor="black [3200]" strokeweight=".5pt">
                    <v:stroke endarrow="block" joinstyle="miter"/>
                  </v:shape>
                  <v:shape id="Connecteur droit avec flèche 16" o:spid="_x0000_s1055" type="#_x0000_t32" style="position:absolute;left:19072;top:41932;width:63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oval id="Ellipse 67" o:spid="_x0000_s1056" style="position:absolute;left:17929;top:4713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  <v:stroke joinstyle="miter"/>
                  </v:oval>
                  <v:oval id="Ellipse 68" o:spid="_x0000_s1057" style="position:absolute;left:17929;top:50568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<v:stroke joinstyle="miter"/>
                  </v:oval>
                  <v:shape id="Connecteur droit avec flèche 18" o:spid="_x0000_s1058" type="#_x0000_t32" style="position:absolute;left:19072;top:45932;width:0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Connecteur droit avec flèche 32" o:spid="_x0000_s1059" type="#_x0000_t32" style="position:absolute;left:19072;top:49425;width:0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  <v:shape id="Connecteur droit avec flèche 33" o:spid="_x0000_s1060" type="#_x0000_t32" style="position:absolute;left:7439;top:51711;width:10490;height:1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61" type="#_x0000_t202" style="position:absolute;left:4880;top:106;width:25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7A3B5D" w:rsidRDefault="007A3B5D">
                        <w:r>
                          <w:t>1</w:t>
                        </w:r>
                      </w:p>
                    </w:txbxContent>
                  </v:textbox>
                </v:shape>
                <v:shape id="Zone de texte 35" o:spid="_x0000_s1062" type="#_x0000_t202" style="position:absolute;left:4880;top:4721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Zone de texte 35" o:spid="_x0000_s1063" type="#_x0000_t202" style="position:absolute;left:4880;top:9483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Zone de texte 35" o:spid="_x0000_s1064" type="#_x0000_t202" style="position:absolute;left:4975;top:14182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Zone de texte 35" o:spid="_x0000_s1065" type="#_x0000_t202" style="position:absolute;left:12976;top:18500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Zone de texte 35" o:spid="_x0000_s1066" type="#_x0000_t202" style="position:absolute;left:13061;top:23241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Zone de texte 35" o:spid="_x0000_s1067" type="#_x0000_t202" style="position:absolute;left:12788;top:28914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7A3B5D" w:rsidRDefault="007A3B5D" w:rsidP="007A3B5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</w:p>
                    </w:txbxContent>
                  </v:textbox>
                </v:shape>
                <v:shape id="Zone de texte 35" o:spid="_x0000_s1068" type="#_x0000_t202" style="position:absolute;left:4880;top:31581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8</w:t>
                        </w:r>
                      </w:p>
                    </w:txbxContent>
                  </v:textbox>
                </v:shape>
                <v:shape id="Zone de texte 35" o:spid="_x0000_s1069" type="#_x0000_t202" style="position:absolute;left:12976;top:35836;width:25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9</w:t>
                        </w:r>
                      </w:p>
                    </w:txbxContent>
                  </v:textbox>
                </v:shape>
                <v:shape id="Zone de texte 35" o:spid="_x0000_s1070" type="#_x0000_t202" style="position:absolute;left:17484;top:39519;width:35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</w:p>
                    </w:txbxContent>
                  </v:textbox>
                </v:shape>
                <v:shape id="Zone de texte 35" o:spid="_x0000_s1071" type="#_x0000_t202" style="position:absolute;left:17548;top:43434;width:36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11</w:t>
                        </w:r>
                      </w:p>
                    </w:txbxContent>
                  </v:textbox>
                </v:shape>
                <v:shape id="Zone de texte 35" o:spid="_x0000_s1072" type="#_x0000_t202" style="position:absolute;left:17484;top:46948;width:3661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12</w:t>
                        </w:r>
                      </w:p>
                    </w:txbxContent>
                  </v:textbox>
                </v:shape>
                <v:shape id="Zone de texte 35" o:spid="_x0000_s1073" type="#_x0000_t202" style="position:absolute;left:17357;top:49869;width:3471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13</w:t>
                        </w:r>
                      </w:p>
                    </w:txbxContent>
                  </v:textbox>
                </v:shape>
                <v:shape id="Zone de texte 35" o:spid="_x0000_s1074" type="#_x0000_t202" style="position:absolute;left:4657;top:51139;width:3407;height:2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D514E2" w:rsidRDefault="00D514E2" w:rsidP="00D514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054A9" w:rsidRPr="00B054A9">
        <w:rPr>
          <w:b/>
          <w:sz w:val="24"/>
        </w:rPr>
        <w:t xml:space="preserve">La </w:t>
      </w:r>
      <w:r w:rsidR="00B054A9" w:rsidRPr="00650427">
        <w:rPr>
          <w:b/>
          <w:sz w:val="24"/>
        </w:rPr>
        <w:t>méthode</w:t>
      </w:r>
      <w:r w:rsidR="00B054A9" w:rsidRPr="00B054A9">
        <w:rPr>
          <w:b/>
          <w:sz w:val="24"/>
        </w:rPr>
        <w:t xml:space="preserve"> MainWindow.convert(String, String, ArrayList&lt;Currency&gt;, Double)</w:t>
      </w:r>
    </w:p>
    <w:p w:rsidR="00F9615F" w:rsidRPr="00F9615F" w:rsidRDefault="00F9615F" w:rsidP="00F27D72">
      <w:pPr>
        <w:spacing w:line="276" w:lineRule="auto"/>
        <w:rPr>
          <w:sz w:val="24"/>
        </w:rPr>
      </w:pPr>
      <w:r w:rsidRPr="00F9615F">
        <w:rPr>
          <w:sz w:val="24"/>
        </w:rPr>
        <w:t>On obtient les chaines</w:t>
      </w:r>
      <w:r>
        <w:rPr>
          <w:sz w:val="24"/>
        </w:rPr>
        <w:t> :</w:t>
      </w:r>
    </w:p>
    <w:p w:rsidR="00FE4582" w:rsidRPr="006D1FF8" w:rsidRDefault="00F9615F" w:rsidP="00F27D72">
      <w:pPr>
        <w:spacing w:line="276" w:lineRule="auto"/>
        <w:rPr>
          <w:b/>
          <w:sz w:val="24"/>
        </w:rPr>
      </w:pPr>
      <w:r>
        <w:rPr>
          <w:b/>
          <w:sz w:val="24"/>
        </w:rPr>
        <w:tab/>
      </w:r>
      <w:r w:rsidRPr="006D1FF8">
        <w:rPr>
          <w:b/>
          <w:sz w:val="24"/>
        </w:rPr>
        <w:t>-1,2,3,</w:t>
      </w:r>
      <w:r w:rsidR="00884052" w:rsidRPr="006D1FF8">
        <w:rPr>
          <w:b/>
          <w:sz w:val="24"/>
        </w:rPr>
        <w:t>4,8,14</w:t>
      </w:r>
    </w:p>
    <w:p w:rsidR="00073D25" w:rsidRPr="006D1FF8" w:rsidRDefault="00073D25" w:rsidP="00F27D72">
      <w:pPr>
        <w:spacing w:line="276" w:lineRule="auto"/>
        <w:rPr>
          <w:b/>
          <w:sz w:val="24"/>
        </w:rPr>
      </w:pPr>
      <w:r w:rsidRPr="006D1FF8">
        <w:rPr>
          <w:sz w:val="24"/>
        </w:rPr>
        <w:t>(</w:t>
      </w:r>
      <w:r w:rsidR="00D33972">
        <w:rPr>
          <w:sz w:val="24"/>
        </w:rPr>
        <w:t>CAD</w:t>
      </w:r>
      <w:r w:rsidR="00410353" w:rsidRPr="006D1FF8">
        <w:rPr>
          <w:sz w:val="24"/>
        </w:rPr>
        <w:t>,</w:t>
      </w:r>
      <w:r w:rsidR="00D33972">
        <w:rPr>
          <w:sz w:val="24"/>
        </w:rPr>
        <w:t>KL</w:t>
      </w:r>
      <w:r w:rsidR="00F60EC5" w:rsidRPr="006D1FF8">
        <w:rPr>
          <w:sz w:val="24"/>
        </w:rPr>
        <w:t>,Currency,5</w:t>
      </w:r>
      <w:r w:rsidRPr="006D1FF8">
        <w:rPr>
          <w:sz w:val="24"/>
        </w:rPr>
        <w:t>)</w:t>
      </w:r>
    </w:p>
    <w:p w:rsidR="00FE4582" w:rsidRPr="006D1FF8" w:rsidRDefault="00F9615F" w:rsidP="00F27D72">
      <w:pPr>
        <w:spacing w:line="276" w:lineRule="auto"/>
        <w:rPr>
          <w:sz w:val="24"/>
        </w:rPr>
      </w:pPr>
      <w:r w:rsidRPr="006D1FF8">
        <w:rPr>
          <w:b/>
          <w:sz w:val="24"/>
        </w:rPr>
        <w:tab/>
        <w:t>-1,2,</w:t>
      </w:r>
      <w:r w:rsidR="00884052" w:rsidRPr="006D1FF8">
        <w:rPr>
          <w:b/>
          <w:sz w:val="24"/>
        </w:rPr>
        <w:t>3,4,5,6,7,8,</w:t>
      </w:r>
      <w:r w:rsidR="00A44735" w:rsidRPr="006D1FF8">
        <w:rPr>
          <w:b/>
          <w:sz w:val="24"/>
        </w:rPr>
        <w:t>9,</w:t>
      </w:r>
      <w:r w:rsidR="00884052" w:rsidRPr="006D1FF8">
        <w:rPr>
          <w:b/>
          <w:sz w:val="24"/>
        </w:rPr>
        <w:t>14</w:t>
      </w:r>
      <w:r w:rsidR="00073D25" w:rsidRPr="006D1FF8">
        <w:rPr>
          <w:b/>
          <w:sz w:val="24"/>
        </w:rPr>
        <w:t xml:space="preserve"> </w:t>
      </w:r>
    </w:p>
    <w:p w:rsidR="00F9615F" w:rsidRPr="006D1FF8" w:rsidRDefault="00073D25" w:rsidP="00F27D72">
      <w:pPr>
        <w:spacing w:line="276" w:lineRule="auto"/>
        <w:rPr>
          <w:b/>
          <w:sz w:val="24"/>
        </w:rPr>
      </w:pPr>
      <w:r w:rsidRPr="006D1FF8">
        <w:rPr>
          <w:sz w:val="24"/>
        </w:rPr>
        <w:t>(</w:t>
      </w:r>
      <w:r w:rsidR="00D33972">
        <w:rPr>
          <w:sz w:val="24"/>
        </w:rPr>
        <w:t>USD</w:t>
      </w:r>
      <w:r w:rsidR="00410353" w:rsidRPr="006D1FF8">
        <w:rPr>
          <w:sz w:val="24"/>
        </w:rPr>
        <w:t>,</w:t>
      </w:r>
      <w:r w:rsidR="00D33972">
        <w:rPr>
          <w:sz w:val="24"/>
        </w:rPr>
        <w:t>CAD</w:t>
      </w:r>
      <w:r w:rsidR="00F60EC5" w:rsidRPr="006D1FF8">
        <w:rPr>
          <w:sz w:val="24"/>
        </w:rPr>
        <w:t>, Currency,5</w:t>
      </w:r>
      <w:r w:rsidRPr="006D1FF8">
        <w:rPr>
          <w:sz w:val="24"/>
        </w:rPr>
        <w:t>)</w:t>
      </w:r>
    </w:p>
    <w:p w:rsidR="00FE4582" w:rsidRPr="006D1FF8" w:rsidRDefault="007C2600" w:rsidP="00F27D72">
      <w:pPr>
        <w:spacing w:line="276" w:lineRule="auto"/>
        <w:rPr>
          <w:sz w:val="24"/>
        </w:rPr>
      </w:pPr>
      <w:r w:rsidRPr="006D1FF8">
        <w:rPr>
          <w:b/>
          <w:sz w:val="24"/>
        </w:rPr>
        <w:tab/>
        <w:t>-1,2,3,</w:t>
      </w:r>
      <w:r w:rsidR="00884052" w:rsidRPr="006D1FF8">
        <w:rPr>
          <w:b/>
          <w:sz w:val="24"/>
        </w:rPr>
        <w:t>4,</w:t>
      </w:r>
      <w:r w:rsidRPr="006D1FF8">
        <w:rPr>
          <w:b/>
          <w:sz w:val="24"/>
        </w:rPr>
        <w:t>8,</w:t>
      </w:r>
      <w:r w:rsidR="00884052" w:rsidRPr="006D1FF8">
        <w:rPr>
          <w:b/>
          <w:sz w:val="24"/>
        </w:rPr>
        <w:t>9,10,11,12,13,14</w:t>
      </w:r>
    </w:p>
    <w:p w:rsidR="00F9615F" w:rsidRDefault="00073D25" w:rsidP="00F27D72">
      <w:pPr>
        <w:spacing w:line="276" w:lineRule="auto"/>
        <w:rPr>
          <w:b/>
          <w:sz w:val="24"/>
        </w:rPr>
      </w:pPr>
      <w:r>
        <w:rPr>
          <w:sz w:val="24"/>
        </w:rPr>
        <w:t>(</w:t>
      </w:r>
      <w:r w:rsidR="00D33972">
        <w:rPr>
          <w:sz w:val="24"/>
        </w:rPr>
        <w:t>EUR</w:t>
      </w:r>
      <w:r w:rsidR="00410353">
        <w:rPr>
          <w:sz w:val="24"/>
        </w:rPr>
        <w:t>,</w:t>
      </w:r>
      <w:r w:rsidR="00D33972">
        <w:rPr>
          <w:sz w:val="24"/>
        </w:rPr>
        <w:t>USD</w:t>
      </w:r>
      <w:r w:rsidR="00F60EC5">
        <w:rPr>
          <w:sz w:val="24"/>
        </w:rPr>
        <w:t>,</w:t>
      </w:r>
      <w:r w:rsidR="00F60EC5" w:rsidRPr="00F60EC5">
        <w:rPr>
          <w:sz w:val="24"/>
        </w:rPr>
        <w:t xml:space="preserve"> Currency</w:t>
      </w:r>
      <w:r w:rsidR="00F60EC5">
        <w:rPr>
          <w:sz w:val="24"/>
        </w:rPr>
        <w:t>,5</w:t>
      </w:r>
      <w:r>
        <w:rPr>
          <w:sz w:val="24"/>
        </w:rPr>
        <w:t>)</w:t>
      </w:r>
    </w:p>
    <w:p w:rsidR="00F9615F" w:rsidRDefault="00F9615F" w:rsidP="00F27D72">
      <w:pPr>
        <w:spacing w:line="276" w:lineRule="auto"/>
        <w:rPr>
          <w:b/>
          <w:sz w:val="24"/>
        </w:rPr>
      </w:pPr>
    </w:p>
    <w:p w:rsidR="00F9615F" w:rsidRDefault="00F9615F" w:rsidP="00F27D72">
      <w:pPr>
        <w:spacing w:line="276" w:lineRule="auto"/>
        <w:rPr>
          <w:b/>
          <w:sz w:val="24"/>
        </w:rPr>
      </w:pPr>
    </w:p>
    <w:p w:rsidR="00F9615F" w:rsidRDefault="00F9615F" w:rsidP="00F27D72">
      <w:pPr>
        <w:spacing w:line="276" w:lineRule="auto"/>
        <w:rPr>
          <w:b/>
          <w:sz w:val="24"/>
        </w:rPr>
      </w:pPr>
    </w:p>
    <w:p w:rsidR="00973D26" w:rsidRDefault="00973D26" w:rsidP="00F27D72">
      <w:pPr>
        <w:spacing w:line="276" w:lineRule="auto"/>
        <w:rPr>
          <w:b/>
          <w:sz w:val="24"/>
        </w:rPr>
      </w:pPr>
    </w:p>
    <w:p w:rsidR="00973D26" w:rsidRDefault="00973D26" w:rsidP="00F27D72">
      <w:pPr>
        <w:spacing w:line="276" w:lineRule="auto"/>
        <w:rPr>
          <w:b/>
          <w:sz w:val="24"/>
        </w:rPr>
      </w:pPr>
    </w:p>
    <w:p w:rsidR="001C2E45" w:rsidRDefault="001C2E45" w:rsidP="00F27D72">
      <w:pPr>
        <w:spacing w:line="276" w:lineRule="auto"/>
        <w:rPr>
          <w:b/>
          <w:sz w:val="24"/>
        </w:rPr>
      </w:pPr>
    </w:p>
    <w:p w:rsidR="001C2E45" w:rsidRDefault="001C2E45" w:rsidP="00F27D72">
      <w:pPr>
        <w:spacing w:line="276" w:lineRule="auto"/>
        <w:rPr>
          <w:b/>
          <w:sz w:val="24"/>
        </w:rPr>
      </w:pPr>
    </w:p>
    <w:p w:rsidR="001C2E45" w:rsidRDefault="001C2E45" w:rsidP="00F27D72">
      <w:pPr>
        <w:spacing w:line="276" w:lineRule="auto"/>
        <w:rPr>
          <w:b/>
          <w:sz w:val="24"/>
        </w:rPr>
      </w:pPr>
    </w:p>
    <w:p w:rsidR="001C2E45" w:rsidRDefault="001C2E45" w:rsidP="00F27D72">
      <w:pPr>
        <w:spacing w:line="276" w:lineRule="auto"/>
        <w:rPr>
          <w:b/>
          <w:sz w:val="24"/>
        </w:rPr>
      </w:pPr>
    </w:p>
    <w:p w:rsidR="001C2E45" w:rsidRDefault="001C2E45" w:rsidP="00F27D72">
      <w:pPr>
        <w:spacing w:line="276" w:lineRule="auto"/>
        <w:rPr>
          <w:b/>
          <w:sz w:val="24"/>
        </w:rPr>
      </w:pPr>
    </w:p>
    <w:p w:rsidR="000F0A56" w:rsidRDefault="00B054A9" w:rsidP="00F27D72">
      <w:pPr>
        <w:spacing w:line="276" w:lineRule="auto"/>
        <w:rPr>
          <w:b/>
          <w:sz w:val="24"/>
        </w:rPr>
      </w:pPr>
      <w:r w:rsidRPr="00650427">
        <w:rPr>
          <w:b/>
          <w:sz w:val="24"/>
        </w:rPr>
        <w:t>La méthode Currency.convert(Double, Double)</w:t>
      </w:r>
    </w:p>
    <w:p w:rsidR="007C2600" w:rsidRPr="000F6EC9" w:rsidRDefault="007C2600" w:rsidP="00F27D72">
      <w:pPr>
        <w:spacing w:line="276" w:lineRule="auto"/>
        <w:rPr>
          <w:b/>
          <w:sz w:val="24"/>
        </w:rPr>
      </w:pPr>
      <w:r>
        <w:rPr>
          <w:b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0" cy="1492250"/>
                <wp:effectExtent l="0" t="0" r="0" b="0"/>
                <wp:wrapSquare wrapText="bothSides"/>
                <wp:docPr id="203" name="Zone de dessin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Ellipse 204"/>
                        <wps:cNvSpPr/>
                        <wps:spPr>
                          <a:xfrm>
                            <a:off x="304801" y="152400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lipse 53"/>
                        <wps:cNvSpPr/>
                        <wps:spPr>
                          <a:xfrm>
                            <a:off x="324770" y="859450"/>
                            <a:ext cx="247650" cy="247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eur droit avec flèche 205"/>
                        <wps:cNvCnPr>
                          <a:stCxn id="204" idx="4"/>
                          <a:endCxn id="53" idx="0"/>
                        </wps:cNvCnPr>
                        <wps:spPr>
                          <a:xfrm>
                            <a:off x="428626" y="400050"/>
                            <a:ext cx="19969" cy="45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Zone de texte 206"/>
                        <wps:cNvSpPr txBox="1"/>
                        <wps:spPr>
                          <a:xfrm flipH="1">
                            <a:off x="298450" y="127000"/>
                            <a:ext cx="203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00" w:rsidRDefault="007C260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207"/>
                        <wps:cNvSpPr txBox="1"/>
                        <wps:spPr>
                          <a:xfrm>
                            <a:off x="324869" y="844550"/>
                            <a:ext cx="215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600" w:rsidRDefault="007C260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203" o:spid="_x0000_s1075" editas="canvas" style="position:absolute;margin-left:0;margin-top:0;width:135pt;height:117.5pt;z-index:-251657216" coordsize="171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">
                <v:shape id="_x0000_s1076" type="#_x0000_t75" style="position:absolute;width:17145;height:14922;visibility:visible;mso-wrap-style:square">
                  <v:fill o:detectmouseclick="t"/>
                  <v:path o:connecttype="none"/>
                </v:shape>
                <v:oval id="Ellipse 204" o:spid="_x0000_s1077" style="position:absolute;left:3048;top:1524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B7wwAAANw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N9Mwe8MAAADcAAAADwAA&#10;AAAAAAAAAAAAAAAHAgAAZHJzL2Rvd25yZXYueG1sUEsFBgAAAAADAAMAtwAAAPcCAAAAAA==&#10;" fillcolor="white [3201]" strokecolor="black [3200]" strokeweight="1pt">
                  <v:stroke joinstyle="miter"/>
                </v:oval>
                <v:oval id="Ellipse 53" o:spid="_x0000_s1078" style="position:absolute;left:3247;top:8594;width:2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<v:stroke joinstyle="miter"/>
                </v:oval>
                <v:shape id="Connecteur droit avec flèche 205" o:spid="_x0000_s1079" type="#_x0000_t32" style="position:absolute;left:4286;top:4000;width:199;height:4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<v:stroke endarrow="block" joinstyle="miter"/>
                </v:shape>
                <v:shape id="Zone de texte 206" o:spid="_x0000_s1080" type="#_x0000_t202" style="position:absolute;left:2984;top:1270;width:2032;height:29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" filled="f" stroked="f">
                  <v:textbox>
                    <w:txbxContent>
                      <w:p w:rsidR="007C2600" w:rsidRDefault="007C2600">
                        <w:r>
                          <w:t>1</w:t>
                        </w:r>
                      </w:p>
                    </w:txbxContent>
                  </v:textbox>
                </v:shape>
                <v:shape id="Zone de texte 207" o:spid="_x0000_s1081" type="#_x0000_t202" style="position:absolute;left:3248;top:8445;width:215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7C2600" w:rsidRDefault="007C2600">
                        <w: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C2600" w:rsidRPr="007C2600" w:rsidRDefault="007C2600" w:rsidP="00F27D72">
      <w:pPr>
        <w:spacing w:line="276" w:lineRule="auto"/>
        <w:rPr>
          <w:sz w:val="24"/>
        </w:rPr>
      </w:pPr>
      <w:r w:rsidRPr="00F9615F">
        <w:rPr>
          <w:sz w:val="24"/>
        </w:rPr>
        <w:t>On obtient les chaines</w:t>
      </w:r>
      <w:r>
        <w:rPr>
          <w:sz w:val="24"/>
        </w:rPr>
        <w:t> :</w:t>
      </w:r>
    </w:p>
    <w:p w:rsidR="007C2600" w:rsidRPr="007C2600" w:rsidRDefault="007C2600" w:rsidP="00F27D72">
      <w:pPr>
        <w:spacing w:line="276" w:lineRule="auto"/>
        <w:rPr>
          <w:b/>
          <w:sz w:val="24"/>
        </w:rPr>
      </w:pPr>
      <w:r w:rsidRPr="007C2600">
        <w:rPr>
          <w:b/>
          <w:sz w:val="24"/>
        </w:rPr>
        <w:t>-</w:t>
      </w:r>
      <w:r>
        <w:rPr>
          <w:b/>
          <w:sz w:val="24"/>
        </w:rPr>
        <w:t>1,2</w:t>
      </w:r>
      <w:r w:rsidR="00973D26">
        <w:rPr>
          <w:b/>
          <w:sz w:val="24"/>
        </w:rPr>
        <w:t xml:space="preserve"> </w:t>
      </w:r>
      <w:r w:rsidR="00973D26" w:rsidRPr="00973D26">
        <w:rPr>
          <w:sz w:val="24"/>
        </w:rPr>
        <w:t>= (</w:t>
      </w:r>
      <w:r w:rsidR="00BF3148">
        <w:rPr>
          <w:sz w:val="24"/>
        </w:rPr>
        <w:t>451,5</w:t>
      </w:r>
      <w:r w:rsidR="0045540C">
        <w:rPr>
          <w:sz w:val="24"/>
        </w:rPr>
        <w:t>000</w:t>
      </w:r>
      <w:r w:rsidR="00973D26" w:rsidRPr="00973D26">
        <w:rPr>
          <w:sz w:val="24"/>
        </w:rPr>
        <w:t>)</w:t>
      </w:r>
    </w:p>
    <w:p w:rsidR="007C2600" w:rsidRDefault="007C2600" w:rsidP="00F27D72">
      <w:pPr>
        <w:spacing w:line="276" w:lineRule="auto"/>
        <w:rPr>
          <w:b/>
          <w:sz w:val="24"/>
          <w:u w:val="single"/>
        </w:rPr>
      </w:pPr>
    </w:p>
    <w:p w:rsidR="007C2600" w:rsidRDefault="007C2600" w:rsidP="00F27D72">
      <w:pPr>
        <w:spacing w:line="276" w:lineRule="auto"/>
        <w:rPr>
          <w:b/>
          <w:sz w:val="24"/>
          <w:u w:val="single"/>
        </w:rPr>
      </w:pPr>
    </w:p>
    <w:p w:rsidR="00B054A9" w:rsidRDefault="00B054A9" w:rsidP="00F27D72">
      <w:pPr>
        <w:spacing w:line="276" w:lineRule="auto"/>
        <w:rPr>
          <w:b/>
          <w:sz w:val="24"/>
          <w:u w:val="single"/>
        </w:rPr>
      </w:pPr>
      <w:r w:rsidRPr="006D56D3">
        <w:rPr>
          <w:b/>
          <w:sz w:val="24"/>
          <w:u w:val="single"/>
        </w:rPr>
        <w:t>2.</w:t>
      </w:r>
      <w:r w:rsidR="006E6FC0" w:rsidRPr="006D56D3">
        <w:rPr>
          <w:b/>
          <w:sz w:val="24"/>
          <w:u w:val="single"/>
        </w:rPr>
        <w:t>3. Critère</w:t>
      </w:r>
      <w:r w:rsidRPr="006D56D3">
        <w:rPr>
          <w:b/>
          <w:sz w:val="24"/>
          <w:u w:val="single"/>
        </w:rPr>
        <w:t xml:space="preserve"> couverture</w:t>
      </w:r>
      <w:r w:rsidR="006D56D3" w:rsidRPr="006D56D3">
        <w:rPr>
          <w:b/>
          <w:sz w:val="24"/>
          <w:u w:val="single"/>
        </w:rPr>
        <w:t xml:space="preserve"> des chemins </w:t>
      </w:r>
      <w:r w:rsidR="006E6FC0" w:rsidRPr="006D56D3">
        <w:rPr>
          <w:b/>
          <w:sz w:val="24"/>
          <w:u w:val="single"/>
        </w:rPr>
        <w:t>indépendants</w:t>
      </w:r>
      <w:r w:rsidR="006D56D3" w:rsidRPr="006D56D3">
        <w:rPr>
          <w:b/>
          <w:sz w:val="24"/>
          <w:u w:val="single"/>
        </w:rPr>
        <w:t xml:space="preserve"> du graphe de flot de </w:t>
      </w:r>
      <w:r w:rsidR="006E6FC0" w:rsidRPr="006D56D3">
        <w:rPr>
          <w:b/>
          <w:sz w:val="24"/>
          <w:u w:val="single"/>
        </w:rPr>
        <w:t>contrôle</w:t>
      </w:r>
    </w:p>
    <w:p w:rsidR="00B40D85" w:rsidRPr="003B4226" w:rsidRDefault="003B4226" w:rsidP="00F27D72">
      <w:pPr>
        <w:spacing w:line="276" w:lineRule="auto"/>
        <w:rPr>
          <w:sz w:val="24"/>
        </w:rPr>
      </w:pPr>
      <w:r w:rsidRPr="003B4226">
        <w:rPr>
          <w:sz w:val="24"/>
        </w:rPr>
        <w:lastRenderedPageBreak/>
        <w:t>On va utiliser de nouveau les graphes obtenus au point 2.2</w:t>
      </w:r>
    </w:p>
    <w:p w:rsidR="00B054A9" w:rsidRDefault="00B054A9" w:rsidP="00F27D72">
      <w:pPr>
        <w:spacing w:line="276" w:lineRule="auto"/>
        <w:rPr>
          <w:b/>
          <w:sz w:val="24"/>
        </w:rPr>
      </w:pPr>
      <w:r w:rsidRPr="00B054A9">
        <w:rPr>
          <w:b/>
          <w:sz w:val="24"/>
        </w:rPr>
        <w:t xml:space="preserve">La </w:t>
      </w:r>
      <w:r w:rsidRPr="00650427">
        <w:rPr>
          <w:b/>
          <w:sz w:val="24"/>
        </w:rPr>
        <w:t>méthode</w:t>
      </w:r>
      <w:r w:rsidRPr="00B054A9">
        <w:rPr>
          <w:b/>
          <w:sz w:val="24"/>
        </w:rPr>
        <w:t xml:space="preserve"> MainWindow.convert(String, String, ArrayList&lt;Currency&gt;, Double)</w:t>
      </w:r>
    </w:p>
    <w:p w:rsidR="00331253" w:rsidRDefault="003B4226" w:rsidP="00F27D72">
      <w:pPr>
        <w:spacing w:line="276" w:lineRule="auto"/>
        <w:rPr>
          <w:sz w:val="24"/>
        </w:rPr>
      </w:pPr>
      <w:r w:rsidRPr="003B4226">
        <w:rPr>
          <w:sz w:val="24"/>
        </w:rPr>
        <w:t xml:space="preserve">Pour cette </w:t>
      </w:r>
      <w:r w:rsidR="00331253" w:rsidRPr="003B4226">
        <w:rPr>
          <w:sz w:val="24"/>
        </w:rPr>
        <w:t>fonction</w:t>
      </w:r>
      <w:r w:rsidRPr="003B4226">
        <w:rPr>
          <w:sz w:val="24"/>
        </w:rPr>
        <w:t xml:space="preserve"> la </w:t>
      </w:r>
      <w:r w:rsidR="00331253" w:rsidRPr="003B4226">
        <w:rPr>
          <w:sz w:val="24"/>
        </w:rPr>
        <w:t>complexité</w:t>
      </w:r>
      <w:r w:rsidRPr="003B4226">
        <w:rPr>
          <w:sz w:val="24"/>
        </w:rPr>
        <w:t xml:space="preserve"> est : P</w:t>
      </w:r>
      <w:r>
        <w:rPr>
          <w:sz w:val="24"/>
        </w:rPr>
        <w:t xml:space="preserve"> </w:t>
      </w:r>
      <w:r w:rsidRPr="003B4226">
        <w:rPr>
          <w:sz w:val="24"/>
        </w:rPr>
        <w:t>+ 1 =</w:t>
      </w:r>
      <w:r>
        <w:rPr>
          <w:sz w:val="24"/>
        </w:rPr>
        <w:t xml:space="preserve"> 5 + 1 = 6 donc on </w:t>
      </w:r>
      <w:r w:rsidR="00331253">
        <w:rPr>
          <w:sz w:val="24"/>
        </w:rPr>
        <w:t>s’attend</w:t>
      </w:r>
      <w:r>
        <w:rPr>
          <w:sz w:val="24"/>
        </w:rPr>
        <w:t xml:space="preserve"> </w:t>
      </w:r>
      <w:r w:rsidR="00331253">
        <w:rPr>
          <w:sz w:val="24"/>
        </w:rPr>
        <w:t>à</w:t>
      </w:r>
      <w:r>
        <w:rPr>
          <w:sz w:val="24"/>
        </w:rPr>
        <w:t xml:space="preserve"> avoir </w:t>
      </w:r>
      <w:r w:rsidR="00331253">
        <w:rPr>
          <w:sz w:val="24"/>
        </w:rPr>
        <w:t xml:space="preserve">6 vecteurs </w:t>
      </w:r>
    </w:p>
    <w:p w:rsidR="00331253" w:rsidRDefault="00331253" w:rsidP="00F27D72">
      <w:pPr>
        <w:spacing w:line="276" w:lineRule="auto"/>
        <w:rPr>
          <w:sz w:val="24"/>
        </w:rPr>
      </w:pPr>
      <w:r>
        <w:rPr>
          <w:sz w:val="24"/>
        </w:rPr>
        <w:t>Les vecteurs sont positionnés comme suit :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1) 1-2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2)2-3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3)3-4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4)4-8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5)4-5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6)</w:t>
      </w:r>
      <w:r w:rsidR="004D5E8D">
        <w:rPr>
          <w:sz w:val="24"/>
        </w:rPr>
        <w:t>5-4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7)</w:t>
      </w:r>
      <w:r w:rsidR="004D5E8D">
        <w:rPr>
          <w:sz w:val="24"/>
        </w:rPr>
        <w:t>5-6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8)</w:t>
      </w:r>
      <w:r w:rsidR="004D5E8D">
        <w:rPr>
          <w:sz w:val="24"/>
        </w:rPr>
        <w:t>6-7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9)</w:t>
      </w:r>
      <w:r w:rsidR="004D5E8D">
        <w:rPr>
          <w:sz w:val="24"/>
        </w:rPr>
        <w:t>7-8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10)</w:t>
      </w:r>
      <w:r w:rsidR="004D5E8D">
        <w:rPr>
          <w:sz w:val="24"/>
        </w:rPr>
        <w:t>8-14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11)</w:t>
      </w:r>
      <w:r w:rsidR="004D5E8D">
        <w:rPr>
          <w:sz w:val="24"/>
        </w:rPr>
        <w:t>8-9</w:t>
      </w:r>
    </w:p>
    <w:p w:rsidR="002B5080" w:rsidRDefault="002B5080" w:rsidP="004D5E8D">
      <w:pPr>
        <w:spacing w:after="0" w:line="276" w:lineRule="auto"/>
        <w:rPr>
          <w:sz w:val="24"/>
        </w:rPr>
      </w:pPr>
      <w:r>
        <w:rPr>
          <w:sz w:val="24"/>
        </w:rPr>
        <w:t>12)9-14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3</w:t>
      </w:r>
      <w:r>
        <w:rPr>
          <w:sz w:val="24"/>
        </w:rPr>
        <w:t>)</w:t>
      </w:r>
      <w:r w:rsidR="004D5E8D">
        <w:rPr>
          <w:sz w:val="24"/>
        </w:rPr>
        <w:t>9-10</w:t>
      </w:r>
    </w:p>
    <w:p w:rsidR="00331253" w:rsidRDefault="00331253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4</w:t>
      </w:r>
      <w:r>
        <w:rPr>
          <w:sz w:val="24"/>
        </w:rPr>
        <w:t>)</w:t>
      </w:r>
      <w:r w:rsidR="004D5E8D">
        <w:rPr>
          <w:sz w:val="24"/>
        </w:rPr>
        <w:t>10-9</w:t>
      </w:r>
    </w:p>
    <w:p w:rsidR="004D5E8D" w:rsidRDefault="004D5E8D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5</w:t>
      </w:r>
      <w:r>
        <w:rPr>
          <w:sz w:val="24"/>
        </w:rPr>
        <w:t>)10-11</w:t>
      </w:r>
    </w:p>
    <w:p w:rsidR="004D5E8D" w:rsidRDefault="004D5E8D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6</w:t>
      </w:r>
      <w:r>
        <w:rPr>
          <w:sz w:val="24"/>
        </w:rPr>
        <w:t>)11-12</w:t>
      </w:r>
    </w:p>
    <w:p w:rsidR="004D5E8D" w:rsidRDefault="004D5E8D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7</w:t>
      </w:r>
      <w:r>
        <w:rPr>
          <w:sz w:val="24"/>
        </w:rPr>
        <w:t>)12-13</w:t>
      </w:r>
    </w:p>
    <w:p w:rsidR="004D5E8D" w:rsidRDefault="004D5E8D" w:rsidP="004D5E8D">
      <w:pPr>
        <w:spacing w:after="0" w:line="276" w:lineRule="auto"/>
        <w:rPr>
          <w:sz w:val="24"/>
        </w:rPr>
      </w:pPr>
      <w:r>
        <w:rPr>
          <w:sz w:val="24"/>
        </w:rPr>
        <w:t>1</w:t>
      </w:r>
      <w:r w:rsidR="002B5080">
        <w:rPr>
          <w:sz w:val="24"/>
        </w:rPr>
        <w:t>8</w:t>
      </w:r>
      <w:r>
        <w:rPr>
          <w:sz w:val="24"/>
        </w:rPr>
        <w:t>)13-14</w:t>
      </w:r>
    </w:p>
    <w:p w:rsidR="004D5E8D" w:rsidRDefault="004D5E8D" w:rsidP="004D5E8D">
      <w:pPr>
        <w:spacing w:after="0" w:line="276" w:lineRule="auto"/>
        <w:rPr>
          <w:rFonts w:cstheme="minorHAnsi"/>
        </w:rPr>
      </w:pPr>
      <w:r w:rsidRPr="004D5E8D">
        <w:rPr>
          <w:rFonts w:cstheme="minorHAnsi"/>
        </w:rPr>
        <w:t>Les Vecteurs</w:t>
      </w:r>
    </w:p>
    <w:p w:rsidR="004D5E8D" w:rsidRPr="006D1FF8" w:rsidRDefault="004D5E8D" w:rsidP="004D5E8D">
      <w:pPr>
        <w:spacing w:after="0" w:line="276" w:lineRule="auto"/>
        <w:rPr>
          <w:rFonts w:cstheme="minorHAnsi"/>
        </w:rPr>
      </w:pPr>
      <w:r w:rsidRPr="006D1FF8">
        <w:rPr>
          <w:rFonts w:cstheme="minorHAnsi"/>
        </w:rPr>
        <w:t>(</w:t>
      </w:r>
      <w:r w:rsidR="00EE073F" w:rsidRPr="006D1FF8">
        <w:rPr>
          <w:rFonts w:cstheme="minorHAnsi"/>
        </w:rPr>
        <w:t>1111</w:t>
      </w:r>
      <w:r w:rsidRPr="006D1FF8">
        <w:rPr>
          <w:rFonts w:cstheme="minorHAnsi"/>
        </w:rPr>
        <w:t>000</w:t>
      </w:r>
      <w:r w:rsidR="0010694B" w:rsidRPr="006D1FF8">
        <w:rPr>
          <w:rFonts w:cstheme="minorHAnsi"/>
        </w:rPr>
        <w:t>0</w:t>
      </w:r>
      <w:r w:rsidRPr="006D1FF8">
        <w:rPr>
          <w:rFonts w:cstheme="minorHAnsi"/>
        </w:rPr>
        <w:t>0</w:t>
      </w:r>
      <w:r w:rsidR="0010694B" w:rsidRPr="006D1FF8">
        <w:rPr>
          <w:rFonts w:cstheme="minorHAnsi"/>
        </w:rPr>
        <w:t>1</w:t>
      </w:r>
      <w:r w:rsidRPr="006D1FF8">
        <w:rPr>
          <w:rFonts w:cstheme="minorHAnsi"/>
        </w:rPr>
        <w:t>000000</w:t>
      </w:r>
      <w:r w:rsidR="0010694B" w:rsidRPr="006D1FF8">
        <w:rPr>
          <w:rFonts w:cstheme="minorHAnsi"/>
        </w:rPr>
        <w:t>0</w:t>
      </w:r>
      <w:r w:rsidR="002B5080" w:rsidRPr="006D1FF8">
        <w:rPr>
          <w:rFonts w:cstheme="minorHAnsi"/>
        </w:rPr>
        <w:t>0</w:t>
      </w:r>
      <w:r w:rsidRPr="006D1FF8">
        <w:rPr>
          <w:rFonts w:cstheme="minorHAnsi"/>
        </w:rPr>
        <w:t>)</w:t>
      </w:r>
      <w:r w:rsidR="0010694B" w:rsidRPr="006D1FF8">
        <w:rPr>
          <w:rFonts w:cstheme="minorHAnsi"/>
        </w:rPr>
        <w:t xml:space="preserve"> = </w:t>
      </w:r>
      <w:r w:rsidR="00A44735" w:rsidRPr="006D1FF8">
        <w:rPr>
          <w:rFonts w:cstheme="minorHAnsi"/>
        </w:rPr>
        <w:t>impossible</w:t>
      </w:r>
    </w:p>
    <w:p w:rsidR="00EA3155" w:rsidRPr="006D1FF8" w:rsidRDefault="00EA3155" w:rsidP="00EA3155">
      <w:pPr>
        <w:spacing w:after="0" w:line="276" w:lineRule="auto"/>
        <w:rPr>
          <w:rFonts w:cstheme="minorHAnsi"/>
        </w:rPr>
      </w:pPr>
      <w:r w:rsidRPr="006D1FF8">
        <w:rPr>
          <w:rFonts w:cstheme="minorHAnsi"/>
        </w:rPr>
        <w:t>(</w:t>
      </w:r>
      <w:r w:rsidR="0010694B" w:rsidRPr="006D1FF8">
        <w:rPr>
          <w:rFonts w:cstheme="minorHAnsi"/>
        </w:rPr>
        <w:t>111111</w:t>
      </w:r>
      <w:r w:rsidRPr="006D1FF8">
        <w:rPr>
          <w:rFonts w:cstheme="minorHAnsi"/>
        </w:rPr>
        <w:t>000</w:t>
      </w:r>
      <w:r w:rsidR="0010694B" w:rsidRPr="006D1FF8">
        <w:rPr>
          <w:rFonts w:cstheme="minorHAnsi"/>
        </w:rPr>
        <w:t>1</w:t>
      </w:r>
      <w:r w:rsidRPr="006D1FF8">
        <w:rPr>
          <w:rFonts w:cstheme="minorHAnsi"/>
        </w:rPr>
        <w:t>0000000</w:t>
      </w:r>
      <w:r w:rsidR="002B5080" w:rsidRPr="006D1FF8">
        <w:rPr>
          <w:rFonts w:cstheme="minorHAnsi"/>
        </w:rPr>
        <w:t>0</w:t>
      </w:r>
      <w:r w:rsidRPr="006D1FF8">
        <w:rPr>
          <w:rFonts w:cstheme="minorHAnsi"/>
        </w:rPr>
        <w:t>)</w:t>
      </w:r>
      <w:r w:rsidR="0010694B" w:rsidRPr="006D1FF8">
        <w:rPr>
          <w:rFonts w:cstheme="minorHAnsi"/>
        </w:rPr>
        <w:t xml:space="preserve"> = (RT,DF,</w:t>
      </w:r>
      <w:r w:rsidR="0010694B" w:rsidRPr="006D1FF8">
        <w:rPr>
          <w:sz w:val="24"/>
        </w:rPr>
        <w:t xml:space="preserve"> Currency</w:t>
      </w:r>
      <w:r w:rsidR="0010694B" w:rsidRPr="006D1FF8">
        <w:rPr>
          <w:rFonts w:cstheme="minorHAnsi"/>
        </w:rPr>
        <w:t>,5)</w:t>
      </w:r>
    </w:p>
    <w:p w:rsidR="00EA3155" w:rsidRPr="006D1FF8" w:rsidRDefault="00EA3155" w:rsidP="00EA3155">
      <w:pPr>
        <w:spacing w:after="0" w:line="276" w:lineRule="auto"/>
        <w:rPr>
          <w:rFonts w:cstheme="minorHAnsi"/>
        </w:rPr>
      </w:pPr>
      <w:r w:rsidRPr="006D1FF8">
        <w:rPr>
          <w:rFonts w:cstheme="minorHAnsi"/>
        </w:rPr>
        <w:t>(</w:t>
      </w:r>
      <w:r w:rsidR="00A44735" w:rsidRPr="006D1FF8">
        <w:rPr>
          <w:rFonts w:cstheme="minorHAnsi"/>
        </w:rPr>
        <w:t>111</w:t>
      </w:r>
      <w:r w:rsidRPr="006D1FF8">
        <w:rPr>
          <w:rFonts w:cstheme="minorHAnsi"/>
        </w:rPr>
        <w:t>0</w:t>
      </w:r>
      <w:r w:rsidR="00A44735" w:rsidRPr="006D1FF8">
        <w:rPr>
          <w:rFonts w:cstheme="minorHAnsi"/>
        </w:rPr>
        <w:t>1</w:t>
      </w:r>
      <w:r w:rsidRPr="006D1FF8">
        <w:rPr>
          <w:rFonts w:cstheme="minorHAnsi"/>
        </w:rPr>
        <w:t>0</w:t>
      </w:r>
      <w:r w:rsidR="00A44735" w:rsidRPr="006D1FF8">
        <w:rPr>
          <w:rFonts w:cstheme="minorHAnsi"/>
        </w:rPr>
        <w:t>1111</w:t>
      </w:r>
      <w:r w:rsidRPr="006D1FF8">
        <w:rPr>
          <w:rFonts w:cstheme="minorHAnsi"/>
        </w:rPr>
        <w:t>0000000</w:t>
      </w:r>
      <w:r w:rsidR="002B5080" w:rsidRPr="006D1FF8">
        <w:rPr>
          <w:rFonts w:cstheme="minorHAnsi"/>
        </w:rPr>
        <w:t>0</w:t>
      </w:r>
      <w:r w:rsidRPr="006D1FF8">
        <w:rPr>
          <w:rFonts w:cstheme="minorHAnsi"/>
        </w:rPr>
        <w:t>)</w:t>
      </w:r>
      <w:r w:rsidR="0010694B" w:rsidRPr="006D1FF8">
        <w:rPr>
          <w:rFonts w:cstheme="minorHAnsi"/>
        </w:rPr>
        <w:t xml:space="preserve"> = </w:t>
      </w:r>
      <w:r w:rsidR="00A44735" w:rsidRPr="006D1FF8">
        <w:rPr>
          <w:rFonts w:cstheme="minorHAnsi"/>
        </w:rPr>
        <w:t>impossible</w:t>
      </w:r>
    </w:p>
    <w:p w:rsidR="00EA3155" w:rsidRPr="00F95E51" w:rsidRDefault="00EA3155" w:rsidP="00EA3155">
      <w:pPr>
        <w:spacing w:after="0" w:line="276" w:lineRule="auto"/>
        <w:rPr>
          <w:rFonts w:cstheme="minorHAnsi"/>
        </w:rPr>
      </w:pPr>
      <w:r w:rsidRPr="00F95E51">
        <w:rPr>
          <w:rFonts w:cstheme="minorHAnsi"/>
        </w:rPr>
        <w:t>(</w:t>
      </w:r>
      <w:r w:rsidR="002B5080" w:rsidRPr="00F95E51">
        <w:rPr>
          <w:rFonts w:cstheme="minorHAnsi"/>
        </w:rPr>
        <w:t>111010111</w:t>
      </w:r>
      <w:r w:rsidRPr="00F95E51">
        <w:rPr>
          <w:rFonts w:cstheme="minorHAnsi"/>
        </w:rPr>
        <w:t>0</w:t>
      </w:r>
      <w:r w:rsidR="002B5080" w:rsidRPr="00F95E51">
        <w:rPr>
          <w:rFonts w:cstheme="minorHAnsi"/>
        </w:rPr>
        <w:t>11</w:t>
      </w:r>
      <w:r w:rsidRPr="00F95E51">
        <w:rPr>
          <w:rFonts w:cstheme="minorHAnsi"/>
        </w:rPr>
        <w:t>00000</w:t>
      </w:r>
      <w:r w:rsidR="002B5080" w:rsidRPr="00F95E51">
        <w:rPr>
          <w:rFonts w:cstheme="minorHAnsi"/>
        </w:rPr>
        <w:t>0</w:t>
      </w:r>
      <w:r w:rsidRPr="00F95E51">
        <w:rPr>
          <w:rFonts w:cstheme="minorHAnsi"/>
        </w:rPr>
        <w:t>)</w:t>
      </w:r>
      <w:r w:rsidR="0010694B" w:rsidRPr="00F95E51">
        <w:rPr>
          <w:rFonts w:cstheme="minorHAnsi"/>
        </w:rPr>
        <w:t xml:space="preserve"> =</w:t>
      </w:r>
      <w:r w:rsidR="002B5080" w:rsidRPr="00F95E51">
        <w:rPr>
          <w:rFonts w:cstheme="minorHAnsi"/>
        </w:rPr>
        <w:t>impossible</w:t>
      </w:r>
    </w:p>
    <w:p w:rsidR="00EA3155" w:rsidRPr="00F95E51" w:rsidRDefault="002B5080" w:rsidP="00EA3155">
      <w:pPr>
        <w:spacing w:after="0" w:line="276" w:lineRule="auto"/>
        <w:rPr>
          <w:rFonts w:cstheme="minorHAnsi"/>
        </w:rPr>
      </w:pPr>
      <w:r w:rsidRPr="00F95E51">
        <w:rPr>
          <w:rFonts w:cstheme="minorHAnsi"/>
        </w:rPr>
        <w:t xml:space="preserve">(111010111011100000) </w:t>
      </w:r>
      <w:r w:rsidR="0010694B" w:rsidRPr="00F95E51">
        <w:rPr>
          <w:rFonts w:cstheme="minorHAnsi"/>
        </w:rPr>
        <w:t xml:space="preserve">= </w:t>
      </w:r>
      <w:r w:rsidRPr="00F95E51">
        <w:rPr>
          <w:rFonts w:cstheme="minorHAnsi"/>
        </w:rPr>
        <w:t>(RT,CAD,</w:t>
      </w:r>
      <w:r w:rsidRPr="00F95E51">
        <w:rPr>
          <w:sz w:val="24"/>
        </w:rPr>
        <w:t xml:space="preserve"> Currency</w:t>
      </w:r>
      <w:r w:rsidRPr="00F95E51">
        <w:rPr>
          <w:rFonts w:cstheme="minorHAnsi"/>
        </w:rPr>
        <w:t>,5)</w:t>
      </w:r>
    </w:p>
    <w:p w:rsidR="00EA3155" w:rsidRPr="00F95E51" w:rsidRDefault="002B5080" w:rsidP="00EA3155">
      <w:pPr>
        <w:spacing w:after="0" w:line="276" w:lineRule="auto"/>
        <w:rPr>
          <w:rFonts w:cstheme="minorHAnsi"/>
        </w:rPr>
      </w:pPr>
      <w:r w:rsidRPr="00F95E51">
        <w:rPr>
          <w:rFonts w:cstheme="minorHAnsi"/>
        </w:rPr>
        <w:t>(1110101110101</w:t>
      </w:r>
      <w:r w:rsidR="003D528F" w:rsidRPr="00F95E51">
        <w:rPr>
          <w:rFonts w:cstheme="minorHAnsi"/>
        </w:rPr>
        <w:t>11111</w:t>
      </w:r>
      <w:r w:rsidR="00EA3155" w:rsidRPr="00F95E51">
        <w:rPr>
          <w:rFonts w:cstheme="minorHAnsi"/>
        </w:rPr>
        <w:t>)</w:t>
      </w:r>
      <w:r w:rsidR="0010694B" w:rsidRPr="00F95E51">
        <w:rPr>
          <w:rFonts w:cstheme="minorHAnsi"/>
        </w:rPr>
        <w:t xml:space="preserve"> = (</w:t>
      </w:r>
      <w:r w:rsidR="003D528F" w:rsidRPr="00F95E51">
        <w:rPr>
          <w:rFonts w:cstheme="minorHAnsi"/>
        </w:rPr>
        <w:t>USD</w:t>
      </w:r>
      <w:r w:rsidR="0010694B" w:rsidRPr="00F95E51">
        <w:rPr>
          <w:rFonts w:cstheme="minorHAnsi"/>
        </w:rPr>
        <w:t>,</w:t>
      </w:r>
      <w:r w:rsidR="003D528F" w:rsidRPr="00F95E51">
        <w:rPr>
          <w:rFonts w:cstheme="minorHAnsi"/>
        </w:rPr>
        <w:t>CAD</w:t>
      </w:r>
      <w:r w:rsidR="0010694B" w:rsidRPr="00F95E51">
        <w:rPr>
          <w:rFonts w:cstheme="minorHAnsi"/>
        </w:rPr>
        <w:t>,</w:t>
      </w:r>
      <w:r w:rsidR="0010694B" w:rsidRPr="00F95E51">
        <w:rPr>
          <w:sz w:val="24"/>
        </w:rPr>
        <w:t xml:space="preserve"> Currency</w:t>
      </w:r>
      <w:r w:rsidR="0010694B" w:rsidRPr="00F95E51">
        <w:rPr>
          <w:rFonts w:cstheme="minorHAnsi"/>
        </w:rPr>
        <w:t>,5)</w:t>
      </w:r>
    </w:p>
    <w:p w:rsidR="00CF781F" w:rsidRPr="00F95E51" w:rsidRDefault="00CF781F" w:rsidP="00EA3155">
      <w:pPr>
        <w:spacing w:after="0" w:line="276" w:lineRule="auto"/>
        <w:rPr>
          <w:rFonts w:cstheme="minorHAnsi"/>
        </w:rPr>
      </w:pPr>
    </w:p>
    <w:p w:rsidR="00B054A9" w:rsidRDefault="00B054A9" w:rsidP="00F27D72">
      <w:pPr>
        <w:spacing w:line="276" w:lineRule="auto"/>
        <w:rPr>
          <w:b/>
          <w:sz w:val="24"/>
        </w:rPr>
      </w:pPr>
      <w:r w:rsidRPr="00650427">
        <w:rPr>
          <w:b/>
          <w:sz w:val="24"/>
        </w:rPr>
        <w:t>La méthode Currency.convert(Double, Double)</w:t>
      </w:r>
    </w:p>
    <w:p w:rsidR="0013638C" w:rsidRDefault="0013638C" w:rsidP="0013638C">
      <w:pPr>
        <w:spacing w:line="276" w:lineRule="auto"/>
        <w:rPr>
          <w:sz w:val="24"/>
        </w:rPr>
      </w:pPr>
      <w:r w:rsidRPr="003B4226">
        <w:rPr>
          <w:sz w:val="24"/>
        </w:rPr>
        <w:t>Pour cette fonction la complexité est : P</w:t>
      </w:r>
      <w:r>
        <w:rPr>
          <w:sz w:val="24"/>
        </w:rPr>
        <w:t xml:space="preserve"> </w:t>
      </w:r>
      <w:r w:rsidRPr="003B4226">
        <w:rPr>
          <w:sz w:val="24"/>
        </w:rPr>
        <w:t>+ 1 =</w:t>
      </w:r>
      <w:r>
        <w:rPr>
          <w:sz w:val="24"/>
        </w:rPr>
        <w:t xml:space="preserve"> 0+ 1 = 1 donc on s’attend à avoir 6 vecteurs </w:t>
      </w:r>
    </w:p>
    <w:p w:rsidR="0013638C" w:rsidRDefault="0013638C" w:rsidP="0013638C">
      <w:pPr>
        <w:spacing w:line="276" w:lineRule="auto"/>
        <w:rPr>
          <w:sz w:val="24"/>
        </w:rPr>
      </w:pPr>
      <w:r>
        <w:rPr>
          <w:sz w:val="24"/>
        </w:rPr>
        <w:t>Les vecteurs sont positionnés comme suit :</w:t>
      </w:r>
    </w:p>
    <w:p w:rsidR="00CF781F" w:rsidRDefault="0013638C" w:rsidP="007252C4">
      <w:pPr>
        <w:spacing w:after="0" w:line="276" w:lineRule="auto"/>
        <w:rPr>
          <w:sz w:val="24"/>
        </w:rPr>
      </w:pPr>
      <w:r w:rsidRPr="0013638C">
        <w:rPr>
          <w:sz w:val="24"/>
        </w:rPr>
        <w:t>1)1-2</w:t>
      </w:r>
    </w:p>
    <w:p w:rsidR="0013638C" w:rsidRDefault="0013638C" w:rsidP="007252C4">
      <w:pPr>
        <w:spacing w:after="0" w:line="276" w:lineRule="auto"/>
        <w:rPr>
          <w:rFonts w:cstheme="minorHAnsi"/>
        </w:rPr>
      </w:pPr>
      <w:r w:rsidRPr="004D5E8D">
        <w:rPr>
          <w:rFonts w:cstheme="minorHAnsi"/>
        </w:rPr>
        <w:t>Les Vecteurs</w:t>
      </w:r>
    </w:p>
    <w:p w:rsidR="0013638C" w:rsidRDefault="0013638C" w:rsidP="007252C4">
      <w:pPr>
        <w:spacing w:after="0" w:line="276" w:lineRule="auto"/>
        <w:rPr>
          <w:sz w:val="24"/>
        </w:rPr>
      </w:pPr>
      <w:r>
        <w:rPr>
          <w:sz w:val="24"/>
        </w:rPr>
        <w:lastRenderedPageBreak/>
        <w:t>(11) = (1220,963)</w:t>
      </w:r>
    </w:p>
    <w:p w:rsidR="007252C4" w:rsidRPr="0013638C" w:rsidRDefault="007252C4" w:rsidP="007252C4">
      <w:pPr>
        <w:spacing w:after="0" w:line="276" w:lineRule="auto"/>
        <w:rPr>
          <w:sz w:val="24"/>
        </w:rPr>
      </w:pPr>
    </w:p>
    <w:p w:rsidR="00B054A9" w:rsidRPr="006D56D3" w:rsidRDefault="00B054A9" w:rsidP="00F27D72">
      <w:pPr>
        <w:spacing w:line="276" w:lineRule="auto"/>
        <w:rPr>
          <w:b/>
          <w:sz w:val="24"/>
          <w:u w:val="single"/>
        </w:rPr>
      </w:pPr>
      <w:r w:rsidRPr="006D56D3">
        <w:rPr>
          <w:b/>
          <w:sz w:val="24"/>
          <w:u w:val="single"/>
        </w:rPr>
        <w:t>2.</w:t>
      </w:r>
      <w:r w:rsidR="006E6FC0" w:rsidRPr="006D56D3">
        <w:rPr>
          <w:b/>
          <w:sz w:val="24"/>
          <w:u w:val="single"/>
        </w:rPr>
        <w:t>4. Critère</w:t>
      </w:r>
      <w:r w:rsidRPr="006D56D3">
        <w:rPr>
          <w:b/>
          <w:sz w:val="24"/>
          <w:u w:val="single"/>
        </w:rPr>
        <w:t xml:space="preserve"> couverture</w:t>
      </w:r>
      <w:r w:rsidR="006D56D3" w:rsidRPr="006D56D3">
        <w:rPr>
          <w:b/>
          <w:sz w:val="24"/>
          <w:u w:val="single"/>
        </w:rPr>
        <w:t xml:space="preserve"> des conditions</w:t>
      </w:r>
    </w:p>
    <w:p w:rsidR="00A6132D" w:rsidRPr="007C00D4" w:rsidRDefault="003A3D23" w:rsidP="00F27D72">
      <w:pPr>
        <w:spacing w:line="276" w:lineRule="auto"/>
        <w:rPr>
          <w:sz w:val="24"/>
        </w:rPr>
      </w:pPr>
      <w:r w:rsidRPr="007C00D4">
        <w:rPr>
          <w:sz w:val="24"/>
        </w:rPr>
        <w:t xml:space="preserve">On voit que la couverture des conditions </w:t>
      </w:r>
      <w:r w:rsidR="00AE3E11" w:rsidRPr="007C00D4">
        <w:rPr>
          <w:sz w:val="24"/>
        </w:rPr>
        <w:t>couvre</w:t>
      </w:r>
      <w:r w:rsidRPr="007C00D4">
        <w:rPr>
          <w:sz w:val="24"/>
        </w:rPr>
        <w:t xml:space="preserve"> la même partie que la couverture des arcs du graphe et on utilise les mêmes cas de test pour arriver à couvrir les deux  </w:t>
      </w:r>
    </w:p>
    <w:p w:rsidR="00B054A9" w:rsidRDefault="00B054A9" w:rsidP="00F27D72">
      <w:pPr>
        <w:spacing w:line="276" w:lineRule="auto"/>
        <w:rPr>
          <w:b/>
          <w:sz w:val="24"/>
          <w:u w:val="single"/>
        </w:rPr>
      </w:pPr>
      <w:r w:rsidRPr="006D56D3">
        <w:rPr>
          <w:b/>
          <w:sz w:val="24"/>
          <w:u w:val="single"/>
        </w:rPr>
        <w:t>2.</w:t>
      </w:r>
      <w:r w:rsidR="006E6FC0" w:rsidRPr="006D56D3">
        <w:rPr>
          <w:b/>
          <w:sz w:val="24"/>
          <w:u w:val="single"/>
        </w:rPr>
        <w:t>5. Critère</w:t>
      </w:r>
      <w:r w:rsidR="006D56D3" w:rsidRPr="006D56D3">
        <w:rPr>
          <w:b/>
          <w:sz w:val="24"/>
          <w:u w:val="single"/>
        </w:rPr>
        <w:t xml:space="preserve"> de couverture des i-chemins</w:t>
      </w:r>
    </w:p>
    <w:p w:rsidR="008D1817" w:rsidRPr="00241C03" w:rsidRDefault="008D1817" w:rsidP="00F27D72">
      <w:pPr>
        <w:spacing w:line="276" w:lineRule="auto"/>
        <w:rPr>
          <w:rFonts w:cstheme="minorHAnsi"/>
          <w:sz w:val="24"/>
        </w:rPr>
      </w:pPr>
      <w:r w:rsidRPr="00241C03">
        <w:rPr>
          <w:rFonts w:cstheme="minorHAnsi"/>
          <w:sz w:val="24"/>
        </w:rPr>
        <w:t xml:space="preserve">On </w:t>
      </w:r>
      <w:r w:rsidR="00241C03" w:rsidRPr="00241C03">
        <w:rPr>
          <w:rFonts w:cstheme="minorHAnsi"/>
          <w:sz w:val="24"/>
        </w:rPr>
        <w:t>sait</w:t>
      </w:r>
      <w:r w:rsidRPr="00241C03">
        <w:rPr>
          <w:rFonts w:cstheme="minorHAnsi"/>
          <w:sz w:val="24"/>
        </w:rPr>
        <w:t xml:space="preserve"> </w:t>
      </w:r>
      <w:r w:rsidR="00241C03" w:rsidRPr="00241C03">
        <w:rPr>
          <w:rFonts w:cstheme="minorHAnsi"/>
          <w:sz w:val="24"/>
        </w:rPr>
        <w:t>que l’ordre</w:t>
      </w:r>
      <w:r w:rsidRPr="00241C03">
        <w:rPr>
          <w:rFonts w:cstheme="minorHAnsi"/>
          <w:sz w:val="24"/>
        </w:rPr>
        <w:t xml:space="preserve"> de la ArrayList&lt;Currency&gt; est USD, CAD, GBP, EUR, CHF, CNY.</w:t>
      </w:r>
    </w:p>
    <w:p w:rsidR="00650427" w:rsidRPr="00241C03" w:rsidRDefault="00650427" w:rsidP="00F27D72">
      <w:pPr>
        <w:spacing w:line="276" w:lineRule="auto"/>
        <w:rPr>
          <w:sz w:val="24"/>
        </w:rPr>
      </w:pPr>
      <w:r w:rsidRPr="00241C03">
        <w:rPr>
          <w:sz w:val="24"/>
        </w:rPr>
        <w:t xml:space="preserve">La </w:t>
      </w:r>
      <w:r w:rsidR="00241C03" w:rsidRPr="00241C03">
        <w:rPr>
          <w:sz w:val="24"/>
        </w:rPr>
        <w:t>méthode</w:t>
      </w:r>
      <w:r w:rsidRPr="00241C03">
        <w:rPr>
          <w:sz w:val="24"/>
        </w:rPr>
        <w:t xml:space="preserve"> MainWindow.convert(String, String, ArrayList&lt;Currency&gt;, Double)</w:t>
      </w:r>
      <w:r w:rsidR="00241C03" w:rsidRPr="00241C03">
        <w:rPr>
          <w:sz w:val="24"/>
        </w:rPr>
        <w:t>, on va utiliser la position de nom de devise dans le tableau pour avoir le nombre d’itération voulu.</w:t>
      </w:r>
      <w:bookmarkStart w:id="0" w:name="_GoBack"/>
      <w:bookmarkEnd w:id="0"/>
    </w:p>
    <w:p w:rsidR="00241C03" w:rsidRPr="00241C03" w:rsidRDefault="00241C03" w:rsidP="00F27D72">
      <w:pPr>
        <w:spacing w:line="276" w:lineRule="auto"/>
        <w:rPr>
          <w:b/>
          <w:sz w:val="24"/>
        </w:rPr>
      </w:pPr>
      <w:r w:rsidRPr="00241C03">
        <w:rPr>
          <w:b/>
          <w:sz w:val="24"/>
        </w:rPr>
        <w:t>On a dans l</w:t>
      </w:r>
      <w:r>
        <w:rPr>
          <w:b/>
          <w:sz w:val="24"/>
        </w:rPr>
        <w:t xml:space="preserve">a méthode 2 boucle for qui parcoure la </w:t>
      </w:r>
      <w:r w:rsidRPr="00241C03">
        <w:rPr>
          <w:b/>
          <w:sz w:val="24"/>
        </w:rPr>
        <w:t>ArrayList&lt;Currency&gt;</w:t>
      </w:r>
      <w:r>
        <w:rPr>
          <w:b/>
          <w:sz w:val="24"/>
        </w:rPr>
        <w:t xml:space="preserve"> </w:t>
      </w:r>
    </w:p>
    <w:p w:rsidR="008D1817" w:rsidRDefault="008D1817" w:rsidP="00F27D72">
      <w:pPr>
        <w:spacing w:line="276" w:lineRule="auto"/>
        <w:rPr>
          <w:rFonts w:cstheme="minorHAnsi"/>
          <w:sz w:val="24"/>
          <w:szCs w:val="24"/>
        </w:rPr>
      </w:pPr>
      <w:r w:rsidRPr="008D1817">
        <w:rPr>
          <w:rFonts w:cstheme="minorHAnsi"/>
          <w:sz w:val="24"/>
          <w:szCs w:val="24"/>
        </w:rPr>
        <w:t>Trouver un jeu de test permettant de couvrir chacun des cas suivants</w:t>
      </w:r>
      <w:r>
        <w:rPr>
          <w:rFonts w:cstheme="minorHAnsi"/>
          <w:sz w:val="24"/>
          <w:szCs w:val="24"/>
        </w:rPr>
        <w:t> :</w:t>
      </w:r>
    </w:p>
    <w:p w:rsidR="008D1817" w:rsidRPr="008D1817" w:rsidRDefault="008D1817" w:rsidP="00241C03">
      <w:pPr>
        <w:spacing w:line="276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8D1817">
        <w:rPr>
          <w:rFonts w:cstheme="minorHAnsi"/>
          <w:sz w:val="24"/>
          <w:szCs w:val="24"/>
        </w:rPr>
        <w:t>une itération de</w:t>
      </w:r>
      <w:r w:rsidR="0015374D">
        <w:rPr>
          <w:rFonts w:cstheme="minorHAnsi"/>
          <w:sz w:val="24"/>
          <w:szCs w:val="24"/>
        </w:rPr>
        <w:t>s</w:t>
      </w:r>
      <w:r w:rsidRPr="008D1817">
        <w:rPr>
          <w:rFonts w:cstheme="minorHAnsi"/>
          <w:sz w:val="24"/>
          <w:szCs w:val="24"/>
        </w:rPr>
        <w:t xml:space="preserve"> boucle</w:t>
      </w:r>
      <w:r w:rsidR="0015374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 : (</w:t>
      </w:r>
      <w:r w:rsidR="0015374D">
        <w:rPr>
          <w:rFonts w:cstheme="minorHAnsi"/>
          <w:sz w:val="24"/>
          <w:szCs w:val="24"/>
        </w:rPr>
        <w:t>USD</w:t>
      </w:r>
      <w:r w:rsidR="00241C03">
        <w:rPr>
          <w:rFonts w:cstheme="minorHAnsi"/>
          <w:sz w:val="24"/>
          <w:szCs w:val="24"/>
        </w:rPr>
        <w:t>,USD</w:t>
      </w:r>
      <w:r w:rsidR="0015374D">
        <w:rPr>
          <w:rFonts w:cstheme="minorHAnsi"/>
          <w:sz w:val="24"/>
          <w:szCs w:val="24"/>
        </w:rPr>
        <w:t>,</w:t>
      </w:r>
      <w:r w:rsidR="0015374D" w:rsidRPr="0015374D">
        <w:rPr>
          <w:b/>
          <w:sz w:val="24"/>
        </w:rPr>
        <w:t xml:space="preserve"> </w:t>
      </w:r>
      <w:r w:rsidR="0015374D" w:rsidRPr="0015374D">
        <w:rPr>
          <w:sz w:val="24"/>
        </w:rPr>
        <w:t>Currency,5</w:t>
      </w:r>
      <w:r>
        <w:rPr>
          <w:rFonts w:cstheme="minorHAnsi"/>
          <w:sz w:val="24"/>
          <w:szCs w:val="24"/>
        </w:rPr>
        <w:t>)</w:t>
      </w:r>
    </w:p>
    <w:p w:rsidR="0015374D" w:rsidRPr="008D1817" w:rsidRDefault="00241C03" w:rsidP="0015374D">
      <w:pPr>
        <w:spacing w:line="276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8D1817" w:rsidRPr="008D1817">
        <w:rPr>
          <w:rFonts w:cstheme="minorHAnsi"/>
          <w:sz w:val="24"/>
          <w:szCs w:val="24"/>
        </w:rPr>
        <w:t>deux itérations</w:t>
      </w:r>
      <w:r w:rsidR="0015374D">
        <w:rPr>
          <w:rFonts w:cstheme="minorHAnsi"/>
          <w:sz w:val="24"/>
          <w:szCs w:val="24"/>
        </w:rPr>
        <w:t> : (</w:t>
      </w:r>
      <w:r w:rsidR="005D3383">
        <w:rPr>
          <w:rFonts w:cstheme="minorHAnsi"/>
          <w:sz w:val="24"/>
        </w:rPr>
        <w:t>EUR</w:t>
      </w:r>
      <w:r w:rsidR="0015374D">
        <w:rPr>
          <w:rFonts w:cstheme="minorHAnsi"/>
          <w:sz w:val="24"/>
          <w:szCs w:val="24"/>
        </w:rPr>
        <w:t>,</w:t>
      </w:r>
      <w:r w:rsidR="00876C0E" w:rsidRPr="00876C0E">
        <w:rPr>
          <w:rFonts w:cstheme="minorHAnsi"/>
          <w:sz w:val="24"/>
        </w:rPr>
        <w:t xml:space="preserve"> </w:t>
      </w:r>
      <w:r w:rsidR="005D3383">
        <w:rPr>
          <w:rFonts w:cstheme="minorHAnsi"/>
          <w:sz w:val="24"/>
        </w:rPr>
        <w:t>EUR</w:t>
      </w:r>
      <w:r w:rsidR="0015374D">
        <w:rPr>
          <w:rFonts w:cstheme="minorHAnsi"/>
          <w:sz w:val="24"/>
          <w:szCs w:val="24"/>
        </w:rPr>
        <w:t>,</w:t>
      </w:r>
      <w:r w:rsidR="0015374D" w:rsidRPr="0015374D">
        <w:rPr>
          <w:b/>
          <w:sz w:val="24"/>
        </w:rPr>
        <w:t xml:space="preserve"> </w:t>
      </w:r>
      <w:r w:rsidR="0015374D" w:rsidRPr="0015374D">
        <w:rPr>
          <w:sz w:val="24"/>
        </w:rPr>
        <w:t>Currency,5</w:t>
      </w:r>
      <w:r w:rsidR="0015374D">
        <w:rPr>
          <w:rFonts w:cstheme="minorHAnsi"/>
          <w:sz w:val="24"/>
          <w:szCs w:val="24"/>
        </w:rPr>
        <w:t>)</w:t>
      </w:r>
    </w:p>
    <w:p w:rsidR="008D1817" w:rsidRPr="0015374D" w:rsidRDefault="00241C03" w:rsidP="00241C03">
      <w:pPr>
        <w:spacing w:line="276" w:lineRule="auto"/>
        <w:ind w:firstLine="708"/>
        <w:rPr>
          <w:rFonts w:cstheme="minorHAnsi"/>
          <w:sz w:val="24"/>
          <w:szCs w:val="24"/>
          <w:lang w:val="en-CA"/>
        </w:rPr>
      </w:pPr>
      <w:r w:rsidRPr="0015374D">
        <w:rPr>
          <w:rFonts w:cstheme="minorHAnsi"/>
          <w:sz w:val="24"/>
          <w:szCs w:val="24"/>
          <w:lang w:val="en-CA"/>
        </w:rPr>
        <w:t>-</w:t>
      </w:r>
      <w:r w:rsidR="008D1817" w:rsidRPr="0015374D">
        <w:rPr>
          <w:rFonts w:cstheme="minorHAnsi"/>
          <w:sz w:val="24"/>
          <w:szCs w:val="24"/>
          <w:lang w:val="en-CA"/>
        </w:rPr>
        <w:t xml:space="preserve">m itérations </w:t>
      </w:r>
      <w:r w:rsidR="0015374D" w:rsidRPr="0015374D">
        <w:rPr>
          <w:rFonts w:cstheme="minorHAnsi"/>
          <w:sz w:val="24"/>
          <w:szCs w:val="24"/>
          <w:lang w:val="en-CA"/>
        </w:rPr>
        <w:t> : (</w:t>
      </w:r>
      <w:r w:rsidR="0015374D" w:rsidRPr="0015374D">
        <w:rPr>
          <w:rFonts w:cstheme="minorHAnsi"/>
          <w:sz w:val="24"/>
          <w:lang w:val="en-CA"/>
        </w:rPr>
        <w:t>CNY</w:t>
      </w:r>
      <w:r w:rsidR="0015374D" w:rsidRPr="0015374D">
        <w:rPr>
          <w:rFonts w:cstheme="minorHAnsi"/>
          <w:sz w:val="24"/>
          <w:szCs w:val="24"/>
          <w:lang w:val="en-CA"/>
        </w:rPr>
        <w:t>,</w:t>
      </w:r>
      <w:r w:rsidR="0015374D" w:rsidRPr="0015374D">
        <w:rPr>
          <w:rFonts w:cstheme="minorHAnsi"/>
          <w:sz w:val="24"/>
          <w:lang w:val="en-CA"/>
        </w:rPr>
        <w:t xml:space="preserve"> CNY</w:t>
      </w:r>
      <w:r w:rsidR="0015374D" w:rsidRPr="0015374D">
        <w:rPr>
          <w:rFonts w:cstheme="minorHAnsi"/>
          <w:sz w:val="24"/>
          <w:szCs w:val="24"/>
          <w:lang w:val="en-CA"/>
        </w:rPr>
        <w:t>,</w:t>
      </w:r>
      <w:r w:rsidR="0015374D" w:rsidRPr="0015374D">
        <w:rPr>
          <w:b/>
          <w:sz w:val="24"/>
          <w:lang w:val="en-CA"/>
        </w:rPr>
        <w:t xml:space="preserve"> </w:t>
      </w:r>
      <w:r w:rsidR="0015374D" w:rsidRPr="0015374D">
        <w:rPr>
          <w:sz w:val="24"/>
          <w:lang w:val="en-CA"/>
        </w:rPr>
        <w:t>Currency,5</w:t>
      </w:r>
      <w:r w:rsidR="0015374D" w:rsidRPr="0015374D">
        <w:rPr>
          <w:rFonts w:cstheme="minorHAnsi"/>
          <w:sz w:val="24"/>
          <w:szCs w:val="24"/>
          <w:lang w:val="en-CA"/>
        </w:rPr>
        <w:t>)</w:t>
      </w:r>
    </w:p>
    <w:p w:rsidR="00650427" w:rsidRPr="00650427" w:rsidRDefault="00650427" w:rsidP="00F27D72">
      <w:pPr>
        <w:spacing w:line="276" w:lineRule="auto"/>
        <w:rPr>
          <w:b/>
          <w:sz w:val="24"/>
          <w:u w:val="single"/>
        </w:rPr>
      </w:pPr>
      <w:r w:rsidRPr="00650427">
        <w:rPr>
          <w:b/>
          <w:sz w:val="24"/>
        </w:rPr>
        <w:t>La méthode Currency.convert(Double, Double)</w:t>
      </w:r>
    </w:p>
    <w:p w:rsidR="00650427" w:rsidRPr="008D1817" w:rsidRDefault="008D1817" w:rsidP="00F27D72">
      <w:pPr>
        <w:spacing w:line="276" w:lineRule="auto"/>
        <w:rPr>
          <w:sz w:val="24"/>
        </w:rPr>
      </w:pPr>
      <w:r w:rsidRPr="008D1817">
        <w:rPr>
          <w:sz w:val="24"/>
        </w:rPr>
        <w:t xml:space="preserve">Cette fonction ne possède pas de boucle donc le teste de couverture des i-chemins ne pas possible pour cette méthode </w:t>
      </w:r>
    </w:p>
    <w:sectPr w:rsidR="00650427" w:rsidRPr="008D1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59F0"/>
    <w:multiLevelType w:val="multilevel"/>
    <w:tmpl w:val="18F006EC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A"/>
    <w:rsid w:val="00007741"/>
    <w:rsid w:val="00073D25"/>
    <w:rsid w:val="000A2C49"/>
    <w:rsid w:val="000B05F9"/>
    <w:rsid w:val="000D44EF"/>
    <w:rsid w:val="000F0A56"/>
    <w:rsid w:val="000F6EC9"/>
    <w:rsid w:val="0010694B"/>
    <w:rsid w:val="00107AD9"/>
    <w:rsid w:val="0013638C"/>
    <w:rsid w:val="0015374D"/>
    <w:rsid w:val="00163D08"/>
    <w:rsid w:val="001A4801"/>
    <w:rsid w:val="001C2E45"/>
    <w:rsid w:val="002031E4"/>
    <w:rsid w:val="00241C03"/>
    <w:rsid w:val="002A0964"/>
    <w:rsid w:val="002B5080"/>
    <w:rsid w:val="00301FF5"/>
    <w:rsid w:val="00331253"/>
    <w:rsid w:val="003515E5"/>
    <w:rsid w:val="00360E57"/>
    <w:rsid w:val="00361E35"/>
    <w:rsid w:val="003A3D23"/>
    <w:rsid w:val="003B4226"/>
    <w:rsid w:val="003B5636"/>
    <w:rsid w:val="003D528F"/>
    <w:rsid w:val="003F39B9"/>
    <w:rsid w:val="00410353"/>
    <w:rsid w:val="00417415"/>
    <w:rsid w:val="004346DA"/>
    <w:rsid w:val="0045540C"/>
    <w:rsid w:val="00475428"/>
    <w:rsid w:val="004A4D54"/>
    <w:rsid w:val="004D5E8D"/>
    <w:rsid w:val="0051301E"/>
    <w:rsid w:val="00534CAF"/>
    <w:rsid w:val="00576AD8"/>
    <w:rsid w:val="005D3383"/>
    <w:rsid w:val="005F4A68"/>
    <w:rsid w:val="00616929"/>
    <w:rsid w:val="00650427"/>
    <w:rsid w:val="006D1FF8"/>
    <w:rsid w:val="006D56D3"/>
    <w:rsid w:val="006D5797"/>
    <w:rsid w:val="006E6FC0"/>
    <w:rsid w:val="007252C4"/>
    <w:rsid w:val="007A0745"/>
    <w:rsid w:val="007A137A"/>
    <w:rsid w:val="007A1600"/>
    <w:rsid w:val="007A3B5D"/>
    <w:rsid w:val="007C00D4"/>
    <w:rsid w:val="007C2600"/>
    <w:rsid w:val="00810E3A"/>
    <w:rsid w:val="00816092"/>
    <w:rsid w:val="00845EB1"/>
    <w:rsid w:val="00862141"/>
    <w:rsid w:val="00863A0D"/>
    <w:rsid w:val="00876C0E"/>
    <w:rsid w:val="008802FC"/>
    <w:rsid w:val="00884052"/>
    <w:rsid w:val="008D1817"/>
    <w:rsid w:val="0094271C"/>
    <w:rsid w:val="009646AF"/>
    <w:rsid w:val="00966C24"/>
    <w:rsid w:val="00973D26"/>
    <w:rsid w:val="009955CA"/>
    <w:rsid w:val="00997607"/>
    <w:rsid w:val="009D1BBA"/>
    <w:rsid w:val="009F184D"/>
    <w:rsid w:val="00A44735"/>
    <w:rsid w:val="00A6132D"/>
    <w:rsid w:val="00A71ED1"/>
    <w:rsid w:val="00AB2D35"/>
    <w:rsid w:val="00AE1092"/>
    <w:rsid w:val="00AE3E11"/>
    <w:rsid w:val="00B054A9"/>
    <w:rsid w:val="00B40D85"/>
    <w:rsid w:val="00B505C7"/>
    <w:rsid w:val="00B56521"/>
    <w:rsid w:val="00B9123F"/>
    <w:rsid w:val="00BD126D"/>
    <w:rsid w:val="00BD76BF"/>
    <w:rsid w:val="00BF3148"/>
    <w:rsid w:val="00C63955"/>
    <w:rsid w:val="00C94319"/>
    <w:rsid w:val="00CE4594"/>
    <w:rsid w:val="00CE7E61"/>
    <w:rsid w:val="00CF781F"/>
    <w:rsid w:val="00D32CDC"/>
    <w:rsid w:val="00D33972"/>
    <w:rsid w:val="00D514E2"/>
    <w:rsid w:val="00D7576C"/>
    <w:rsid w:val="00D763CE"/>
    <w:rsid w:val="00DC6DC9"/>
    <w:rsid w:val="00DE0C7A"/>
    <w:rsid w:val="00DE113A"/>
    <w:rsid w:val="00DF1D76"/>
    <w:rsid w:val="00EA3155"/>
    <w:rsid w:val="00EB03F0"/>
    <w:rsid w:val="00EE073F"/>
    <w:rsid w:val="00EF7270"/>
    <w:rsid w:val="00F00430"/>
    <w:rsid w:val="00F26FDF"/>
    <w:rsid w:val="00F27D72"/>
    <w:rsid w:val="00F60EC5"/>
    <w:rsid w:val="00F81E11"/>
    <w:rsid w:val="00F95E51"/>
    <w:rsid w:val="00F9615F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59E1"/>
  <w15:chartTrackingRefBased/>
  <w15:docId w15:val="{05156CF1-4986-4B16-80FA-A9B9184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9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13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1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useni sefu</dc:creator>
  <cp:keywords/>
  <dc:description/>
  <cp:lastModifiedBy>useni sefu</cp:lastModifiedBy>
  <cp:revision>28</cp:revision>
  <dcterms:created xsi:type="dcterms:W3CDTF">2019-12-11T17:50:00Z</dcterms:created>
  <dcterms:modified xsi:type="dcterms:W3CDTF">2019-12-14T01:43:00Z</dcterms:modified>
</cp:coreProperties>
</file>