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0FDB8" w14:textId="2180CD2B" w:rsidR="00C2770D" w:rsidRPr="002D650D" w:rsidRDefault="00C64970" w:rsidP="002D650D">
      <w:pPr>
        <w:jc w:val="center"/>
        <w:rPr>
          <w:rFonts w:ascii="Times New Roman" w:hAnsi="Times New Roman"/>
          <w:i/>
          <w:sz w:val="36"/>
          <w:lang w:val="bg-BG"/>
        </w:rPr>
      </w:pPr>
      <w:r w:rsidRPr="002D650D">
        <w:rPr>
          <w:rFonts w:ascii="Times New Roman" w:hAnsi="Times New Roman"/>
          <w:i/>
          <w:sz w:val="36"/>
          <w:lang w:val="bg-BG"/>
        </w:rPr>
        <w:t>Проект</w:t>
      </w:r>
      <w:r w:rsidR="00A830F3" w:rsidRPr="002D650D">
        <w:rPr>
          <w:rFonts w:ascii="Times New Roman" w:hAnsi="Times New Roman"/>
          <w:i/>
          <w:sz w:val="36"/>
          <w:lang w:val="ru-RU"/>
        </w:rPr>
        <w:t xml:space="preserve"> </w:t>
      </w:r>
      <w:r w:rsidR="00C2770D" w:rsidRPr="002D650D">
        <w:rPr>
          <w:rFonts w:ascii="Times New Roman" w:hAnsi="Times New Roman"/>
          <w:i/>
          <w:sz w:val="36"/>
          <w:lang w:val="ru-RU"/>
        </w:rPr>
        <w:t>върху</w:t>
      </w:r>
      <w:r w:rsidR="00A830F3" w:rsidRPr="002D650D">
        <w:rPr>
          <w:rFonts w:ascii="Times New Roman" w:hAnsi="Times New Roman"/>
          <w:i/>
          <w:sz w:val="36"/>
          <w:lang w:val="ru-RU"/>
        </w:rPr>
        <w:t xml:space="preserve"> тема:</w:t>
      </w:r>
    </w:p>
    <w:p w14:paraId="061FD8D1" w14:textId="558166BE" w:rsidR="00C64970" w:rsidRPr="002D650D" w:rsidRDefault="00C64970" w:rsidP="002D650D">
      <w:pPr>
        <w:jc w:val="center"/>
        <w:rPr>
          <w:rFonts w:ascii="Times New Roman" w:hAnsi="Times New Roman"/>
          <w:b/>
          <w:bCs/>
          <w:sz w:val="36"/>
          <w:szCs w:val="36"/>
          <w:lang w:val="bg"/>
        </w:rPr>
      </w:pPr>
      <w:r w:rsidRPr="002D650D">
        <w:rPr>
          <w:rFonts w:ascii="Times New Roman" w:hAnsi="Times New Roman"/>
          <w:b/>
          <w:bCs/>
          <w:sz w:val="36"/>
          <w:szCs w:val="36"/>
          <w:lang w:val="bg"/>
        </w:rPr>
        <w:t>Задание 2: Университетска информационна система</w:t>
      </w:r>
    </w:p>
    <w:p w14:paraId="160FB18A" w14:textId="77777777" w:rsidR="00A830F3" w:rsidRPr="002D650D" w:rsidRDefault="00A830F3" w:rsidP="002D650D">
      <w:pPr>
        <w:jc w:val="center"/>
        <w:rPr>
          <w:rFonts w:ascii="Times New Roman" w:hAnsi="Times New Roman"/>
          <w:sz w:val="48"/>
          <w:szCs w:val="32"/>
          <w:lang w:val="ru-RU"/>
        </w:rPr>
      </w:pPr>
    </w:p>
    <w:p w14:paraId="315422D4" w14:textId="4C73E62A" w:rsidR="00A830F3" w:rsidRPr="002D650D" w:rsidRDefault="00A830F3" w:rsidP="002D650D">
      <w:pPr>
        <w:jc w:val="center"/>
        <w:rPr>
          <w:rFonts w:ascii="Times New Roman" w:hAnsi="Times New Roman"/>
          <w:i/>
          <w:sz w:val="36"/>
          <w:lang w:val="ru-RU"/>
        </w:rPr>
      </w:pPr>
      <w:r w:rsidRPr="002D650D">
        <w:rPr>
          <w:rFonts w:ascii="Times New Roman" w:hAnsi="Times New Roman"/>
          <w:i/>
          <w:sz w:val="36"/>
          <w:lang w:val="ru-RU"/>
        </w:rPr>
        <w:t>По дисциплината:</w:t>
      </w:r>
    </w:p>
    <w:p w14:paraId="24F7AF7E" w14:textId="136A9762" w:rsidR="00D51D89" w:rsidRPr="002D650D" w:rsidRDefault="00C64970" w:rsidP="002D650D">
      <w:pPr>
        <w:jc w:val="center"/>
        <w:rPr>
          <w:rFonts w:ascii="Times New Roman" w:hAnsi="Times New Roman"/>
          <w:b/>
          <w:sz w:val="36"/>
          <w:lang w:val="ru-RU"/>
        </w:rPr>
      </w:pPr>
      <w:r w:rsidRPr="002D650D">
        <w:rPr>
          <w:rFonts w:ascii="Times New Roman" w:hAnsi="Times New Roman"/>
          <w:b/>
          <w:sz w:val="36"/>
          <w:lang w:val="ru-RU"/>
        </w:rPr>
        <w:t>Информационни системи</w:t>
      </w:r>
    </w:p>
    <w:p w14:paraId="1B80D818" w14:textId="77777777" w:rsidR="00D51D89" w:rsidRPr="002D650D" w:rsidRDefault="00D51D89" w:rsidP="002D650D">
      <w:pPr>
        <w:jc w:val="center"/>
        <w:rPr>
          <w:rFonts w:ascii="Times New Roman" w:hAnsi="Times New Roman"/>
          <w:b/>
          <w:sz w:val="36"/>
          <w:lang w:val="ru-RU"/>
        </w:rPr>
      </w:pPr>
    </w:p>
    <w:p w14:paraId="28F582A2" w14:textId="013D916E" w:rsidR="00D51D89" w:rsidRPr="002D650D" w:rsidRDefault="00A830F3" w:rsidP="002D650D">
      <w:pPr>
        <w:pStyle w:val="Style1"/>
        <w:jc w:val="center"/>
        <w:rPr>
          <w:sz w:val="36"/>
        </w:rPr>
      </w:pPr>
      <w:bookmarkStart w:id="0" w:name="_Toc168403737"/>
      <w:bookmarkStart w:id="1" w:name="_Toc168403764"/>
      <w:r w:rsidRPr="002D650D">
        <w:rPr>
          <w:b/>
          <w:bCs/>
          <w:sz w:val="36"/>
          <w:szCs w:val="36"/>
        </w:rPr>
        <w:t>Изготвил:</w:t>
      </w:r>
      <w:r w:rsidR="00B66F75" w:rsidRPr="002D650D">
        <w:rPr>
          <w:b/>
          <w:bCs/>
          <w:sz w:val="36"/>
          <w:szCs w:val="36"/>
        </w:rPr>
        <w:t xml:space="preserve"> </w:t>
      </w:r>
      <w:r w:rsidR="00E817D2" w:rsidRPr="002D650D">
        <w:rPr>
          <w:sz w:val="36"/>
          <w:szCs w:val="36"/>
        </w:rPr>
        <w:t>Михаил Христов</w:t>
      </w:r>
      <w:bookmarkEnd w:id="0"/>
      <w:bookmarkEnd w:id="1"/>
    </w:p>
    <w:p w14:paraId="4B738F9B" w14:textId="28B33455" w:rsidR="00A830F3" w:rsidRPr="002D650D" w:rsidRDefault="00A830F3" w:rsidP="002D650D">
      <w:pPr>
        <w:pStyle w:val="Style1"/>
        <w:ind w:left="2160"/>
        <w:jc w:val="center"/>
        <w:rPr>
          <w:b/>
          <w:bCs/>
          <w:color w:val="333333"/>
        </w:rPr>
      </w:pPr>
    </w:p>
    <w:p w14:paraId="2B591A1B" w14:textId="7DEB71A6" w:rsidR="00E25177" w:rsidRPr="002D650D" w:rsidRDefault="00A830F3" w:rsidP="002D650D">
      <w:pPr>
        <w:jc w:val="center"/>
        <w:rPr>
          <w:rFonts w:ascii="Times New Roman" w:hAnsi="Times New Roman"/>
          <w:sz w:val="36"/>
          <w:szCs w:val="36"/>
          <w:lang w:val="ru-RU"/>
        </w:rPr>
      </w:pPr>
      <w:r w:rsidRPr="002D650D">
        <w:rPr>
          <w:rFonts w:ascii="Times New Roman" w:hAnsi="Times New Roman"/>
          <w:sz w:val="28"/>
          <w:szCs w:val="28"/>
          <w:lang w:val="ru-RU"/>
        </w:rPr>
        <w:t>Специалност:</w:t>
      </w:r>
      <w:r w:rsidR="00E817D2" w:rsidRPr="002D650D">
        <w:rPr>
          <w:rFonts w:ascii="Times New Roman" w:hAnsi="Times New Roman"/>
          <w:sz w:val="28"/>
          <w:szCs w:val="28"/>
          <w:lang w:val="ru-RU"/>
        </w:rPr>
        <w:t xml:space="preserve"> Софтуерно инженерство</w:t>
      </w:r>
    </w:p>
    <w:p w14:paraId="4A8261F2" w14:textId="10C4EBF8" w:rsidR="00D51D89" w:rsidRPr="002D650D" w:rsidRDefault="00A830F3" w:rsidP="002D650D">
      <w:pPr>
        <w:jc w:val="center"/>
        <w:rPr>
          <w:rFonts w:ascii="Times New Roman" w:hAnsi="Times New Roman"/>
          <w:sz w:val="28"/>
          <w:szCs w:val="28"/>
          <w:lang w:val="ru-RU"/>
        </w:rPr>
      </w:pPr>
      <w:r w:rsidRPr="002D650D">
        <w:rPr>
          <w:rFonts w:ascii="Times New Roman" w:hAnsi="Times New Roman"/>
          <w:sz w:val="28"/>
          <w:szCs w:val="28"/>
          <w:lang w:val="ru-RU"/>
        </w:rPr>
        <w:t xml:space="preserve">Фак. Номер: </w:t>
      </w:r>
      <w:r w:rsidR="00E817D2" w:rsidRPr="002D650D">
        <w:rPr>
          <w:rFonts w:ascii="Times New Roman" w:hAnsi="Times New Roman"/>
          <w:sz w:val="28"/>
          <w:szCs w:val="28"/>
          <w:lang w:val="ru-RU"/>
        </w:rPr>
        <w:t>16</w:t>
      </w:r>
    </w:p>
    <w:p w14:paraId="56EFD5B0" w14:textId="42BD9A34" w:rsidR="00C64970" w:rsidRPr="002D650D" w:rsidRDefault="00043585" w:rsidP="002D650D">
      <w:pPr>
        <w:spacing w:after="0" w:line="240" w:lineRule="auto"/>
        <w:jc w:val="both"/>
        <w:rPr>
          <w:rFonts w:ascii="Times New Roman" w:hAnsi="Times New Roman"/>
          <w:sz w:val="28"/>
          <w:szCs w:val="28"/>
          <w:lang w:val="ru-RU"/>
        </w:rPr>
      </w:pPr>
      <w:r w:rsidRPr="002D650D">
        <w:rPr>
          <w:rFonts w:ascii="Times New Roman" w:hAnsi="Times New Roman"/>
          <w:sz w:val="28"/>
          <w:szCs w:val="28"/>
          <w:lang w:val="ru-RU"/>
        </w:rPr>
        <w:br w:type="page"/>
      </w:r>
    </w:p>
    <w:sdt>
      <w:sdtPr>
        <w:id w:val="191348088"/>
        <w:docPartObj>
          <w:docPartGallery w:val="Table of Contents"/>
          <w:docPartUnique/>
        </w:docPartObj>
      </w:sdtPr>
      <w:sdtEndPr>
        <w:rPr>
          <w:rFonts w:ascii="Calibri" w:eastAsia="Calibri" w:hAnsi="Calibri" w:cs="Times New Roman"/>
          <w:b/>
          <w:bCs/>
          <w:noProof/>
          <w:color w:val="auto"/>
          <w:sz w:val="22"/>
          <w:szCs w:val="22"/>
        </w:rPr>
      </w:sdtEndPr>
      <w:sdtContent>
        <w:p w14:paraId="59412536" w14:textId="412E706A" w:rsidR="002D650D" w:rsidRDefault="002D650D">
          <w:pPr>
            <w:pStyle w:val="TOCHeading"/>
          </w:pPr>
          <w:r>
            <w:t>Contents</w:t>
          </w:r>
        </w:p>
        <w:p w14:paraId="7D80E430" w14:textId="0271C11C" w:rsidR="001707E5" w:rsidRDefault="002D650D">
          <w:pPr>
            <w:pStyle w:val="TOC1"/>
            <w:tabs>
              <w:tab w:val="right" w:leader="dot" w:pos="9394"/>
            </w:tabs>
            <w:rPr>
              <w:rFonts w:asciiTheme="minorHAnsi" w:eastAsiaTheme="minorEastAsia" w:hAnsiTheme="minorHAnsi" w:cstheme="minorBidi"/>
              <w:noProof/>
              <w:lang w:val="bg-BG" w:eastAsia="bg-BG"/>
            </w:rPr>
          </w:pPr>
          <w:r>
            <w:fldChar w:fldCharType="begin"/>
          </w:r>
          <w:r>
            <w:instrText xml:space="preserve"> TOC \o "1-3" \h \z \u </w:instrText>
          </w:r>
          <w:r>
            <w:fldChar w:fldCharType="separate"/>
          </w:r>
          <w:hyperlink w:anchor="_Toc216279534" w:history="1">
            <w:r w:rsidR="001707E5" w:rsidRPr="00D10214">
              <w:rPr>
                <w:rStyle w:val="Hyperlink"/>
                <w:b/>
                <w:bCs/>
                <w:noProof/>
              </w:rPr>
              <w:t>1. УВОД</w:t>
            </w:r>
            <w:r w:rsidR="001707E5">
              <w:rPr>
                <w:noProof/>
                <w:webHidden/>
              </w:rPr>
              <w:tab/>
            </w:r>
            <w:r w:rsidR="001707E5">
              <w:rPr>
                <w:noProof/>
                <w:webHidden/>
              </w:rPr>
              <w:fldChar w:fldCharType="begin"/>
            </w:r>
            <w:r w:rsidR="001707E5">
              <w:rPr>
                <w:noProof/>
                <w:webHidden/>
              </w:rPr>
              <w:instrText xml:space="preserve"> PAGEREF _Toc216279534 \h </w:instrText>
            </w:r>
            <w:r w:rsidR="001707E5">
              <w:rPr>
                <w:noProof/>
                <w:webHidden/>
              </w:rPr>
            </w:r>
            <w:r w:rsidR="001707E5">
              <w:rPr>
                <w:noProof/>
                <w:webHidden/>
              </w:rPr>
              <w:fldChar w:fldCharType="separate"/>
            </w:r>
            <w:r w:rsidR="00BA6F9E">
              <w:rPr>
                <w:noProof/>
                <w:webHidden/>
              </w:rPr>
              <w:t>3</w:t>
            </w:r>
            <w:r w:rsidR="001707E5">
              <w:rPr>
                <w:noProof/>
                <w:webHidden/>
              </w:rPr>
              <w:fldChar w:fldCharType="end"/>
            </w:r>
          </w:hyperlink>
        </w:p>
        <w:p w14:paraId="54BF0976" w14:textId="075B27DC"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35" w:history="1">
            <w:r w:rsidRPr="00D10214">
              <w:rPr>
                <w:rStyle w:val="Hyperlink"/>
                <w:noProof/>
              </w:rPr>
              <w:t>1.1. Актуалност на проблема</w:t>
            </w:r>
            <w:r>
              <w:rPr>
                <w:noProof/>
                <w:webHidden/>
              </w:rPr>
              <w:tab/>
            </w:r>
            <w:r>
              <w:rPr>
                <w:noProof/>
                <w:webHidden/>
              </w:rPr>
              <w:fldChar w:fldCharType="begin"/>
            </w:r>
            <w:r>
              <w:rPr>
                <w:noProof/>
                <w:webHidden/>
              </w:rPr>
              <w:instrText xml:space="preserve"> PAGEREF _Toc216279535 \h </w:instrText>
            </w:r>
            <w:r>
              <w:rPr>
                <w:noProof/>
                <w:webHidden/>
              </w:rPr>
            </w:r>
            <w:r>
              <w:rPr>
                <w:noProof/>
                <w:webHidden/>
              </w:rPr>
              <w:fldChar w:fldCharType="separate"/>
            </w:r>
            <w:r w:rsidR="00BA6F9E">
              <w:rPr>
                <w:noProof/>
                <w:webHidden/>
              </w:rPr>
              <w:t>3</w:t>
            </w:r>
            <w:r>
              <w:rPr>
                <w:noProof/>
                <w:webHidden/>
              </w:rPr>
              <w:fldChar w:fldCharType="end"/>
            </w:r>
          </w:hyperlink>
        </w:p>
        <w:p w14:paraId="3FDACFCE" w14:textId="6FB0BEDC"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36" w:history="1">
            <w:r w:rsidRPr="00D10214">
              <w:rPr>
                <w:rStyle w:val="Hyperlink"/>
                <w:noProof/>
              </w:rPr>
              <w:t>1.2. Дефиниране на проблемите при традиционния подход</w:t>
            </w:r>
            <w:r>
              <w:rPr>
                <w:noProof/>
                <w:webHidden/>
              </w:rPr>
              <w:tab/>
            </w:r>
            <w:r>
              <w:rPr>
                <w:noProof/>
                <w:webHidden/>
              </w:rPr>
              <w:fldChar w:fldCharType="begin"/>
            </w:r>
            <w:r>
              <w:rPr>
                <w:noProof/>
                <w:webHidden/>
              </w:rPr>
              <w:instrText xml:space="preserve"> PAGEREF _Toc216279536 \h </w:instrText>
            </w:r>
            <w:r>
              <w:rPr>
                <w:noProof/>
                <w:webHidden/>
              </w:rPr>
            </w:r>
            <w:r>
              <w:rPr>
                <w:noProof/>
                <w:webHidden/>
              </w:rPr>
              <w:fldChar w:fldCharType="separate"/>
            </w:r>
            <w:r w:rsidR="00BA6F9E">
              <w:rPr>
                <w:noProof/>
                <w:webHidden/>
              </w:rPr>
              <w:t>3</w:t>
            </w:r>
            <w:r>
              <w:rPr>
                <w:noProof/>
                <w:webHidden/>
              </w:rPr>
              <w:fldChar w:fldCharType="end"/>
            </w:r>
          </w:hyperlink>
        </w:p>
        <w:p w14:paraId="4862E6CE" w14:textId="3AC5C439"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37" w:history="1">
            <w:r w:rsidRPr="00D10214">
              <w:rPr>
                <w:rStyle w:val="Hyperlink"/>
                <w:noProof/>
              </w:rPr>
              <w:t>1.3. Цел на разработката</w:t>
            </w:r>
            <w:r>
              <w:rPr>
                <w:noProof/>
                <w:webHidden/>
              </w:rPr>
              <w:tab/>
            </w:r>
            <w:r>
              <w:rPr>
                <w:noProof/>
                <w:webHidden/>
              </w:rPr>
              <w:fldChar w:fldCharType="begin"/>
            </w:r>
            <w:r>
              <w:rPr>
                <w:noProof/>
                <w:webHidden/>
              </w:rPr>
              <w:instrText xml:space="preserve"> PAGEREF _Toc216279537 \h </w:instrText>
            </w:r>
            <w:r>
              <w:rPr>
                <w:noProof/>
                <w:webHidden/>
              </w:rPr>
            </w:r>
            <w:r>
              <w:rPr>
                <w:noProof/>
                <w:webHidden/>
              </w:rPr>
              <w:fldChar w:fldCharType="separate"/>
            </w:r>
            <w:r w:rsidR="00BA6F9E">
              <w:rPr>
                <w:noProof/>
                <w:webHidden/>
              </w:rPr>
              <w:t>3</w:t>
            </w:r>
            <w:r>
              <w:rPr>
                <w:noProof/>
                <w:webHidden/>
              </w:rPr>
              <w:fldChar w:fldCharType="end"/>
            </w:r>
          </w:hyperlink>
        </w:p>
        <w:p w14:paraId="153D45EE" w14:textId="7E98089C"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38" w:history="1">
            <w:r w:rsidRPr="00D10214">
              <w:rPr>
                <w:rStyle w:val="Hyperlink"/>
                <w:b/>
                <w:bCs/>
                <w:noProof/>
              </w:rPr>
              <w:t>2. ЛИТЕРАТУРЕН ПРЕГЛЕД И АНАЛИЗ НА ПРОБЛЕМА</w:t>
            </w:r>
            <w:r>
              <w:rPr>
                <w:noProof/>
                <w:webHidden/>
              </w:rPr>
              <w:tab/>
            </w:r>
            <w:r>
              <w:rPr>
                <w:noProof/>
                <w:webHidden/>
              </w:rPr>
              <w:fldChar w:fldCharType="begin"/>
            </w:r>
            <w:r>
              <w:rPr>
                <w:noProof/>
                <w:webHidden/>
              </w:rPr>
              <w:instrText xml:space="preserve"> PAGEREF _Toc216279538 \h </w:instrText>
            </w:r>
            <w:r>
              <w:rPr>
                <w:noProof/>
                <w:webHidden/>
              </w:rPr>
            </w:r>
            <w:r>
              <w:rPr>
                <w:noProof/>
                <w:webHidden/>
              </w:rPr>
              <w:fldChar w:fldCharType="separate"/>
            </w:r>
            <w:r w:rsidR="00BA6F9E">
              <w:rPr>
                <w:noProof/>
                <w:webHidden/>
              </w:rPr>
              <w:t>4</w:t>
            </w:r>
            <w:r>
              <w:rPr>
                <w:noProof/>
                <w:webHidden/>
              </w:rPr>
              <w:fldChar w:fldCharType="end"/>
            </w:r>
          </w:hyperlink>
        </w:p>
        <w:p w14:paraId="6AB06DCF" w14:textId="78AF2DE9"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39" w:history="1">
            <w:r w:rsidRPr="00D10214">
              <w:rPr>
                <w:rStyle w:val="Hyperlink"/>
                <w:noProof/>
              </w:rPr>
              <w:t>2.1. Анализ на съществуващите решения</w:t>
            </w:r>
            <w:r>
              <w:rPr>
                <w:noProof/>
                <w:webHidden/>
              </w:rPr>
              <w:tab/>
            </w:r>
            <w:r>
              <w:rPr>
                <w:noProof/>
                <w:webHidden/>
              </w:rPr>
              <w:fldChar w:fldCharType="begin"/>
            </w:r>
            <w:r>
              <w:rPr>
                <w:noProof/>
                <w:webHidden/>
              </w:rPr>
              <w:instrText xml:space="preserve"> PAGEREF _Toc216279539 \h </w:instrText>
            </w:r>
            <w:r>
              <w:rPr>
                <w:noProof/>
                <w:webHidden/>
              </w:rPr>
            </w:r>
            <w:r>
              <w:rPr>
                <w:noProof/>
                <w:webHidden/>
              </w:rPr>
              <w:fldChar w:fldCharType="separate"/>
            </w:r>
            <w:r w:rsidR="00BA6F9E">
              <w:rPr>
                <w:noProof/>
                <w:webHidden/>
              </w:rPr>
              <w:t>4</w:t>
            </w:r>
            <w:r>
              <w:rPr>
                <w:noProof/>
                <w:webHidden/>
              </w:rPr>
              <w:fldChar w:fldCharType="end"/>
            </w:r>
          </w:hyperlink>
        </w:p>
        <w:p w14:paraId="0D71A0CD" w14:textId="3ED2E7A6"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0" w:history="1">
            <w:r w:rsidRPr="00D10214">
              <w:rPr>
                <w:rStyle w:val="Hyperlink"/>
                <w:noProof/>
              </w:rPr>
              <w:t>2.2. Обосновка на избора на технологии</w:t>
            </w:r>
            <w:r>
              <w:rPr>
                <w:noProof/>
                <w:webHidden/>
              </w:rPr>
              <w:tab/>
            </w:r>
            <w:r>
              <w:rPr>
                <w:noProof/>
                <w:webHidden/>
              </w:rPr>
              <w:fldChar w:fldCharType="begin"/>
            </w:r>
            <w:r>
              <w:rPr>
                <w:noProof/>
                <w:webHidden/>
              </w:rPr>
              <w:instrText xml:space="preserve"> PAGEREF _Toc216279540 \h </w:instrText>
            </w:r>
            <w:r>
              <w:rPr>
                <w:noProof/>
                <w:webHidden/>
              </w:rPr>
            </w:r>
            <w:r>
              <w:rPr>
                <w:noProof/>
                <w:webHidden/>
              </w:rPr>
              <w:fldChar w:fldCharType="separate"/>
            </w:r>
            <w:r w:rsidR="00BA6F9E">
              <w:rPr>
                <w:noProof/>
                <w:webHidden/>
              </w:rPr>
              <w:t>4</w:t>
            </w:r>
            <w:r>
              <w:rPr>
                <w:noProof/>
                <w:webHidden/>
              </w:rPr>
              <w:fldChar w:fldCharType="end"/>
            </w:r>
          </w:hyperlink>
        </w:p>
        <w:p w14:paraId="5B32A2F3" w14:textId="7234D1BB"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41" w:history="1">
            <w:r w:rsidRPr="00D10214">
              <w:rPr>
                <w:rStyle w:val="Hyperlink"/>
                <w:b/>
                <w:bCs/>
                <w:noProof/>
              </w:rPr>
              <w:t>3. ЦЕЛ И ЗАДАЧИ НА ПРОЕКТА</w:t>
            </w:r>
            <w:r>
              <w:rPr>
                <w:noProof/>
                <w:webHidden/>
              </w:rPr>
              <w:tab/>
            </w:r>
            <w:r>
              <w:rPr>
                <w:noProof/>
                <w:webHidden/>
              </w:rPr>
              <w:fldChar w:fldCharType="begin"/>
            </w:r>
            <w:r>
              <w:rPr>
                <w:noProof/>
                <w:webHidden/>
              </w:rPr>
              <w:instrText xml:space="preserve"> PAGEREF _Toc216279541 \h </w:instrText>
            </w:r>
            <w:r>
              <w:rPr>
                <w:noProof/>
                <w:webHidden/>
              </w:rPr>
            </w:r>
            <w:r>
              <w:rPr>
                <w:noProof/>
                <w:webHidden/>
              </w:rPr>
              <w:fldChar w:fldCharType="separate"/>
            </w:r>
            <w:r w:rsidR="00BA6F9E">
              <w:rPr>
                <w:noProof/>
                <w:webHidden/>
              </w:rPr>
              <w:t>6</w:t>
            </w:r>
            <w:r>
              <w:rPr>
                <w:noProof/>
                <w:webHidden/>
              </w:rPr>
              <w:fldChar w:fldCharType="end"/>
            </w:r>
          </w:hyperlink>
        </w:p>
        <w:p w14:paraId="40A2333F" w14:textId="289C97B9"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2" w:history="1">
            <w:r w:rsidRPr="00D10214">
              <w:rPr>
                <w:rStyle w:val="Hyperlink"/>
                <w:noProof/>
              </w:rPr>
              <w:t>3.1. Основна цел</w:t>
            </w:r>
            <w:r>
              <w:rPr>
                <w:noProof/>
                <w:webHidden/>
              </w:rPr>
              <w:tab/>
            </w:r>
            <w:r>
              <w:rPr>
                <w:noProof/>
                <w:webHidden/>
              </w:rPr>
              <w:fldChar w:fldCharType="begin"/>
            </w:r>
            <w:r>
              <w:rPr>
                <w:noProof/>
                <w:webHidden/>
              </w:rPr>
              <w:instrText xml:space="preserve"> PAGEREF _Toc216279542 \h </w:instrText>
            </w:r>
            <w:r>
              <w:rPr>
                <w:noProof/>
                <w:webHidden/>
              </w:rPr>
            </w:r>
            <w:r>
              <w:rPr>
                <w:noProof/>
                <w:webHidden/>
              </w:rPr>
              <w:fldChar w:fldCharType="separate"/>
            </w:r>
            <w:r w:rsidR="00BA6F9E">
              <w:rPr>
                <w:noProof/>
                <w:webHidden/>
              </w:rPr>
              <w:t>6</w:t>
            </w:r>
            <w:r>
              <w:rPr>
                <w:noProof/>
                <w:webHidden/>
              </w:rPr>
              <w:fldChar w:fldCharType="end"/>
            </w:r>
          </w:hyperlink>
        </w:p>
        <w:p w14:paraId="2994D21A" w14:textId="2284FCA4"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3" w:history="1">
            <w:r w:rsidRPr="00D10214">
              <w:rPr>
                <w:rStyle w:val="Hyperlink"/>
                <w:noProof/>
              </w:rPr>
              <w:t>3.2. Конкретни задачи</w:t>
            </w:r>
            <w:r>
              <w:rPr>
                <w:noProof/>
                <w:webHidden/>
              </w:rPr>
              <w:tab/>
            </w:r>
            <w:r>
              <w:rPr>
                <w:noProof/>
                <w:webHidden/>
              </w:rPr>
              <w:fldChar w:fldCharType="begin"/>
            </w:r>
            <w:r>
              <w:rPr>
                <w:noProof/>
                <w:webHidden/>
              </w:rPr>
              <w:instrText xml:space="preserve"> PAGEREF _Toc216279543 \h </w:instrText>
            </w:r>
            <w:r>
              <w:rPr>
                <w:noProof/>
                <w:webHidden/>
              </w:rPr>
            </w:r>
            <w:r>
              <w:rPr>
                <w:noProof/>
                <w:webHidden/>
              </w:rPr>
              <w:fldChar w:fldCharType="separate"/>
            </w:r>
            <w:r w:rsidR="00BA6F9E">
              <w:rPr>
                <w:noProof/>
                <w:webHidden/>
              </w:rPr>
              <w:t>6</w:t>
            </w:r>
            <w:r>
              <w:rPr>
                <w:noProof/>
                <w:webHidden/>
              </w:rPr>
              <w:fldChar w:fldCharType="end"/>
            </w:r>
          </w:hyperlink>
        </w:p>
        <w:p w14:paraId="4D4CFD98" w14:textId="50BB622A"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44" w:history="1">
            <w:r w:rsidRPr="00D10214">
              <w:rPr>
                <w:rStyle w:val="Hyperlink"/>
                <w:b/>
                <w:bCs/>
                <w:noProof/>
              </w:rPr>
              <w:t>4. МАТЕРИАЛИ И МЕТОДИ</w:t>
            </w:r>
            <w:r>
              <w:rPr>
                <w:noProof/>
                <w:webHidden/>
              </w:rPr>
              <w:tab/>
            </w:r>
            <w:r>
              <w:rPr>
                <w:noProof/>
                <w:webHidden/>
              </w:rPr>
              <w:fldChar w:fldCharType="begin"/>
            </w:r>
            <w:r>
              <w:rPr>
                <w:noProof/>
                <w:webHidden/>
              </w:rPr>
              <w:instrText xml:space="preserve"> PAGEREF _Toc216279544 \h </w:instrText>
            </w:r>
            <w:r>
              <w:rPr>
                <w:noProof/>
                <w:webHidden/>
              </w:rPr>
            </w:r>
            <w:r>
              <w:rPr>
                <w:noProof/>
                <w:webHidden/>
              </w:rPr>
              <w:fldChar w:fldCharType="separate"/>
            </w:r>
            <w:r w:rsidR="00BA6F9E">
              <w:rPr>
                <w:noProof/>
                <w:webHidden/>
              </w:rPr>
              <w:t>7</w:t>
            </w:r>
            <w:r>
              <w:rPr>
                <w:noProof/>
                <w:webHidden/>
              </w:rPr>
              <w:fldChar w:fldCharType="end"/>
            </w:r>
          </w:hyperlink>
        </w:p>
        <w:p w14:paraId="1DA99B5E" w14:textId="239D957E"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5" w:history="1">
            <w:r w:rsidRPr="00D10214">
              <w:rPr>
                <w:rStyle w:val="Hyperlink"/>
                <w:noProof/>
              </w:rPr>
              <w:t>4.1. Използвани материали и технологии</w:t>
            </w:r>
            <w:r>
              <w:rPr>
                <w:noProof/>
                <w:webHidden/>
              </w:rPr>
              <w:tab/>
            </w:r>
            <w:r>
              <w:rPr>
                <w:noProof/>
                <w:webHidden/>
              </w:rPr>
              <w:fldChar w:fldCharType="begin"/>
            </w:r>
            <w:r>
              <w:rPr>
                <w:noProof/>
                <w:webHidden/>
              </w:rPr>
              <w:instrText xml:space="preserve"> PAGEREF _Toc216279545 \h </w:instrText>
            </w:r>
            <w:r>
              <w:rPr>
                <w:noProof/>
                <w:webHidden/>
              </w:rPr>
            </w:r>
            <w:r>
              <w:rPr>
                <w:noProof/>
                <w:webHidden/>
              </w:rPr>
              <w:fldChar w:fldCharType="separate"/>
            </w:r>
            <w:r w:rsidR="00BA6F9E">
              <w:rPr>
                <w:noProof/>
                <w:webHidden/>
              </w:rPr>
              <w:t>7</w:t>
            </w:r>
            <w:r>
              <w:rPr>
                <w:noProof/>
                <w:webHidden/>
              </w:rPr>
              <w:fldChar w:fldCharType="end"/>
            </w:r>
          </w:hyperlink>
        </w:p>
        <w:p w14:paraId="0EBA3540" w14:textId="234DCE8A"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6" w:history="1">
            <w:r w:rsidRPr="00D10214">
              <w:rPr>
                <w:rStyle w:val="Hyperlink"/>
                <w:noProof/>
              </w:rPr>
              <w:t>4.2. Източници на информация</w:t>
            </w:r>
            <w:r>
              <w:rPr>
                <w:noProof/>
                <w:webHidden/>
              </w:rPr>
              <w:tab/>
            </w:r>
            <w:r>
              <w:rPr>
                <w:noProof/>
                <w:webHidden/>
              </w:rPr>
              <w:fldChar w:fldCharType="begin"/>
            </w:r>
            <w:r>
              <w:rPr>
                <w:noProof/>
                <w:webHidden/>
              </w:rPr>
              <w:instrText xml:space="preserve"> PAGEREF _Toc216279546 \h </w:instrText>
            </w:r>
            <w:r>
              <w:rPr>
                <w:noProof/>
                <w:webHidden/>
              </w:rPr>
            </w:r>
            <w:r>
              <w:rPr>
                <w:noProof/>
                <w:webHidden/>
              </w:rPr>
              <w:fldChar w:fldCharType="separate"/>
            </w:r>
            <w:r w:rsidR="00BA6F9E">
              <w:rPr>
                <w:noProof/>
                <w:webHidden/>
              </w:rPr>
              <w:t>8</w:t>
            </w:r>
            <w:r>
              <w:rPr>
                <w:noProof/>
                <w:webHidden/>
              </w:rPr>
              <w:fldChar w:fldCharType="end"/>
            </w:r>
          </w:hyperlink>
        </w:p>
        <w:p w14:paraId="18999266" w14:textId="46BD22FF"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7" w:history="1">
            <w:r w:rsidRPr="00D10214">
              <w:rPr>
                <w:rStyle w:val="Hyperlink"/>
                <w:noProof/>
              </w:rPr>
              <w:t>4.3. Описание на заданието и предметната област</w:t>
            </w:r>
            <w:r>
              <w:rPr>
                <w:noProof/>
                <w:webHidden/>
              </w:rPr>
              <w:tab/>
            </w:r>
            <w:r>
              <w:rPr>
                <w:noProof/>
                <w:webHidden/>
              </w:rPr>
              <w:fldChar w:fldCharType="begin"/>
            </w:r>
            <w:r>
              <w:rPr>
                <w:noProof/>
                <w:webHidden/>
              </w:rPr>
              <w:instrText xml:space="preserve"> PAGEREF _Toc216279547 \h </w:instrText>
            </w:r>
            <w:r>
              <w:rPr>
                <w:noProof/>
                <w:webHidden/>
              </w:rPr>
            </w:r>
            <w:r>
              <w:rPr>
                <w:noProof/>
                <w:webHidden/>
              </w:rPr>
              <w:fldChar w:fldCharType="separate"/>
            </w:r>
            <w:r w:rsidR="00BA6F9E">
              <w:rPr>
                <w:noProof/>
                <w:webHidden/>
              </w:rPr>
              <w:t>8</w:t>
            </w:r>
            <w:r>
              <w:rPr>
                <w:noProof/>
                <w:webHidden/>
              </w:rPr>
              <w:fldChar w:fldCharType="end"/>
            </w:r>
          </w:hyperlink>
        </w:p>
        <w:p w14:paraId="569204BB" w14:textId="1DF0019D"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48" w:history="1">
            <w:r w:rsidRPr="00D10214">
              <w:rPr>
                <w:rStyle w:val="Hyperlink"/>
                <w:noProof/>
              </w:rPr>
              <w:t>4.4. Методология на работа</w:t>
            </w:r>
            <w:r>
              <w:rPr>
                <w:noProof/>
                <w:webHidden/>
              </w:rPr>
              <w:tab/>
            </w:r>
            <w:r>
              <w:rPr>
                <w:noProof/>
                <w:webHidden/>
              </w:rPr>
              <w:fldChar w:fldCharType="begin"/>
            </w:r>
            <w:r>
              <w:rPr>
                <w:noProof/>
                <w:webHidden/>
              </w:rPr>
              <w:instrText xml:space="preserve"> PAGEREF _Toc216279548 \h </w:instrText>
            </w:r>
            <w:r>
              <w:rPr>
                <w:noProof/>
                <w:webHidden/>
              </w:rPr>
            </w:r>
            <w:r>
              <w:rPr>
                <w:noProof/>
                <w:webHidden/>
              </w:rPr>
              <w:fldChar w:fldCharType="separate"/>
            </w:r>
            <w:r w:rsidR="00BA6F9E">
              <w:rPr>
                <w:noProof/>
                <w:webHidden/>
              </w:rPr>
              <w:t>9</w:t>
            </w:r>
            <w:r>
              <w:rPr>
                <w:noProof/>
                <w:webHidden/>
              </w:rPr>
              <w:fldChar w:fldCharType="end"/>
            </w:r>
          </w:hyperlink>
        </w:p>
        <w:p w14:paraId="3ACC642F" w14:textId="49808959"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49" w:history="1">
            <w:r w:rsidRPr="00D10214">
              <w:rPr>
                <w:rStyle w:val="Hyperlink"/>
                <w:b/>
                <w:bCs/>
                <w:noProof/>
              </w:rPr>
              <w:t>5. РЕЗУЛТАТИ И ОБСЪЖДАНЕ</w:t>
            </w:r>
            <w:r>
              <w:rPr>
                <w:noProof/>
                <w:webHidden/>
              </w:rPr>
              <w:tab/>
            </w:r>
            <w:r>
              <w:rPr>
                <w:noProof/>
                <w:webHidden/>
              </w:rPr>
              <w:fldChar w:fldCharType="begin"/>
            </w:r>
            <w:r>
              <w:rPr>
                <w:noProof/>
                <w:webHidden/>
              </w:rPr>
              <w:instrText xml:space="preserve"> PAGEREF _Toc216279549 \h </w:instrText>
            </w:r>
            <w:r>
              <w:rPr>
                <w:noProof/>
                <w:webHidden/>
              </w:rPr>
            </w:r>
            <w:r>
              <w:rPr>
                <w:noProof/>
                <w:webHidden/>
              </w:rPr>
              <w:fldChar w:fldCharType="separate"/>
            </w:r>
            <w:r w:rsidR="00BA6F9E">
              <w:rPr>
                <w:noProof/>
                <w:webHidden/>
              </w:rPr>
              <w:t>10</w:t>
            </w:r>
            <w:r>
              <w:rPr>
                <w:noProof/>
                <w:webHidden/>
              </w:rPr>
              <w:fldChar w:fldCharType="end"/>
            </w:r>
          </w:hyperlink>
        </w:p>
        <w:p w14:paraId="4E2C2847" w14:textId="283D70DE"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0" w:history="1">
            <w:r w:rsidRPr="00D10214">
              <w:rPr>
                <w:rStyle w:val="Hyperlink"/>
                <w:noProof/>
              </w:rPr>
              <w:t>5.1. Структура на базата данни</w:t>
            </w:r>
            <w:r>
              <w:rPr>
                <w:noProof/>
                <w:webHidden/>
              </w:rPr>
              <w:tab/>
            </w:r>
            <w:r>
              <w:rPr>
                <w:noProof/>
                <w:webHidden/>
              </w:rPr>
              <w:fldChar w:fldCharType="begin"/>
            </w:r>
            <w:r>
              <w:rPr>
                <w:noProof/>
                <w:webHidden/>
              </w:rPr>
              <w:instrText xml:space="preserve"> PAGEREF _Toc216279550 \h </w:instrText>
            </w:r>
            <w:r>
              <w:rPr>
                <w:noProof/>
                <w:webHidden/>
              </w:rPr>
            </w:r>
            <w:r>
              <w:rPr>
                <w:noProof/>
                <w:webHidden/>
              </w:rPr>
              <w:fldChar w:fldCharType="separate"/>
            </w:r>
            <w:r w:rsidR="00BA6F9E">
              <w:rPr>
                <w:noProof/>
                <w:webHidden/>
              </w:rPr>
              <w:t>10</w:t>
            </w:r>
            <w:r>
              <w:rPr>
                <w:noProof/>
                <w:webHidden/>
              </w:rPr>
              <w:fldChar w:fldCharType="end"/>
            </w:r>
          </w:hyperlink>
        </w:p>
        <w:p w14:paraId="0F121765" w14:textId="52565BBA"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1" w:history="1">
            <w:r w:rsidRPr="00D10214">
              <w:rPr>
                <w:rStyle w:val="Hyperlink"/>
                <w:noProof/>
              </w:rPr>
              <w:t>5.2. Структура на програмата</w:t>
            </w:r>
            <w:r>
              <w:rPr>
                <w:noProof/>
                <w:webHidden/>
              </w:rPr>
              <w:tab/>
            </w:r>
            <w:r>
              <w:rPr>
                <w:noProof/>
                <w:webHidden/>
              </w:rPr>
              <w:fldChar w:fldCharType="begin"/>
            </w:r>
            <w:r>
              <w:rPr>
                <w:noProof/>
                <w:webHidden/>
              </w:rPr>
              <w:instrText xml:space="preserve"> PAGEREF _Toc216279551 \h </w:instrText>
            </w:r>
            <w:r>
              <w:rPr>
                <w:noProof/>
                <w:webHidden/>
              </w:rPr>
            </w:r>
            <w:r>
              <w:rPr>
                <w:noProof/>
                <w:webHidden/>
              </w:rPr>
              <w:fldChar w:fldCharType="separate"/>
            </w:r>
            <w:r w:rsidR="00BA6F9E">
              <w:rPr>
                <w:noProof/>
                <w:webHidden/>
              </w:rPr>
              <w:t>12</w:t>
            </w:r>
            <w:r>
              <w:rPr>
                <w:noProof/>
                <w:webHidden/>
              </w:rPr>
              <w:fldChar w:fldCharType="end"/>
            </w:r>
          </w:hyperlink>
        </w:p>
        <w:p w14:paraId="44182AE0" w14:textId="5093B33B"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2" w:history="1">
            <w:r w:rsidRPr="00D10214">
              <w:rPr>
                <w:rStyle w:val="Hyperlink"/>
                <w:noProof/>
              </w:rPr>
              <w:t>5.3. Графичен интерфейс (GUI)</w:t>
            </w:r>
            <w:r>
              <w:rPr>
                <w:noProof/>
                <w:webHidden/>
              </w:rPr>
              <w:tab/>
            </w:r>
            <w:r>
              <w:rPr>
                <w:noProof/>
                <w:webHidden/>
              </w:rPr>
              <w:fldChar w:fldCharType="begin"/>
            </w:r>
            <w:r>
              <w:rPr>
                <w:noProof/>
                <w:webHidden/>
              </w:rPr>
              <w:instrText xml:space="preserve"> PAGEREF _Toc216279552 \h </w:instrText>
            </w:r>
            <w:r>
              <w:rPr>
                <w:noProof/>
                <w:webHidden/>
              </w:rPr>
            </w:r>
            <w:r>
              <w:rPr>
                <w:noProof/>
                <w:webHidden/>
              </w:rPr>
              <w:fldChar w:fldCharType="separate"/>
            </w:r>
            <w:r w:rsidR="00BA6F9E">
              <w:rPr>
                <w:noProof/>
                <w:webHidden/>
              </w:rPr>
              <w:t>13</w:t>
            </w:r>
            <w:r>
              <w:rPr>
                <w:noProof/>
                <w:webHidden/>
              </w:rPr>
              <w:fldChar w:fldCharType="end"/>
            </w:r>
          </w:hyperlink>
        </w:p>
        <w:p w14:paraId="6E319B27" w14:textId="057171B6"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3" w:history="1">
            <w:r w:rsidRPr="00D10214">
              <w:rPr>
                <w:rStyle w:val="Hyperlink"/>
                <w:noProof/>
              </w:rPr>
              <w:t>5.4. Функционални резултати и тестови сценарии</w:t>
            </w:r>
            <w:r>
              <w:rPr>
                <w:noProof/>
                <w:webHidden/>
              </w:rPr>
              <w:tab/>
            </w:r>
            <w:r>
              <w:rPr>
                <w:noProof/>
                <w:webHidden/>
              </w:rPr>
              <w:fldChar w:fldCharType="begin"/>
            </w:r>
            <w:r>
              <w:rPr>
                <w:noProof/>
                <w:webHidden/>
              </w:rPr>
              <w:instrText xml:space="preserve"> PAGEREF _Toc216279553 \h </w:instrText>
            </w:r>
            <w:r>
              <w:rPr>
                <w:noProof/>
                <w:webHidden/>
              </w:rPr>
            </w:r>
            <w:r>
              <w:rPr>
                <w:noProof/>
                <w:webHidden/>
              </w:rPr>
              <w:fldChar w:fldCharType="separate"/>
            </w:r>
            <w:r w:rsidR="00BA6F9E">
              <w:rPr>
                <w:noProof/>
                <w:webHidden/>
              </w:rPr>
              <w:t>13</w:t>
            </w:r>
            <w:r>
              <w:rPr>
                <w:noProof/>
                <w:webHidden/>
              </w:rPr>
              <w:fldChar w:fldCharType="end"/>
            </w:r>
          </w:hyperlink>
        </w:p>
        <w:p w14:paraId="001A27D3" w14:textId="3BF2D457"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4" w:history="1">
            <w:r w:rsidRPr="00D10214">
              <w:rPr>
                <w:rStyle w:val="Hyperlink"/>
                <w:noProof/>
              </w:rPr>
              <w:t>5.5. Диаграми и таблици</w:t>
            </w:r>
            <w:r>
              <w:rPr>
                <w:noProof/>
                <w:webHidden/>
              </w:rPr>
              <w:tab/>
            </w:r>
            <w:r>
              <w:rPr>
                <w:noProof/>
                <w:webHidden/>
              </w:rPr>
              <w:fldChar w:fldCharType="begin"/>
            </w:r>
            <w:r>
              <w:rPr>
                <w:noProof/>
                <w:webHidden/>
              </w:rPr>
              <w:instrText xml:space="preserve"> PAGEREF _Toc216279554 \h </w:instrText>
            </w:r>
            <w:r>
              <w:rPr>
                <w:noProof/>
                <w:webHidden/>
              </w:rPr>
            </w:r>
            <w:r>
              <w:rPr>
                <w:noProof/>
                <w:webHidden/>
              </w:rPr>
              <w:fldChar w:fldCharType="separate"/>
            </w:r>
            <w:r w:rsidR="00BA6F9E">
              <w:rPr>
                <w:noProof/>
                <w:webHidden/>
              </w:rPr>
              <w:t>14</w:t>
            </w:r>
            <w:r>
              <w:rPr>
                <w:noProof/>
                <w:webHidden/>
              </w:rPr>
              <w:fldChar w:fldCharType="end"/>
            </w:r>
          </w:hyperlink>
        </w:p>
        <w:p w14:paraId="0676787D" w14:textId="50554739"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5" w:history="1">
            <w:r w:rsidRPr="00D10214">
              <w:rPr>
                <w:rStyle w:val="Hyperlink"/>
                <w:rFonts w:ascii="Times New Roman" w:eastAsia="Times New Roman" w:hAnsi="Times New Roman"/>
                <w:b/>
                <w:bCs/>
                <w:noProof/>
                <w:lang w:val="bg-BG" w:eastAsia="bg-BG"/>
              </w:rPr>
              <w:t>Фигура 1: Модул „Студенти“</w:t>
            </w:r>
            <w:r>
              <w:rPr>
                <w:noProof/>
                <w:webHidden/>
              </w:rPr>
              <w:tab/>
            </w:r>
            <w:r>
              <w:rPr>
                <w:noProof/>
                <w:webHidden/>
              </w:rPr>
              <w:fldChar w:fldCharType="begin"/>
            </w:r>
            <w:r>
              <w:rPr>
                <w:noProof/>
                <w:webHidden/>
              </w:rPr>
              <w:instrText xml:space="preserve"> PAGEREF _Toc216279555 \h </w:instrText>
            </w:r>
            <w:r>
              <w:rPr>
                <w:noProof/>
                <w:webHidden/>
              </w:rPr>
            </w:r>
            <w:r>
              <w:rPr>
                <w:noProof/>
                <w:webHidden/>
              </w:rPr>
              <w:fldChar w:fldCharType="separate"/>
            </w:r>
            <w:r w:rsidR="00BA6F9E">
              <w:rPr>
                <w:noProof/>
                <w:webHidden/>
              </w:rPr>
              <w:t>15</w:t>
            </w:r>
            <w:r>
              <w:rPr>
                <w:noProof/>
                <w:webHidden/>
              </w:rPr>
              <w:fldChar w:fldCharType="end"/>
            </w:r>
          </w:hyperlink>
        </w:p>
        <w:p w14:paraId="09F8F4AF" w14:textId="1FF0E19A"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6" w:history="1">
            <w:r w:rsidRPr="00D10214">
              <w:rPr>
                <w:rStyle w:val="Hyperlink"/>
                <w:rFonts w:ascii="Times New Roman" w:eastAsia="Times New Roman" w:hAnsi="Times New Roman"/>
                <w:b/>
                <w:bCs/>
                <w:noProof/>
                <w:lang w:val="bg-BG" w:eastAsia="bg-BG"/>
              </w:rPr>
              <w:t>Фигура 2: Модул „Преподаватели“</w:t>
            </w:r>
            <w:r>
              <w:rPr>
                <w:noProof/>
                <w:webHidden/>
              </w:rPr>
              <w:tab/>
            </w:r>
            <w:r>
              <w:rPr>
                <w:noProof/>
                <w:webHidden/>
              </w:rPr>
              <w:fldChar w:fldCharType="begin"/>
            </w:r>
            <w:r>
              <w:rPr>
                <w:noProof/>
                <w:webHidden/>
              </w:rPr>
              <w:instrText xml:space="preserve"> PAGEREF _Toc216279556 \h </w:instrText>
            </w:r>
            <w:r>
              <w:rPr>
                <w:noProof/>
                <w:webHidden/>
              </w:rPr>
            </w:r>
            <w:r>
              <w:rPr>
                <w:noProof/>
                <w:webHidden/>
              </w:rPr>
              <w:fldChar w:fldCharType="separate"/>
            </w:r>
            <w:r w:rsidR="00BA6F9E">
              <w:rPr>
                <w:noProof/>
                <w:webHidden/>
              </w:rPr>
              <w:t>16</w:t>
            </w:r>
            <w:r>
              <w:rPr>
                <w:noProof/>
                <w:webHidden/>
              </w:rPr>
              <w:fldChar w:fldCharType="end"/>
            </w:r>
          </w:hyperlink>
        </w:p>
        <w:p w14:paraId="2ECF91F0" w14:textId="13FA45D6"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7" w:history="1">
            <w:r w:rsidRPr="00D10214">
              <w:rPr>
                <w:rStyle w:val="Hyperlink"/>
                <w:rFonts w:ascii="Times New Roman" w:eastAsia="Times New Roman" w:hAnsi="Times New Roman"/>
                <w:b/>
                <w:bCs/>
                <w:noProof/>
                <w:lang w:val="bg-BG" w:eastAsia="bg-BG"/>
              </w:rPr>
              <w:t>Фигура 3: Създаване на дисциплини и връзки</w:t>
            </w:r>
            <w:r>
              <w:rPr>
                <w:noProof/>
                <w:webHidden/>
              </w:rPr>
              <w:tab/>
            </w:r>
            <w:r>
              <w:rPr>
                <w:noProof/>
                <w:webHidden/>
              </w:rPr>
              <w:fldChar w:fldCharType="begin"/>
            </w:r>
            <w:r>
              <w:rPr>
                <w:noProof/>
                <w:webHidden/>
              </w:rPr>
              <w:instrText xml:space="preserve"> PAGEREF _Toc216279557 \h </w:instrText>
            </w:r>
            <w:r>
              <w:rPr>
                <w:noProof/>
                <w:webHidden/>
              </w:rPr>
            </w:r>
            <w:r>
              <w:rPr>
                <w:noProof/>
                <w:webHidden/>
              </w:rPr>
              <w:fldChar w:fldCharType="separate"/>
            </w:r>
            <w:r w:rsidR="00BA6F9E">
              <w:rPr>
                <w:noProof/>
                <w:webHidden/>
              </w:rPr>
              <w:t>17</w:t>
            </w:r>
            <w:r>
              <w:rPr>
                <w:noProof/>
                <w:webHidden/>
              </w:rPr>
              <w:fldChar w:fldCharType="end"/>
            </w:r>
          </w:hyperlink>
        </w:p>
        <w:p w14:paraId="6C1E65DC" w14:textId="0E66FB43"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8" w:history="1">
            <w:r w:rsidRPr="00D10214">
              <w:rPr>
                <w:rStyle w:val="Hyperlink"/>
                <w:rFonts w:ascii="Times New Roman" w:eastAsia="Times New Roman" w:hAnsi="Times New Roman"/>
                <w:b/>
                <w:bCs/>
                <w:noProof/>
                <w:lang w:val="bg-BG" w:eastAsia="bg-BG"/>
              </w:rPr>
              <w:t>Фигура 4: Изпитен протокол (Оценки)</w:t>
            </w:r>
            <w:r>
              <w:rPr>
                <w:noProof/>
                <w:webHidden/>
              </w:rPr>
              <w:tab/>
            </w:r>
            <w:r>
              <w:rPr>
                <w:noProof/>
                <w:webHidden/>
              </w:rPr>
              <w:fldChar w:fldCharType="begin"/>
            </w:r>
            <w:r>
              <w:rPr>
                <w:noProof/>
                <w:webHidden/>
              </w:rPr>
              <w:instrText xml:space="preserve"> PAGEREF _Toc216279558 \h </w:instrText>
            </w:r>
            <w:r>
              <w:rPr>
                <w:noProof/>
                <w:webHidden/>
              </w:rPr>
            </w:r>
            <w:r>
              <w:rPr>
                <w:noProof/>
                <w:webHidden/>
              </w:rPr>
              <w:fldChar w:fldCharType="separate"/>
            </w:r>
            <w:r w:rsidR="00BA6F9E">
              <w:rPr>
                <w:noProof/>
                <w:webHidden/>
              </w:rPr>
              <w:t>18</w:t>
            </w:r>
            <w:r>
              <w:rPr>
                <w:noProof/>
                <w:webHidden/>
              </w:rPr>
              <w:fldChar w:fldCharType="end"/>
            </w:r>
          </w:hyperlink>
        </w:p>
        <w:p w14:paraId="65369DEC" w14:textId="6DAC9F56"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59" w:history="1">
            <w:r w:rsidRPr="00D10214">
              <w:rPr>
                <w:rStyle w:val="Hyperlink"/>
                <w:rFonts w:ascii="Times New Roman" w:eastAsia="Times New Roman" w:hAnsi="Times New Roman"/>
                <w:b/>
                <w:bCs/>
                <w:noProof/>
                <w:lang w:val="bg-BG" w:eastAsia="bg-BG"/>
              </w:rPr>
              <w:t>Фигура 5: Генериране на справка (GPA)</w:t>
            </w:r>
            <w:r>
              <w:rPr>
                <w:noProof/>
                <w:webHidden/>
              </w:rPr>
              <w:tab/>
            </w:r>
            <w:r>
              <w:rPr>
                <w:noProof/>
                <w:webHidden/>
              </w:rPr>
              <w:fldChar w:fldCharType="begin"/>
            </w:r>
            <w:r>
              <w:rPr>
                <w:noProof/>
                <w:webHidden/>
              </w:rPr>
              <w:instrText xml:space="preserve"> PAGEREF _Toc216279559 \h </w:instrText>
            </w:r>
            <w:r>
              <w:rPr>
                <w:noProof/>
                <w:webHidden/>
              </w:rPr>
            </w:r>
            <w:r>
              <w:rPr>
                <w:noProof/>
                <w:webHidden/>
              </w:rPr>
              <w:fldChar w:fldCharType="separate"/>
            </w:r>
            <w:r w:rsidR="00BA6F9E">
              <w:rPr>
                <w:noProof/>
                <w:webHidden/>
              </w:rPr>
              <w:t>19</w:t>
            </w:r>
            <w:r>
              <w:rPr>
                <w:noProof/>
                <w:webHidden/>
              </w:rPr>
              <w:fldChar w:fldCharType="end"/>
            </w:r>
          </w:hyperlink>
        </w:p>
        <w:p w14:paraId="7B5545AA" w14:textId="78D5C429"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60" w:history="1">
            <w:r w:rsidRPr="00D10214">
              <w:rPr>
                <w:rStyle w:val="Hyperlink"/>
                <w:rFonts w:ascii="Times New Roman" w:eastAsia="Times New Roman" w:hAnsi="Times New Roman"/>
                <w:b/>
                <w:bCs/>
                <w:noProof/>
                <w:lang w:val="bg-BG" w:eastAsia="bg-BG"/>
              </w:rPr>
              <w:t>Фигура 6: Валидация на данни (Грешка)</w:t>
            </w:r>
            <w:r>
              <w:rPr>
                <w:noProof/>
                <w:webHidden/>
              </w:rPr>
              <w:tab/>
            </w:r>
            <w:r>
              <w:rPr>
                <w:noProof/>
                <w:webHidden/>
              </w:rPr>
              <w:fldChar w:fldCharType="begin"/>
            </w:r>
            <w:r>
              <w:rPr>
                <w:noProof/>
                <w:webHidden/>
              </w:rPr>
              <w:instrText xml:space="preserve"> PAGEREF _Toc216279560 \h </w:instrText>
            </w:r>
            <w:r>
              <w:rPr>
                <w:noProof/>
                <w:webHidden/>
              </w:rPr>
            </w:r>
            <w:r>
              <w:rPr>
                <w:noProof/>
                <w:webHidden/>
              </w:rPr>
              <w:fldChar w:fldCharType="separate"/>
            </w:r>
            <w:r w:rsidR="00BA6F9E">
              <w:rPr>
                <w:noProof/>
                <w:webHidden/>
              </w:rPr>
              <w:t>20</w:t>
            </w:r>
            <w:r>
              <w:rPr>
                <w:noProof/>
                <w:webHidden/>
              </w:rPr>
              <w:fldChar w:fldCharType="end"/>
            </w:r>
          </w:hyperlink>
        </w:p>
        <w:p w14:paraId="115E9049" w14:textId="33EE9E59"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61" w:history="1">
            <w:r w:rsidRPr="00D10214">
              <w:rPr>
                <w:rStyle w:val="Hyperlink"/>
                <w:b/>
                <w:bCs/>
                <w:noProof/>
              </w:rPr>
              <w:t>6. ИЗВОДИ И ПРЕПОРЪКИ</w:t>
            </w:r>
            <w:r>
              <w:rPr>
                <w:noProof/>
                <w:webHidden/>
              </w:rPr>
              <w:tab/>
            </w:r>
            <w:r>
              <w:rPr>
                <w:noProof/>
                <w:webHidden/>
              </w:rPr>
              <w:fldChar w:fldCharType="begin"/>
            </w:r>
            <w:r>
              <w:rPr>
                <w:noProof/>
                <w:webHidden/>
              </w:rPr>
              <w:instrText xml:space="preserve"> PAGEREF _Toc216279561 \h </w:instrText>
            </w:r>
            <w:r>
              <w:rPr>
                <w:noProof/>
                <w:webHidden/>
              </w:rPr>
            </w:r>
            <w:r>
              <w:rPr>
                <w:noProof/>
                <w:webHidden/>
              </w:rPr>
              <w:fldChar w:fldCharType="separate"/>
            </w:r>
            <w:r w:rsidR="00BA6F9E">
              <w:rPr>
                <w:noProof/>
                <w:webHidden/>
              </w:rPr>
              <w:t>21</w:t>
            </w:r>
            <w:r>
              <w:rPr>
                <w:noProof/>
                <w:webHidden/>
              </w:rPr>
              <w:fldChar w:fldCharType="end"/>
            </w:r>
          </w:hyperlink>
        </w:p>
        <w:p w14:paraId="73D1E801" w14:textId="27BA1E8C" w:rsidR="001707E5" w:rsidRDefault="001707E5">
          <w:pPr>
            <w:pStyle w:val="TOC3"/>
            <w:tabs>
              <w:tab w:val="right" w:leader="dot" w:pos="9394"/>
            </w:tabs>
            <w:rPr>
              <w:rFonts w:asciiTheme="minorHAnsi" w:eastAsiaTheme="minorEastAsia" w:hAnsiTheme="minorHAnsi" w:cstheme="minorBidi"/>
              <w:noProof/>
              <w:lang w:val="bg-BG" w:eastAsia="bg-BG"/>
            </w:rPr>
          </w:pPr>
          <w:hyperlink w:anchor="_Toc216279562" w:history="1">
            <w:r w:rsidRPr="00D10214">
              <w:rPr>
                <w:rStyle w:val="Hyperlink"/>
                <w:noProof/>
              </w:rPr>
              <w:t>6.2. Препоръки за бъдещо развитие</w:t>
            </w:r>
            <w:r>
              <w:rPr>
                <w:noProof/>
                <w:webHidden/>
              </w:rPr>
              <w:tab/>
            </w:r>
            <w:r>
              <w:rPr>
                <w:noProof/>
                <w:webHidden/>
              </w:rPr>
              <w:fldChar w:fldCharType="begin"/>
            </w:r>
            <w:r>
              <w:rPr>
                <w:noProof/>
                <w:webHidden/>
              </w:rPr>
              <w:instrText xml:space="preserve"> PAGEREF _Toc216279562 \h </w:instrText>
            </w:r>
            <w:r>
              <w:rPr>
                <w:noProof/>
                <w:webHidden/>
              </w:rPr>
            </w:r>
            <w:r>
              <w:rPr>
                <w:noProof/>
                <w:webHidden/>
              </w:rPr>
              <w:fldChar w:fldCharType="separate"/>
            </w:r>
            <w:r w:rsidR="00BA6F9E">
              <w:rPr>
                <w:noProof/>
                <w:webHidden/>
              </w:rPr>
              <w:t>21</w:t>
            </w:r>
            <w:r>
              <w:rPr>
                <w:noProof/>
                <w:webHidden/>
              </w:rPr>
              <w:fldChar w:fldCharType="end"/>
            </w:r>
          </w:hyperlink>
        </w:p>
        <w:p w14:paraId="56BE6400" w14:textId="77341691"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63" w:history="1">
            <w:r w:rsidRPr="00D10214">
              <w:rPr>
                <w:rStyle w:val="Hyperlink"/>
                <w:b/>
                <w:bCs/>
                <w:noProof/>
              </w:rPr>
              <w:t>7. ЛИТЕРАТУРА И ИЗПОЛЗВАНИ ИЗТОЧНИЦИ</w:t>
            </w:r>
            <w:r>
              <w:rPr>
                <w:noProof/>
                <w:webHidden/>
              </w:rPr>
              <w:tab/>
            </w:r>
            <w:r>
              <w:rPr>
                <w:noProof/>
                <w:webHidden/>
              </w:rPr>
              <w:fldChar w:fldCharType="begin"/>
            </w:r>
            <w:r>
              <w:rPr>
                <w:noProof/>
                <w:webHidden/>
              </w:rPr>
              <w:instrText xml:space="preserve"> PAGEREF _Toc216279563 \h </w:instrText>
            </w:r>
            <w:r>
              <w:rPr>
                <w:noProof/>
                <w:webHidden/>
              </w:rPr>
            </w:r>
            <w:r>
              <w:rPr>
                <w:noProof/>
                <w:webHidden/>
              </w:rPr>
              <w:fldChar w:fldCharType="separate"/>
            </w:r>
            <w:r w:rsidR="00BA6F9E">
              <w:rPr>
                <w:noProof/>
                <w:webHidden/>
              </w:rPr>
              <w:t>22</w:t>
            </w:r>
            <w:r>
              <w:rPr>
                <w:noProof/>
                <w:webHidden/>
              </w:rPr>
              <w:fldChar w:fldCharType="end"/>
            </w:r>
          </w:hyperlink>
        </w:p>
        <w:p w14:paraId="610F34BB" w14:textId="13DC0974" w:rsidR="001707E5" w:rsidRDefault="001707E5">
          <w:pPr>
            <w:pStyle w:val="TOC1"/>
            <w:tabs>
              <w:tab w:val="right" w:leader="dot" w:pos="9394"/>
            </w:tabs>
            <w:rPr>
              <w:rFonts w:asciiTheme="minorHAnsi" w:eastAsiaTheme="minorEastAsia" w:hAnsiTheme="minorHAnsi" w:cstheme="minorBidi"/>
              <w:noProof/>
              <w:lang w:val="bg-BG" w:eastAsia="bg-BG"/>
            </w:rPr>
          </w:pPr>
          <w:hyperlink w:anchor="_Toc216279564" w:history="1">
            <w:r w:rsidRPr="00D10214">
              <w:rPr>
                <w:rStyle w:val="Hyperlink"/>
                <w:b/>
                <w:bCs/>
                <w:noProof/>
              </w:rPr>
              <w:t>8. ЗАКЛЮЧЕНИЕ</w:t>
            </w:r>
            <w:r>
              <w:rPr>
                <w:noProof/>
                <w:webHidden/>
              </w:rPr>
              <w:tab/>
            </w:r>
            <w:r>
              <w:rPr>
                <w:noProof/>
                <w:webHidden/>
              </w:rPr>
              <w:fldChar w:fldCharType="begin"/>
            </w:r>
            <w:r>
              <w:rPr>
                <w:noProof/>
                <w:webHidden/>
              </w:rPr>
              <w:instrText xml:space="preserve"> PAGEREF _Toc216279564 \h </w:instrText>
            </w:r>
            <w:r>
              <w:rPr>
                <w:noProof/>
                <w:webHidden/>
              </w:rPr>
            </w:r>
            <w:r>
              <w:rPr>
                <w:noProof/>
                <w:webHidden/>
              </w:rPr>
              <w:fldChar w:fldCharType="separate"/>
            </w:r>
            <w:r w:rsidR="00BA6F9E">
              <w:rPr>
                <w:noProof/>
                <w:webHidden/>
              </w:rPr>
              <w:t>23</w:t>
            </w:r>
            <w:r>
              <w:rPr>
                <w:noProof/>
                <w:webHidden/>
              </w:rPr>
              <w:fldChar w:fldCharType="end"/>
            </w:r>
          </w:hyperlink>
        </w:p>
        <w:p w14:paraId="739C37F6" w14:textId="1F66D6E2" w:rsidR="002F5702" w:rsidRPr="004457A0" w:rsidRDefault="002D650D" w:rsidP="004457A0">
          <w:r>
            <w:rPr>
              <w:b/>
              <w:bCs/>
              <w:noProof/>
            </w:rPr>
            <w:lastRenderedPageBreak/>
            <w:fldChar w:fldCharType="end"/>
          </w:r>
        </w:p>
      </w:sdtContent>
    </w:sdt>
    <w:p w14:paraId="4B1BC949" w14:textId="77777777" w:rsidR="002F5702" w:rsidRPr="004457A0" w:rsidRDefault="002F5702" w:rsidP="002D650D">
      <w:pPr>
        <w:pStyle w:val="Heading1"/>
        <w:spacing w:after="120"/>
        <w:jc w:val="both"/>
        <w:rPr>
          <w:rFonts w:cs="Times New Roman"/>
          <w:b/>
          <w:bCs/>
          <w:color w:val="1F1F1F"/>
        </w:rPr>
      </w:pPr>
      <w:bookmarkStart w:id="2" w:name="_Toc216279534"/>
      <w:r w:rsidRPr="004457A0">
        <w:rPr>
          <w:rFonts w:cs="Times New Roman"/>
          <w:b/>
          <w:bCs/>
          <w:color w:val="1F1F1F"/>
        </w:rPr>
        <w:t>1. УВОД</w:t>
      </w:r>
      <w:bookmarkEnd w:id="2"/>
    </w:p>
    <w:p w14:paraId="0405C52C" w14:textId="77777777" w:rsidR="002F5702" w:rsidRPr="002D650D" w:rsidRDefault="002F5702" w:rsidP="002D650D">
      <w:pPr>
        <w:pStyle w:val="Heading3"/>
        <w:spacing w:after="120" w:afterAutospacing="0"/>
        <w:jc w:val="both"/>
        <w:rPr>
          <w:color w:val="1F1F1F"/>
        </w:rPr>
      </w:pPr>
      <w:bookmarkStart w:id="3" w:name="_Toc216279535"/>
      <w:r w:rsidRPr="002D650D">
        <w:rPr>
          <w:color w:val="1F1F1F"/>
        </w:rPr>
        <w:t>1.1. Актуалност на проблема</w:t>
      </w:r>
      <w:bookmarkEnd w:id="3"/>
    </w:p>
    <w:p w14:paraId="6C69DFAE" w14:textId="77777777" w:rsidR="002F5702" w:rsidRPr="002D650D" w:rsidRDefault="002F5702" w:rsidP="002D650D">
      <w:pPr>
        <w:pStyle w:val="NormalWeb"/>
        <w:spacing w:after="240" w:afterAutospacing="0"/>
        <w:jc w:val="both"/>
        <w:rPr>
          <w:color w:val="1F1F1F"/>
        </w:rPr>
      </w:pPr>
      <w:r w:rsidRPr="002D650D">
        <w:rPr>
          <w:color w:val="1F1F1F"/>
        </w:rPr>
        <w:t>В началото на XXI век дигиталната трансформация обхваща всички сфери на обществения живот, като образованието не прави изключение. В съвременните висши учебни заведения обработката на информационни потоци е не просто административна дейност, а критичен бизнес процес, от който зависи качеството на обучение и ефективността на академичния състав. Ежедневното функциониране на един университет генерира огромни масиви от хетерогенни данни – лични досиета на студенти, академична заетост на преподаватели, учебни планове, разписания на дисциплини и, най-важното, резултати от изпити (оценки).</w:t>
      </w:r>
    </w:p>
    <w:p w14:paraId="34B706FB" w14:textId="77777777" w:rsidR="002F5702" w:rsidRPr="002D650D" w:rsidRDefault="002F5702" w:rsidP="002D650D">
      <w:pPr>
        <w:pStyle w:val="NormalWeb"/>
        <w:spacing w:after="240" w:afterAutospacing="0"/>
        <w:jc w:val="both"/>
        <w:rPr>
          <w:color w:val="1F1F1F"/>
        </w:rPr>
      </w:pPr>
      <w:r w:rsidRPr="002D650D">
        <w:rPr>
          <w:color w:val="1F1F1F"/>
        </w:rPr>
        <w:t>Управлението на тези данни изисква надеждни, сигурни и автоматизирани средства. Въпреки навлизането на новите технологии, в много по-малки звена, катедри или факултети все още се наблюдават остарели практики. Традиционните методи за водене на документация на хартиен носител или използването на неструктурирани файлови формати (като текстови документи или разпокъсани електронни таблици в Excel) крият сериозни рискове.</w:t>
      </w:r>
    </w:p>
    <w:p w14:paraId="6C938CE5" w14:textId="77777777" w:rsidR="002F5702" w:rsidRPr="002D650D" w:rsidRDefault="002F5702" w:rsidP="002D650D">
      <w:pPr>
        <w:pStyle w:val="Heading3"/>
        <w:spacing w:after="120" w:afterAutospacing="0"/>
        <w:jc w:val="both"/>
        <w:rPr>
          <w:color w:val="1F1F1F"/>
        </w:rPr>
      </w:pPr>
      <w:bookmarkStart w:id="4" w:name="_Toc216279536"/>
      <w:r w:rsidRPr="002D650D">
        <w:rPr>
          <w:color w:val="1F1F1F"/>
        </w:rPr>
        <w:t>1.2. Дефиниране на проблемите при традиционния подход</w:t>
      </w:r>
      <w:bookmarkEnd w:id="4"/>
    </w:p>
    <w:p w14:paraId="7391127E" w14:textId="77777777" w:rsidR="002F5702" w:rsidRPr="002D650D" w:rsidRDefault="002F5702" w:rsidP="002D650D">
      <w:pPr>
        <w:pStyle w:val="NormalWeb"/>
        <w:spacing w:after="120" w:afterAutospacing="0"/>
        <w:jc w:val="both"/>
        <w:rPr>
          <w:color w:val="1F1F1F"/>
        </w:rPr>
      </w:pPr>
      <w:r w:rsidRPr="002D650D">
        <w:rPr>
          <w:color w:val="1F1F1F"/>
        </w:rPr>
        <w:t>Основните недостатъци на неавтоматизираните системи могат да се систематизират в следните направления:</w:t>
      </w:r>
    </w:p>
    <w:p w14:paraId="1F7F5BCB" w14:textId="77777777" w:rsidR="002F5702" w:rsidRPr="002D650D" w:rsidRDefault="002F5702" w:rsidP="002D650D">
      <w:pPr>
        <w:pStyle w:val="NormalWeb"/>
        <w:numPr>
          <w:ilvl w:val="0"/>
          <w:numId w:val="14"/>
        </w:numPr>
        <w:spacing w:after="0" w:afterAutospacing="0"/>
        <w:jc w:val="both"/>
        <w:rPr>
          <w:color w:val="1F1F1F"/>
        </w:rPr>
      </w:pPr>
      <w:r w:rsidRPr="002D650D">
        <w:rPr>
          <w:b/>
          <w:bCs/>
          <w:color w:val="1F1F1F"/>
          <w:bdr w:val="none" w:sz="0" w:space="0" w:color="auto" w:frame="1"/>
        </w:rPr>
        <w:t>Нарушаване на целостта на данните (Data Integrity):</w:t>
      </w:r>
      <w:r w:rsidRPr="002D650D">
        <w:rPr>
          <w:color w:val="1F1F1F"/>
        </w:rPr>
        <w:t xml:space="preserve"> При ръчно въвеждане на информация вероятността за човешка грешка е висока.</w:t>
      </w:r>
    </w:p>
    <w:p w14:paraId="73F14380" w14:textId="77777777" w:rsidR="002F5702" w:rsidRPr="002D650D" w:rsidRDefault="002F5702" w:rsidP="002D650D">
      <w:pPr>
        <w:pStyle w:val="NormalWeb"/>
        <w:numPr>
          <w:ilvl w:val="0"/>
          <w:numId w:val="14"/>
        </w:numPr>
        <w:spacing w:after="0" w:afterAutospacing="0"/>
        <w:jc w:val="both"/>
        <w:rPr>
          <w:color w:val="1F1F1F"/>
        </w:rPr>
      </w:pPr>
      <w:r w:rsidRPr="002D650D">
        <w:rPr>
          <w:b/>
          <w:bCs/>
          <w:color w:val="1F1F1F"/>
          <w:bdr w:val="none" w:sz="0" w:space="0" w:color="auto" w:frame="1"/>
        </w:rPr>
        <w:t>Излишество на данни (Data Redundancy):</w:t>
      </w:r>
      <w:r w:rsidRPr="002D650D">
        <w:rPr>
          <w:color w:val="1F1F1F"/>
        </w:rPr>
        <w:t xml:space="preserve"> Една и съща информация (например име на студент) често се записва на множество места, което води до несъответствия при промяна.</w:t>
      </w:r>
    </w:p>
    <w:p w14:paraId="09B76DA7" w14:textId="77777777" w:rsidR="002F5702" w:rsidRPr="002D650D" w:rsidRDefault="002F5702" w:rsidP="002D650D">
      <w:pPr>
        <w:pStyle w:val="NormalWeb"/>
        <w:numPr>
          <w:ilvl w:val="0"/>
          <w:numId w:val="14"/>
        </w:numPr>
        <w:spacing w:after="0" w:afterAutospacing="0"/>
        <w:jc w:val="both"/>
        <w:rPr>
          <w:color w:val="1F1F1F"/>
        </w:rPr>
      </w:pPr>
      <w:r w:rsidRPr="002D650D">
        <w:rPr>
          <w:b/>
          <w:bCs/>
          <w:color w:val="1F1F1F"/>
          <w:bdr w:val="none" w:sz="0" w:space="0" w:color="auto" w:frame="1"/>
        </w:rPr>
        <w:t>Затруднени справки:</w:t>
      </w:r>
      <w:r w:rsidRPr="002D650D">
        <w:rPr>
          <w:color w:val="1F1F1F"/>
        </w:rPr>
        <w:t xml:space="preserve"> Извличането на обобщена информация (напр. "Среден успех на всички студенти по специалност КСТ") от хартиени дневници е бавен и трудоемък процес.</w:t>
      </w:r>
    </w:p>
    <w:p w14:paraId="5CF665B9" w14:textId="77777777" w:rsidR="002F5702" w:rsidRPr="002D650D" w:rsidRDefault="002F5702" w:rsidP="002D650D">
      <w:pPr>
        <w:pStyle w:val="NormalWeb"/>
        <w:numPr>
          <w:ilvl w:val="0"/>
          <w:numId w:val="14"/>
        </w:numPr>
        <w:spacing w:after="0" w:afterAutospacing="0"/>
        <w:jc w:val="both"/>
        <w:rPr>
          <w:color w:val="1F1F1F"/>
        </w:rPr>
      </w:pPr>
      <w:r w:rsidRPr="002D650D">
        <w:rPr>
          <w:b/>
          <w:bCs/>
          <w:color w:val="1F1F1F"/>
          <w:bdr w:val="none" w:sz="0" w:space="0" w:color="auto" w:frame="1"/>
        </w:rPr>
        <w:t>Липса на защита:</w:t>
      </w:r>
      <w:r w:rsidRPr="002D650D">
        <w:rPr>
          <w:color w:val="1F1F1F"/>
        </w:rPr>
        <w:t xml:space="preserve"> Хартиените носители и локалните файлове лесно могат да бъдат изгубени или унищожени.</w:t>
      </w:r>
    </w:p>
    <w:p w14:paraId="73A9640A" w14:textId="77777777" w:rsidR="002F5702" w:rsidRPr="002D650D" w:rsidRDefault="002F5702" w:rsidP="002D650D">
      <w:pPr>
        <w:pStyle w:val="Heading3"/>
        <w:spacing w:after="120" w:afterAutospacing="0"/>
        <w:jc w:val="both"/>
        <w:rPr>
          <w:color w:val="1F1F1F"/>
        </w:rPr>
      </w:pPr>
      <w:bookmarkStart w:id="5" w:name="_Toc216279537"/>
      <w:r w:rsidRPr="002D650D">
        <w:rPr>
          <w:color w:val="1F1F1F"/>
        </w:rPr>
        <w:t>1.3. Цел на разработката</w:t>
      </w:r>
      <w:bookmarkEnd w:id="5"/>
    </w:p>
    <w:p w14:paraId="0D5E75B0" w14:textId="53922628" w:rsidR="002F5702" w:rsidRPr="002D650D" w:rsidRDefault="002F5702" w:rsidP="004457A0">
      <w:pPr>
        <w:pStyle w:val="NormalWeb"/>
        <w:spacing w:after="0" w:afterAutospacing="0"/>
        <w:jc w:val="both"/>
        <w:rPr>
          <w:color w:val="1F1F1F"/>
        </w:rPr>
      </w:pPr>
      <w:r w:rsidRPr="002D650D">
        <w:rPr>
          <w:color w:val="1F1F1F"/>
        </w:rPr>
        <w:t xml:space="preserve">Проектът цели да дигитализира и оптимизира административните процеси чрез внедряване на съвременни софтуерни подходи. Основната идея е замяната на плоските файлове с </w:t>
      </w:r>
      <w:r w:rsidRPr="002D650D">
        <w:rPr>
          <w:b/>
          <w:bCs/>
          <w:color w:val="1F1F1F"/>
          <w:bdr w:val="none" w:sz="0" w:space="0" w:color="auto" w:frame="1"/>
        </w:rPr>
        <w:t>релационна база данни</w:t>
      </w:r>
      <w:r w:rsidRPr="002D650D">
        <w:rPr>
          <w:color w:val="1F1F1F"/>
        </w:rPr>
        <w:t xml:space="preserve">, която гарантира консистентност, и предоставянето на </w:t>
      </w:r>
      <w:r w:rsidRPr="002D650D">
        <w:rPr>
          <w:b/>
          <w:bCs/>
          <w:color w:val="1F1F1F"/>
          <w:bdr w:val="none" w:sz="0" w:space="0" w:color="auto" w:frame="1"/>
        </w:rPr>
        <w:t>интуитивен графичен потребителски интерфейс (GUI)</w:t>
      </w:r>
      <w:r w:rsidRPr="002D650D">
        <w:rPr>
          <w:color w:val="1F1F1F"/>
        </w:rPr>
        <w:t>, който да улесни работата на крайния потребител (администратора), без да изисква от него задълбочени технически познания.</w:t>
      </w:r>
    </w:p>
    <w:p w14:paraId="7BD59648" w14:textId="77777777" w:rsidR="002F5702" w:rsidRPr="004457A0" w:rsidRDefault="002F5702" w:rsidP="002D650D">
      <w:pPr>
        <w:pStyle w:val="Heading1"/>
        <w:spacing w:after="120"/>
        <w:jc w:val="both"/>
        <w:rPr>
          <w:rFonts w:cs="Times New Roman"/>
          <w:b/>
          <w:bCs/>
          <w:color w:val="1F1F1F"/>
        </w:rPr>
      </w:pPr>
      <w:bookmarkStart w:id="6" w:name="_Toc216279538"/>
      <w:r w:rsidRPr="004457A0">
        <w:rPr>
          <w:rFonts w:cs="Times New Roman"/>
          <w:b/>
          <w:bCs/>
          <w:color w:val="1F1F1F"/>
        </w:rPr>
        <w:lastRenderedPageBreak/>
        <w:t>2. ЛИТЕРАТУРЕН ПРЕГЛЕД И АНАЛИЗ НА ПРОБЛЕМА</w:t>
      </w:r>
      <w:bookmarkEnd w:id="6"/>
    </w:p>
    <w:p w14:paraId="4BF354F2" w14:textId="77777777" w:rsidR="002F5702" w:rsidRPr="002D650D" w:rsidRDefault="002F5702" w:rsidP="002D650D">
      <w:pPr>
        <w:pStyle w:val="Heading3"/>
        <w:spacing w:after="120" w:afterAutospacing="0"/>
        <w:jc w:val="both"/>
        <w:rPr>
          <w:color w:val="1F1F1F"/>
        </w:rPr>
      </w:pPr>
      <w:bookmarkStart w:id="7" w:name="_Toc216279539"/>
      <w:r w:rsidRPr="002D650D">
        <w:rPr>
          <w:color w:val="1F1F1F"/>
        </w:rPr>
        <w:t>2.1. Анализ на съществуващите решения</w:t>
      </w:r>
      <w:bookmarkEnd w:id="7"/>
    </w:p>
    <w:p w14:paraId="510EAD71" w14:textId="77777777" w:rsidR="002F5702" w:rsidRPr="002D650D" w:rsidRDefault="002F5702" w:rsidP="002D650D">
      <w:pPr>
        <w:pStyle w:val="NormalWeb"/>
        <w:spacing w:after="120" w:afterAutospacing="0"/>
        <w:jc w:val="both"/>
        <w:rPr>
          <w:color w:val="1F1F1F"/>
        </w:rPr>
      </w:pPr>
      <w:r w:rsidRPr="002D650D">
        <w:rPr>
          <w:color w:val="1F1F1F"/>
        </w:rPr>
        <w:t>Пазарът на софтуер за образователни институции предлага множество решения, но те често са поляризирани в две крайности. От една страна са мащабните системи за управление на обучението (LMS - Learning Management Systems) и ERP системите за университети (като Blackboard, Moodle, или специализирани университетски ERP).</w:t>
      </w:r>
    </w:p>
    <w:p w14:paraId="3B20A69C" w14:textId="77777777" w:rsidR="002F5702" w:rsidRPr="002D650D" w:rsidRDefault="002F5702" w:rsidP="002D650D">
      <w:pPr>
        <w:pStyle w:val="NormalWeb"/>
        <w:numPr>
          <w:ilvl w:val="0"/>
          <w:numId w:val="15"/>
        </w:numPr>
        <w:spacing w:after="0" w:afterAutospacing="0"/>
        <w:jc w:val="both"/>
        <w:rPr>
          <w:color w:val="1F1F1F"/>
        </w:rPr>
      </w:pPr>
      <w:r w:rsidRPr="002D650D">
        <w:rPr>
          <w:b/>
          <w:bCs/>
          <w:color w:val="1F1F1F"/>
          <w:bdr w:val="none" w:sz="0" w:space="0" w:color="auto" w:frame="1"/>
        </w:rPr>
        <w:t>Предимства:</w:t>
      </w:r>
      <w:r w:rsidRPr="002D650D">
        <w:rPr>
          <w:color w:val="1F1F1F"/>
        </w:rPr>
        <w:t xml:space="preserve"> Те са мощни, уеб-базирани и многофункционални.</w:t>
      </w:r>
    </w:p>
    <w:p w14:paraId="6EA4915A" w14:textId="77777777" w:rsidR="002F5702" w:rsidRPr="002D650D" w:rsidRDefault="002F5702" w:rsidP="002D650D">
      <w:pPr>
        <w:pStyle w:val="NormalWeb"/>
        <w:numPr>
          <w:ilvl w:val="0"/>
          <w:numId w:val="15"/>
        </w:numPr>
        <w:spacing w:after="0" w:afterAutospacing="0"/>
        <w:jc w:val="both"/>
        <w:rPr>
          <w:color w:val="1F1F1F"/>
        </w:rPr>
      </w:pPr>
      <w:r w:rsidRPr="002D650D">
        <w:rPr>
          <w:b/>
          <w:bCs/>
          <w:color w:val="1F1F1F"/>
          <w:bdr w:val="none" w:sz="0" w:space="0" w:color="auto" w:frame="1"/>
        </w:rPr>
        <w:t>Недостатъци:</w:t>
      </w:r>
      <w:r w:rsidRPr="002D650D">
        <w:rPr>
          <w:color w:val="1F1F1F"/>
        </w:rPr>
        <w:t xml:space="preserve"> Тези системи са изключително скъпи за лицензиране и поддръжка. Внедряването им изисква скъпоструваща сървърна инфраструктура, постоянна интернет свързаност и екип от системни администратори за поддръжка. За нуждите на малка катедра или за учебни цели, те са „тежки“ и икономически необосновани.</w:t>
      </w:r>
    </w:p>
    <w:p w14:paraId="3A690C00" w14:textId="77777777" w:rsidR="002F5702" w:rsidRPr="002D650D" w:rsidRDefault="002F5702" w:rsidP="002D650D">
      <w:pPr>
        <w:pStyle w:val="NormalWeb"/>
        <w:spacing w:after="240" w:afterAutospacing="0"/>
        <w:jc w:val="both"/>
        <w:rPr>
          <w:color w:val="1F1F1F"/>
        </w:rPr>
      </w:pPr>
      <w:r w:rsidRPr="002D650D">
        <w:rPr>
          <w:color w:val="1F1F1F"/>
        </w:rPr>
        <w:t>От другата страна са „направи-си-сам“ решенията, базирани на Microsoft Excel или Access. Въпреки че са достъпни, те не предлагат нужната валидация на данните и не поддържат сложни релационни връзки, което води до т.нар. „аномалии“ в базата данни (anomalies in database design).</w:t>
      </w:r>
    </w:p>
    <w:p w14:paraId="6AFE41D3" w14:textId="77777777" w:rsidR="002F5702" w:rsidRPr="002D650D" w:rsidRDefault="002F5702" w:rsidP="002D650D">
      <w:pPr>
        <w:pStyle w:val="NormalWeb"/>
        <w:spacing w:after="0" w:afterAutospacing="0"/>
        <w:jc w:val="both"/>
        <w:rPr>
          <w:color w:val="1F1F1F"/>
        </w:rPr>
      </w:pPr>
      <w:r w:rsidRPr="002D650D">
        <w:rPr>
          <w:color w:val="1F1F1F"/>
        </w:rPr>
        <w:t xml:space="preserve">Анализът на проблема показва ясна пазарна ниша и нужда от </w:t>
      </w:r>
      <w:r w:rsidRPr="002D650D">
        <w:rPr>
          <w:b/>
          <w:bCs/>
          <w:color w:val="1F1F1F"/>
          <w:bdr w:val="none" w:sz="0" w:space="0" w:color="auto" w:frame="1"/>
        </w:rPr>
        <w:t>леки (lightweight) клиентски приложения</w:t>
      </w:r>
      <w:r w:rsidRPr="002D650D">
        <w:rPr>
          <w:color w:val="1F1F1F"/>
        </w:rPr>
        <w:t>. Този тип софтуер не изисква инсталация на тежки сървъри, работи локално на машината на потребителя и предоставя мигновена реакция на интерфейса.</w:t>
      </w:r>
    </w:p>
    <w:p w14:paraId="37303616" w14:textId="77777777" w:rsidR="002F5702" w:rsidRPr="002D650D" w:rsidRDefault="002F5702" w:rsidP="002D650D">
      <w:pPr>
        <w:pStyle w:val="Heading3"/>
        <w:spacing w:after="120" w:afterAutospacing="0"/>
        <w:jc w:val="both"/>
        <w:rPr>
          <w:color w:val="1F1F1F"/>
        </w:rPr>
      </w:pPr>
      <w:bookmarkStart w:id="8" w:name="_Toc216279540"/>
      <w:r w:rsidRPr="002D650D">
        <w:rPr>
          <w:color w:val="1F1F1F"/>
        </w:rPr>
        <w:t>2.2. Обосновка на избора на технологии</w:t>
      </w:r>
      <w:bookmarkEnd w:id="8"/>
    </w:p>
    <w:p w14:paraId="4F97BC56" w14:textId="4A0634F0" w:rsidR="002F5702" w:rsidRPr="002D650D" w:rsidRDefault="002F5702" w:rsidP="002D650D">
      <w:pPr>
        <w:pStyle w:val="NormalWeb"/>
        <w:spacing w:after="0" w:afterAutospacing="0"/>
        <w:jc w:val="both"/>
        <w:rPr>
          <w:color w:val="1F1F1F"/>
        </w:rPr>
      </w:pPr>
      <w:r w:rsidRPr="002D650D">
        <w:rPr>
          <w:color w:val="1F1F1F"/>
        </w:rPr>
        <w:t xml:space="preserve">За реализацията на поставената задача е избрана технологичната комбинация от езика за програмиране </w:t>
      </w:r>
      <w:r w:rsidRPr="002D650D">
        <w:rPr>
          <w:b/>
          <w:bCs/>
          <w:color w:val="1F1F1F"/>
          <w:bdr w:val="none" w:sz="0" w:space="0" w:color="auto" w:frame="1"/>
        </w:rPr>
        <w:t>Python</w:t>
      </w:r>
      <w:r w:rsidRPr="002D650D">
        <w:rPr>
          <w:color w:val="1F1F1F"/>
        </w:rPr>
        <w:t xml:space="preserve">, системата за управление на бази данни </w:t>
      </w:r>
      <w:r w:rsidRPr="002D650D">
        <w:rPr>
          <w:b/>
          <w:bCs/>
          <w:color w:val="1F1F1F"/>
          <w:bdr w:val="none" w:sz="0" w:space="0" w:color="auto" w:frame="1"/>
        </w:rPr>
        <w:t>SQLite</w:t>
      </w:r>
      <w:r w:rsidRPr="002D650D">
        <w:rPr>
          <w:color w:val="1F1F1F"/>
        </w:rPr>
        <w:t xml:space="preserve"> и библиотеката за графичен интерфейс </w:t>
      </w:r>
      <w:r w:rsidRPr="002D650D">
        <w:rPr>
          <w:b/>
          <w:bCs/>
          <w:color w:val="1F1F1F"/>
          <w:bdr w:val="none" w:sz="0" w:space="0" w:color="auto" w:frame="1"/>
        </w:rPr>
        <w:t>Tkinter</w:t>
      </w:r>
      <w:r w:rsidRPr="002D650D">
        <w:rPr>
          <w:color w:val="1F1F1F"/>
        </w:rPr>
        <w:t>. Този избор се налага като индустриален стандарт за бърза разработка на десктоп приложения (RAD - Rapid Application Development) поради следните причини:</w:t>
      </w:r>
      <w:r w:rsidR="00800931">
        <w:rPr>
          <w:color w:val="1F1F1F"/>
        </w:rPr>
        <w:br/>
      </w:r>
    </w:p>
    <w:p w14:paraId="0B2120FD" w14:textId="77777777" w:rsidR="002F5702" w:rsidRPr="002D650D" w:rsidRDefault="002F5702" w:rsidP="002D650D">
      <w:pPr>
        <w:pStyle w:val="Heading4"/>
        <w:spacing w:after="120"/>
        <w:jc w:val="both"/>
        <w:rPr>
          <w:rFonts w:ascii="Times New Roman" w:hAnsi="Times New Roman" w:cs="Times New Roman"/>
          <w:b/>
          <w:bCs/>
          <w:color w:val="1F1F1F"/>
        </w:rPr>
      </w:pPr>
      <w:r w:rsidRPr="002D650D">
        <w:rPr>
          <w:rFonts w:ascii="Times New Roman" w:hAnsi="Times New Roman" w:cs="Times New Roman"/>
          <w:b/>
          <w:bCs/>
          <w:color w:val="1F1F1F"/>
        </w:rPr>
        <w:t>2.2.1. Език за програмиране Python</w:t>
      </w:r>
    </w:p>
    <w:p w14:paraId="10FB330D" w14:textId="77777777" w:rsidR="002F5702" w:rsidRPr="002D650D" w:rsidRDefault="002F5702" w:rsidP="002D650D">
      <w:pPr>
        <w:pStyle w:val="NormalWeb"/>
        <w:spacing w:after="120" w:afterAutospacing="0"/>
        <w:jc w:val="both"/>
        <w:rPr>
          <w:color w:val="1F1F1F"/>
        </w:rPr>
      </w:pPr>
      <w:r w:rsidRPr="002D650D">
        <w:rPr>
          <w:color w:val="1F1F1F"/>
        </w:rPr>
        <w:t>Python е интерпретиран език от високо ниво, който през последните години се утвърди като лидер в софтуерната индустрия.</w:t>
      </w:r>
    </w:p>
    <w:p w14:paraId="0FE2227D" w14:textId="77777777" w:rsidR="002F5702" w:rsidRPr="002D650D" w:rsidRDefault="002F5702" w:rsidP="002D650D">
      <w:pPr>
        <w:pStyle w:val="NormalWeb"/>
        <w:numPr>
          <w:ilvl w:val="0"/>
          <w:numId w:val="16"/>
        </w:numPr>
        <w:spacing w:after="0" w:afterAutospacing="0"/>
        <w:jc w:val="both"/>
        <w:rPr>
          <w:color w:val="1F1F1F"/>
        </w:rPr>
      </w:pPr>
      <w:r w:rsidRPr="002D650D">
        <w:rPr>
          <w:b/>
          <w:bCs/>
          <w:color w:val="1F1F1F"/>
          <w:bdr w:val="none" w:sz="0" w:space="0" w:color="auto" w:frame="1"/>
        </w:rPr>
        <w:t>Скорост на разработка:</w:t>
      </w:r>
      <w:r w:rsidRPr="002D650D">
        <w:rPr>
          <w:color w:val="1F1F1F"/>
        </w:rPr>
        <w:t xml:space="preserve"> Синтаксисът на Python е чист и четим, което позволява на програмиста да се фокусира върху бизнес логиката, а не върху сложните декларации, характерни за езици като C++ или Java.</w:t>
      </w:r>
    </w:p>
    <w:p w14:paraId="7151C1B1" w14:textId="77777777" w:rsidR="002F5702" w:rsidRPr="002D650D" w:rsidRDefault="002F5702" w:rsidP="002D650D">
      <w:pPr>
        <w:pStyle w:val="NormalWeb"/>
        <w:numPr>
          <w:ilvl w:val="0"/>
          <w:numId w:val="16"/>
        </w:numPr>
        <w:spacing w:after="0" w:afterAutospacing="0"/>
        <w:jc w:val="both"/>
        <w:rPr>
          <w:color w:val="1F1F1F"/>
        </w:rPr>
      </w:pPr>
      <w:r w:rsidRPr="002D650D">
        <w:rPr>
          <w:b/>
          <w:bCs/>
          <w:color w:val="1F1F1F"/>
          <w:bdr w:val="none" w:sz="0" w:space="0" w:color="auto" w:frame="1"/>
        </w:rPr>
        <w:t>Богата стандартна библиотека:</w:t>
      </w:r>
      <w:r w:rsidRPr="002D650D">
        <w:rPr>
          <w:color w:val="1F1F1F"/>
        </w:rPr>
        <w:t xml:space="preserve"> Концепцията „Batteries Included“ означава, че Python идва с вградени модули за работа с бази данни (</w:t>
      </w:r>
      <w:r w:rsidRPr="002D650D">
        <w:rPr>
          <w:rStyle w:val="HTMLCode"/>
          <w:rFonts w:ascii="Times New Roman" w:hAnsi="Times New Roman" w:cs="Times New Roman"/>
          <w:color w:val="444746"/>
          <w:bdr w:val="none" w:sz="0" w:space="0" w:color="auto" w:frame="1"/>
        </w:rPr>
        <w:t>sqlite3</w:t>
      </w:r>
      <w:r w:rsidRPr="002D650D">
        <w:rPr>
          <w:color w:val="1F1F1F"/>
        </w:rPr>
        <w:t>) и графични интерфейси (</w:t>
      </w:r>
      <w:r w:rsidRPr="002D650D">
        <w:rPr>
          <w:rStyle w:val="HTMLCode"/>
          <w:rFonts w:ascii="Times New Roman" w:hAnsi="Times New Roman" w:cs="Times New Roman"/>
          <w:color w:val="444746"/>
          <w:bdr w:val="none" w:sz="0" w:space="0" w:color="auto" w:frame="1"/>
        </w:rPr>
        <w:t>tkinter</w:t>
      </w:r>
      <w:r w:rsidRPr="002D650D">
        <w:rPr>
          <w:color w:val="1F1F1F"/>
        </w:rPr>
        <w:t>), което елиминира нуждата от сложни инсталации на външни зависимости.</w:t>
      </w:r>
    </w:p>
    <w:p w14:paraId="68808A8D" w14:textId="77777777" w:rsidR="002F5702" w:rsidRPr="002D650D" w:rsidRDefault="002F5702" w:rsidP="002D650D">
      <w:pPr>
        <w:pStyle w:val="Heading4"/>
        <w:spacing w:after="120"/>
        <w:jc w:val="both"/>
        <w:rPr>
          <w:rFonts w:ascii="Times New Roman" w:hAnsi="Times New Roman" w:cs="Times New Roman"/>
          <w:color w:val="1F1F1F"/>
        </w:rPr>
      </w:pPr>
      <w:r w:rsidRPr="002D650D">
        <w:rPr>
          <w:rFonts w:ascii="Times New Roman" w:hAnsi="Times New Roman" w:cs="Times New Roman"/>
          <w:color w:val="1F1F1F"/>
        </w:rPr>
        <w:lastRenderedPageBreak/>
        <w:t>2.2.2. Система за управление на бази данни SQLite</w:t>
      </w:r>
    </w:p>
    <w:p w14:paraId="265028C1" w14:textId="77777777" w:rsidR="002F5702" w:rsidRPr="002D650D" w:rsidRDefault="002F5702" w:rsidP="002D650D">
      <w:pPr>
        <w:pStyle w:val="NormalWeb"/>
        <w:spacing w:after="0" w:afterAutospacing="0"/>
        <w:jc w:val="both"/>
        <w:rPr>
          <w:color w:val="1F1F1F"/>
        </w:rPr>
      </w:pPr>
      <w:r w:rsidRPr="002D650D">
        <w:rPr>
          <w:color w:val="1F1F1F"/>
        </w:rPr>
        <w:t xml:space="preserve">За разлика от клиент-сървър системите като MySQL или PostgreSQL, </w:t>
      </w:r>
      <w:r w:rsidRPr="002D650D">
        <w:rPr>
          <w:b/>
          <w:bCs/>
          <w:color w:val="1F1F1F"/>
          <w:bdr w:val="none" w:sz="0" w:space="0" w:color="auto" w:frame="1"/>
        </w:rPr>
        <w:t>SQLite</w:t>
      </w:r>
      <w:r w:rsidRPr="002D650D">
        <w:rPr>
          <w:color w:val="1F1F1F"/>
        </w:rPr>
        <w:t xml:space="preserve"> е вградена (embedded) база данни.</w:t>
      </w:r>
    </w:p>
    <w:p w14:paraId="6C382C4F" w14:textId="77777777" w:rsidR="002F5702" w:rsidRPr="002D650D" w:rsidRDefault="002F5702" w:rsidP="002D650D">
      <w:pPr>
        <w:pStyle w:val="NormalWeb"/>
        <w:numPr>
          <w:ilvl w:val="0"/>
          <w:numId w:val="17"/>
        </w:numPr>
        <w:spacing w:after="0" w:afterAutospacing="0"/>
        <w:jc w:val="both"/>
        <w:rPr>
          <w:color w:val="1F1F1F"/>
        </w:rPr>
      </w:pPr>
      <w:r w:rsidRPr="002D650D">
        <w:rPr>
          <w:b/>
          <w:bCs/>
          <w:color w:val="1F1F1F"/>
          <w:bdr w:val="none" w:sz="0" w:space="0" w:color="auto" w:frame="1"/>
        </w:rPr>
        <w:t>Архитектура:</w:t>
      </w:r>
      <w:r w:rsidRPr="002D650D">
        <w:rPr>
          <w:color w:val="1F1F1F"/>
        </w:rPr>
        <w:t xml:space="preserve"> Цялата база данни се съхранява в един-единствен файл на диска. Това прави преместването на системата (deployment) изключително лесно – просто копиране на файла.</w:t>
      </w:r>
    </w:p>
    <w:p w14:paraId="4208B561" w14:textId="77777777" w:rsidR="002F5702" w:rsidRPr="002D650D" w:rsidRDefault="002F5702" w:rsidP="002D650D">
      <w:pPr>
        <w:pStyle w:val="NormalWeb"/>
        <w:numPr>
          <w:ilvl w:val="0"/>
          <w:numId w:val="17"/>
        </w:numPr>
        <w:spacing w:after="0" w:afterAutospacing="0"/>
        <w:jc w:val="both"/>
        <w:rPr>
          <w:color w:val="1F1F1F"/>
        </w:rPr>
      </w:pPr>
      <w:r w:rsidRPr="002D650D">
        <w:rPr>
          <w:b/>
          <w:bCs/>
          <w:color w:val="1F1F1F"/>
          <w:bdr w:val="none" w:sz="0" w:space="0" w:color="auto" w:frame="1"/>
        </w:rPr>
        <w:t>Zero-Configuration:</w:t>
      </w:r>
      <w:r w:rsidRPr="002D650D">
        <w:rPr>
          <w:color w:val="1F1F1F"/>
        </w:rPr>
        <w:t xml:space="preserve"> Не изисква инсталация на сървър, създаване на потребители или настройки на портове.</w:t>
      </w:r>
    </w:p>
    <w:p w14:paraId="5B674DE1" w14:textId="51FF4BA7" w:rsidR="00800931" w:rsidRPr="00800931" w:rsidRDefault="002F5702" w:rsidP="00800931">
      <w:pPr>
        <w:pStyle w:val="NormalWeb"/>
        <w:numPr>
          <w:ilvl w:val="0"/>
          <w:numId w:val="17"/>
        </w:numPr>
        <w:spacing w:after="0" w:afterAutospacing="0"/>
        <w:jc w:val="both"/>
        <w:rPr>
          <w:color w:val="1F1F1F"/>
        </w:rPr>
      </w:pPr>
      <w:r w:rsidRPr="002D650D">
        <w:rPr>
          <w:b/>
          <w:bCs/>
          <w:color w:val="1F1F1F"/>
          <w:bdr w:val="none" w:sz="0" w:space="0" w:color="auto" w:frame="1"/>
        </w:rPr>
        <w:t>Релационен модел:</w:t>
      </w:r>
      <w:r w:rsidRPr="002D650D">
        <w:rPr>
          <w:color w:val="1F1F1F"/>
        </w:rPr>
        <w:t xml:space="preserve"> Въпреки компактността си, SQLite поддържа пълния SQL стандарт, включително транзакции (ACID compliance), външни ключове (Foreign Keys) и сложни заявки (JOINs), което е задължително условие за настоящия проект.</w:t>
      </w:r>
      <w:r w:rsidR="00800931">
        <w:rPr>
          <w:color w:val="1F1F1F"/>
        </w:rPr>
        <w:br/>
      </w:r>
    </w:p>
    <w:p w14:paraId="57739631" w14:textId="77777777" w:rsidR="002F5702" w:rsidRPr="002D650D" w:rsidRDefault="002F5702" w:rsidP="002D650D">
      <w:pPr>
        <w:pStyle w:val="Heading4"/>
        <w:spacing w:after="120"/>
        <w:jc w:val="both"/>
        <w:rPr>
          <w:rFonts w:ascii="Times New Roman" w:hAnsi="Times New Roman" w:cs="Times New Roman"/>
          <w:color w:val="1F1F1F"/>
        </w:rPr>
      </w:pPr>
      <w:r w:rsidRPr="002D650D">
        <w:rPr>
          <w:rFonts w:ascii="Times New Roman" w:hAnsi="Times New Roman" w:cs="Times New Roman"/>
          <w:color w:val="1F1F1F"/>
        </w:rPr>
        <w:t>2.2.3. Графичен потребителски интерфейс (GUI) – Tkinter и ttkbootstrap</w:t>
      </w:r>
    </w:p>
    <w:p w14:paraId="0855CC1E" w14:textId="77777777" w:rsidR="002F5702" w:rsidRPr="002D650D" w:rsidRDefault="002F5702" w:rsidP="002D650D">
      <w:pPr>
        <w:pStyle w:val="NormalWeb"/>
        <w:spacing w:after="0" w:afterAutospacing="0"/>
        <w:jc w:val="both"/>
        <w:rPr>
          <w:color w:val="1F1F1F"/>
        </w:rPr>
      </w:pPr>
      <w:r w:rsidRPr="002D650D">
        <w:rPr>
          <w:color w:val="1F1F1F"/>
        </w:rPr>
        <w:t xml:space="preserve">Създаването на конзолно приложение не е удачно за крайни потребители. Ето защо е избран </w:t>
      </w:r>
      <w:r w:rsidRPr="002D650D">
        <w:rPr>
          <w:b/>
          <w:bCs/>
          <w:color w:val="1F1F1F"/>
          <w:bdr w:val="none" w:sz="0" w:space="0" w:color="auto" w:frame="1"/>
        </w:rPr>
        <w:t>Tkinter</w:t>
      </w:r>
      <w:r w:rsidRPr="002D650D">
        <w:rPr>
          <w:color w:val="1F1F1F"/>
        </w:rPr>
        <w:t xml:space="preserve"> – стандартният GUI инструментариум на Python.</w:t>
      </w:r>
    </w:p>
    <w:p w14:paraId="5E84471B" w14:textId="77777777" w:rsidR="002F5702" w:rsidRPr="002D650D" w:rsidRDefault="002F5702" w:rsidP="002D650D">
      <w:pPr>
        <w:pStyle w:val="NormalWeb"/>
        <w:numPr>
          <w:ilvl w:val="0"/>
          <w:numId w:val="18"/>
        </w:numPr>
        <w:spacing w:after="0" w:afterAutospacing="0"/>
        <w:jc w:val="both"/>
        <w:rPr>
          <w:color w:val="1F1F1F"/>
        </w:rPr>
      </w:pPr>
      <w:r w:rsidRPr="002D650D">
        <w:rPr>
          <w:b/>
          <w:bCs/>
          <w:color w:val="1F1F1F"/>
          <w:bdr w:val="none" w:sz="0" w:space="0" w:color="auto" w:frame="1"/>
        </w:rPr>
        <w:t>Крос-платформена съвместимост:</w:t>
      </w:r>
      <w:r w:rsidRPr="002D650D">
        <w:rPr>
          <w:color w:val="1F1F1F"/>
        </w:rPr>
        <w:t xml:space="preserve"> Приложението ще изглежда и работи еднакво добре както на Windows, така и на Linux и macOS.</w:t>
      </w:r>
    </w:p>
    <w:p w14:paraId="13A8B718" w14:textId="77777777" w:rsidR="002F5702" w:rsidRPr="002D650D" w:rsidRDefault="002F5702" w:rsidP="002D650D">
      <w:pPr>
        <w:pStyle w:val="NormalWeb"/>
        <w:numPr>
          <w:ilvl w:val="0"/>
          <w:numId w:val="18"/>
        </w:numPr>
        <w:spacing w:after="0" w:afterAutospacing="0"/>
        <w:jc w:val="both"/>
        <w:rPr>
          <w:color w:val="1F1F1F"/>
        </w:rPr>
      </w:pPr>
      <w:r w:rsidRPr="002D650D">
        <w:rPr>
          <w:b/>
          <w:bCs/>
          <w:color w:val="1F1F1F"/>
          <w:bdr w:val="none" w:sz="0" w:space="0" w:color="auto" w:frame="1"/>
        </w:rPr>
        <w:t>Event-Driven Programming:</w:t>
      </w:r>
      <w:r w:rsidRPr="002D650D">
        <w:rPr>
          <w:color w:val="1F1F1F"/>
        </w:rPr>
        <w:t xml:space="preserve"> Tkinter използва модел, управляван от събития (натискане на бутон, избор от меню), което е естественият начин за взаимодействие с потребителя.</w:t>
      </w:r>
    </w:p>
    <w:p w14:paraId="4A84D6DB" w14:textId="2278A168" w:rsidR="002F5702" w:rsidRPr="002D650D" w:rsidRDefault="002F5702" w:rsidP="002D650D">
      <w:pPr>
        <w:pStyle w:val="NormalWeb"/>
        <w:numPr>
          <w:ilvl w:val="0"/>
          <w:numId w:val="18"/>
        </w:numPr>
        <w:spacing w:after="0" w:afterAutospacing="0"/>
        <w:jc w:val="both"/>
        <w:rPr>
          <w:color w:val="1F1F1F"/>
        </w:rPr>
      </w:pPr>
      <w:r w:rsidRPr="002D650D">
        <w:rPr>
          <w:b/>
          <w:bCs/>
          <w:color w:val="1F1F1F"/>
          <w:bdr w:val="none" w:sz="0" w:space="0" w:color="auto" w:frame="1"/>
        </w:rPr>
        <w:t>Модерен дизайн:</w:t>
      </w:r>
      <w:r w:rsidRPr="002D650D">
        <w:rPr>
          <w:color w:val="1F1F1F"/>
        </w:rPr>
        <w:t xml:space="preserve"> За да се избегне остарелият вид на стандартния Tkinter, в проекта се използва библиотеката </w:t>
      </w:r>
      <w:r w:rsidRPr="002D650D">
        <w:rPr>
          <w:rStyle w:val="HTMLCode"/>
          <w:rFonts w:ascii="Times New Roman" w:hAnsi="Times New Roman" w:cs="Times New Roman"/>
          <w:b/>
          <w:bCs/>
          <w:color w:val="444746"/>
          <w:bdr w:val="none" w:sz="0" w:space="0" w:color="auto" w:frame="1"/>
        </w:rPr>
        <w:t>ttkbootstrap</w:t>
      </w:r>
      <w:r w:rsidRPr="002D650D">
        <w:rPr>
          <w:color w:val="1F1F1F"/>
        </w:rPr>
        <w:t>. Тя надгражда стандартните компоненти с модерни теми (като използваната в проекта тема "Superhero"), предоставяйки професионален външен вид (UI/UX), сравним със съвременните уеб приложения.</w:t>
      </w:r>
    </w:p>
    <w:p w14:paraId="343408C3" w14:textId="6BC6B46A" w:rsidR="002F5702" w:rsidRPr="00800931" w:rsidRDefault="002F5702" w:rsidP="00800931">
      <w:pPr>
        <w:spacing w:after="0" w:line="240" w:lineRule="auto"/>
        <w:jc w:val="both"/>
        <w:rPr>
          <w:rFonts w:ascii="Times New Roman" w:eastAsia="Times New Roman" w:hAnsi="Times New Roman"/>
          <w:color w:val="1F1F1F"/>
          <w:sz w:val="24"/>
          <w:szCs w:val="24"/>
          <w:lang w:val="bg-BG" w:eastAsia="bg-BG"/>
        </w:rPr>
      </w:pPr>
      <w:r w:rsidRPr="002D650D">
        <w:rPr>
          <w:rFonts w:ascii="Times New Roman" w:hAnsi="Times New Roman"/>
          <w:color w:val="1F1F1F"/>
        </w:rPr>
        <w:br w:type="page"/>
      </w:r>
    </w:p>
    <w:p w14:paraId="4B40E819" w14:textId="77777777" w:rsidR="002F5702" w:rsidRPr="004457A0" w:rsidRDefault="002F5702" w:rsidP="002D650D">
      <w:pPr>
        <w:pStyle w:val="Heading1"/>
        <w:spacing w:after="120"/>
        <w:jc w:val="both"/>
        <w:rPr>
          <w:rFonts w:cs="Times New Roman"/>
          <w:b/>
          <w:bCs/>
          <w:color w:val="1F1F1F"/>
        </w:rPr>
      </w:pPr>
      <w:bookmarkStart w:id="9" w:name="_Toc216279541"/>
      <w:r w:rsidRPr="004457A0">
        <w:rPr>
          <w:rFonts w:cs="Times New Roman"/>
          <w:b/>
          <w:bCs/>
          <w:color w:val="1F1F1F"/>
        </w:rPr>
        <w:lastRenderedPageBreak/>
        <w:t>3. ЦЕЛ И ЗАДАЧИ НА ПРОЕКТА</w:t>
      </w:r>
      <w:bookmarkEnd w:id="9"/>
    </w:p>
    <w:p w14:paraId="1414D6F5" w14:textId="77777777" w:rsidR="002F5702" w:rsidRPr="002D650D" w:rsidRDefault="002F5702" w:rsidP="002D650D">
      <w:pPr>
        <w:pStyle w:val="Heading3"/>
        <w:spacing w:after="120" w:afterAutospacing="0"/>
        <w:jc w:val="both"/>
        <w:rPr>
          <w:color w:val="1F1F1F"/>
        </w:rPr>
      </w:pPr>
      <w:bookmarkStart w:id="10" w:name="_Toc216279542"/>
      <w:r w:rsidRPr="002D650D">
        <w:rPr>
          <w:color w:val="1F1F1F"/>
        </w:rPr>
        <w:t>3.1. Основна цел</w:t>
      </w:r>
      <w:bookmarkEnd w:id="10"/>
    </w:p>
    <w:p w14:paraId="7E87409A" w14:textId="77777777" w:rsidR="002F5702" w:rsidRPr="002D650D" w:rsidRDefault="002F5702" w:rsidP="002D650D">
      <w:pPr>
        <w:pStyle w:val="NormalWeb"/>
        <w:spacing w:after="240" w:afterAutospacing="0"/>
        <w:jc w:val="both"/>
        <w:rPr>
          <w:color w:val="1F1F1F"/>
        </w:rPr>
      </w:pPr>
      <w:r w:rsidRPr="002D650D">
        <w:rPr>
          <w:color w:val="1F1F1F"/>
        </w:rPr>
        <w:t>Основната цел на настоящия курсов проект е проектирането и пълната софтуерна реализация на „Академична Информационна Система“ (АИС). Системата е предназначена да обслужва административните нужди на университетска структура (факултет или катедра), като предоставя единна централизирана среда за управление на учебния процес.</w:t>
      </w:r>
    </w:p>
    <w:p w14:paraId="25C65EB7" w14:textId="77777777" w:rsidR="002F5702" w:rsidRPr="002D650D" w:rsidRDefault="002F5702" w:rsidP="002D650D">
      <w:pPr>
        <w:pStyle w:val="NormalWeb"/>
        <w:spacing w:after="0" w:afterAutospacing="0"/>
        <w:jc w:val="both"/>
        <w:rPr>
          <w:color w:val="1F1F1F"/>
        </w:rPr>
      </w:pPr>
      <w:r w:rsidRPr="002D650D">
        <w:rPr>
          <w:color w:val="1F1F1F"/>
        </w:rPr>
        <w:t xml:space="preserve">Ключов аспект на целта е не само създаването на потребителски интерфейс, а изграждането на стабилна архитектура, която да </w:t>
      </w:r>
      <w:r w:rsidRPr="002D650D">
        <w:rPr>
          <w:b/>
          <w:bCs/>
          <w:color w:val="1F1F1F"/>
          <w:bdr w:val="none" w:sz="0" w:space="0" w:color="auto" w:frame="1"/>
        </w:rPr>
        <w:t>поддържа целостта на данните (Data Integrity)</w:t>
      </w:r>
      <w:r w:rsidRPr="002D650D">
        <w:rPr>
          <w:color w:val="1F1F1F"/>
        </w:rPr>
        <w:t>. Това означава системата да не допуска логически противоречия – например съществуване на оценки за несъществуващи студенти или дублиране на уникални идентификатори. В допълнение, системата цели да минимизира времето за административно обслужване чрез предоставяне на интуитивен графичен интерфейс, достъпен за служители без специализирано IT образование.</w:t>
      </w:r>
    </w:p>
    <w:p w14:paraId="462C553E" w14:textId="77777777" w:rsidR="002F5702" w:rsidRPr="002D650D" w:rsidRDefault="002F5702" w:rsidP="002D650D">
      <w:pPr>
        <w:pStyle w:val="Heading3"/>
        <w:spacing w:after="120" w:afterAutospacing="0"/>
        <w:jc w:val="both"/>
        <w:rPr>
          <w:color w:val="1F1F1F"/>
        </w:rPr>
      </w:pPr>
      <w:bookmarkStart w:id="11" w:name="_Toc216279543"/>
      <w:r w:rsidRPr="002D650D">
        <w:rPr>
          <w:color w:val="1F1F1F"/>
        </w:rPr>
        <w:t>3.2. Конкретни задачи</w:t>
      </w:r>
      <w:bookmarkEnd w:id="11"/>
    </w:p>
    <w:p w14:paraId="2DCEFF4B" w14:textId="77777777" w:rsidR="002F5702" w:rsidRPr="002D650D" w:rsidRDefault="002F5702" w:rsidP="002D650D">
      <w:pPr>
        <w:pStyle w:val="NormalWeb"/>
        <w:spacing w:after="120" w:afterAutospacing="0"/>
        <w:jc w:val="both"/>
        <w:rPr>
          <w:color w:val="1F1F1F"/>
        </w:rPr>
      </w:pPr>
      <w:r w:rsidRPr="002D650D">
        <w:rPr>
          <w:color w:val="1F1F1F"/>
        </w:rPr>
        <w:t>За успешното постигане на дефинираната цел, разработката е декомпозирана на следните конкретни задачи:</w:t>
      </w:r>
    </w:p>
    <w:p w14:paraId="7924BCEE" w14:textId="77777777" w:rsidR="002F5702" w:rsidRPr="002D650D" w:rsidRDefault="002F5702" w:rsidP="002D650D">
      <w:pPr>
        <w:pStyle w:val="NormalWeb"/>
        <w:numPr>
          <w:ilvl w:val="0"/>
          <w:numId w:val="19"/>
        </w:numPr>
        <w:spacing w:after="0" w:afterAutospacing="0"/>
        <w:jc w:val="both"/>
        <w:rPr>
          <w:color w:val="1F1F1F"/>
        </w:rPr>
      </w:pPr>
      <w:r w:rsidRPr="002D650D">
        <w:rPr>
          <w:b/>
          <w:bCs/>
          <w:color w:val="1F1F1F"/>
          <w:bdr w:val="none" w:sz="0" w:space="0" w:color="auto" w:frame="1"/>
        </w:rPr>
        <w:t>Проектиране на релационен модел на базата данни (Entity-Relationship Model):</w:t>
      </w:r>
    </w:p>
    <w:p w14:paraId="1170EAC1"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Анализ на предметната област и идентифициране на основните същности (Entities) – Студенти, Преподаватели, Дисциплини.</w:t>
      </w:r>
    </w:p>
    <w:p w14:paraId="33EA9DFE"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Определяне на атрибутите на всяка същност и типовете данни.</w:t>
      </w:r>
    </w:p>
    <w:p w14:paraId="4ABBF5BC"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Установяване на връзките между тях (One-to-Many, Many-to-Many) и нормализация на базата данни до Трета нормална форма (3NF) за избягване на аномалии при вмъкване, обновяване и изтриване.</w:t>
      </w:r>
    </w:p>
    <w:p w14:paraId="27CF0CAF" w14:textId="77777777" w:rsidR="002F5702" w:rsidRPr="002D650D" w:rsidRDefault="002F5702" w:rsidP="002D650D">
      <w:pPr>
        <w:pStyle w:val="NormalWeb"/>
        <w:numPr>
          <w:ilvl w:val="0"/>
          <w:numId w:val="19"/>
        </w:numPr>
        <w:spacing w:after="0" w:afterAutospacing="0"/>
        <w:jc w:val="both"/>
        <w:rPr>
          <w:color w:val="1F1F1F"/>
        </w:rPr>
      </w:pPr>
      <w:r w:rsidRPr="002D650D">
        <w:rPr>
          <w:b/>
          <w:bCs/>
          <w:color w:val="1F1F1F"/>
          <w:bdr w:val="none" w:sz="0" w:space="0" w:color="auto" w:frame="1"/>
        </w:rPr>
        <w:t>Физическа реализация на базата данни чрез SQLite3:</w:t>
      </w:r>
    </w:p>
    <w:p w14:paraId="4D2651D1"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Написване на DDL (Data Definition Language) скриптове за създаване на таблиците.</w:t>
      </w:r>
    </w:p>
    <w:p w14:paraId="521D9A43" w14:textId="77777777" w:rsidR="002F5702" w:rsidRPr="002D650D" w:rsidRDefault="002F5702" w:rsidP="002D650D">
      <w:pPr>
        <w:pStyle w:val="NormalWeb"/>
        <w:numPr>
          <w:ilvl w:val="1"/>
          <w:numId w:val="19"/>
        </w:numPr>
        <w:spacing w:after="0" w:afterAutospacing="0"/>
        <w:jc w:val="both"/>
        <w:rPr>
          <w:color w:val="1F1F1F"/>
        </w:rPr>
      </w:pPr>
      <w:r w:rsidRPr="002D650D">
        <w:rPr>
          <w:color w:val="1F1F1F"/>
        </w:rPr>
        <w:t xml:space="preserve">Реализиране на механизма за </w:t>
      </w:r>
      <w:r w:rsidRPr="002D650D">
        <w:rPr>
          <w:b/>
          <w:bCs/>
          <w:color w:val="1F1F1F"/>
          <w:bdr w:val="none" w:sz="0" w:space="0" w:color="auto" w:frame="1"/>
        </w:rPr>
        <w:t>референтен интегритет</w:t>
      </w:r>
      <w:r w:rsidRPr="002D650D">
        <w:rPr>
          <w:color w:val="1F1F1F"/>
        </w:rPr>
        <w:t xml:space="preserve"> чрез външни ключове (Foreign Keys).</w:t>
      </w:r>
    </w:p>
    <w:p w14:paraId="54B3E64A" w14:textId="77777777" w:rsidR="002F5702" w:rsidRPr="002D650D" w:rsidRDefault="002F5702" w:rsidP="002D650D">
      <w:pPr>
        <w:pStyle w:val="NormalWeb"/>
        <w:numPr>
          <w:ilvl w:val="1"/>
          <w:numId w:val="19"/>
        </w:numPr>
        <w:spacing w:after="0" w:afterAutospacing="0"/>
        <w:jc w:val="both"/>
        <w:rPr>
          <w:color w:val="1F1F1F"/>
        </w:rPr>
      </w:pPr>
      <w:r w:rsidRPr="002D650D">
        <w:rPr>
          <w:color w:val="1F1F1F"/>
        </w:rPr>
        <w:t>Конфигуриране на правила за каскадно изтриване (</w:t>
      </w:r>
      <w:r w:rsidRPr="002D650D">
        <w:rPr>
          <w:rStyle w:val="HTMLCode"/>
          <w:rFonts w:ascii="Times New Roman" w:hAnsi="Times New Roman" w:cs="Times New Roman"/>
          <w:color w:val="444746"/>
          <w:bdr w:val="none" w:sz="0" w:space="0" w:color="auto" w:frame="1"/>
        </w:rPr>
        <w:t>ON DELETE CASCADE</w:t>
      </w:r>
      <w:r w:rsidRPr="002D650D">
        <w:rPr>
          <w:color w:val="1F1F1F"/>
        </w:rPr>
        <w:t>), което гарантира, че при премахване на запис (напр. студент), свързаните с него данни (оценки) също ще бъдат коректно почистени.</w:t>
      </w:r>
    </w:p>
    <w:p w14:paraId="14967895" w14:textId="77777777" w:rsidR="002F5702" w:rsidRPr="002D650D" w:rsidRDefault="002F5702" w:rsidP="002D650D">
      <w:pPr>
        <w:pStyle w:val="NormalWeb"/>
        <w:numPr>
          <w:ilvl w:val="0"/>
          <w:numId w:val="19"/>
        </w:numPr>
        <w:spacing w:after="0" w:afterAutospacing="0"/>
        <w:jc w:val="both"/>
        <w:rPr>
          <w:color w:val="1F1F1F"/>
        </w:rPr>
      </w:pPr>
      <w:r w:rsidRPr="002D650D">
        <w:rPr>
          <w:b/>
          <w:bCs/>
          <w:color w:val="1F1F1F"/>
          <w:bdr w:val="none" w:sz="0" w:space="0" w:color="auto" w:frame="1"/>
        </w:rPr>
        <w:t>Разработка на Графичен Потребителски Интерфейс (GUI):</w:t>
      </w:r>
    </w:p>
    <w:p w14:paraId="6B9C9B7B"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Създаване на основен прозорец с навигационна структура тип „Tabbed Interface“ (табове) за логическо разделение на модулите.</w:t>
      </w:r>
    </w:p>
    <w:p w14:paraId="7205B617" w14:textId="6B29AAE9" w:rsidR="002F5702" w:rsidRPr="002D650D" w:rsidRDefault="002F5702" w:rsidP="002D650D">
      <w:pPr>
        <w:pStyle w:val="NormalWeb"/>
        <w:numPr>
          <w:ilvl w:val="1"/>
          <w:numId w:val="19"/>
        </w:numPr>
        <w:spacing w:after="0" w:afterAutospacing="0"/>
        <w:jc w:val="both"/>
        <w:rPr>
          <w:color w:val="1F1F1F"/>
        </w:rPr>
      </w:pPr>
      <w:r w:rsidRPr="002D650D">
        <w:rPr>
          <w:color w:val="1F1F1F"/>
        </w:rPr>
        <w:t>Проектиране на входни форми (Forms) с подходящи контролни елементи – текстови полета (</w:t>
      </w:r>
      <w:r w:rsidRPr="002D650D">
        <w:rPr>
          <w:rStyle w:val="HTMLCode"/>
          <w:rFonts w:ascii="Times New Roman" w:hAnsi="Times New Roman" w:cs="Times New Roman"/>
          <w:color w:val="444746"/>
          <w:bdr w:val="none" w:sz="0" w:space="0" w:color="auto" w:frame="1"/>
        </w:rPr>
        <w:t>Entry</w:t>
      </w:r>
      <w:r w:rsidRPr="002D650D">
        <w:rPr>
          <w:color w:val="1F1F1F"/>
        </w:rPr>
        <w:t>) за свободно писане и падащи списъци (</w:t>
      </w:r>
      <w:r w:rsidRPr="002D650D">
        <w:rPr>
          <w:rStyle w:val="HTMLCode"/>
          <w:rFonts w:ascii="Times New Roman" w:hAnsi="Times New Roman" w:cs="Times New Roman"/>
          <w:color w:val="444746"/>
          <w:bdr w:val="none" w:sz="0" w:space="0" w:color="auto" w:frame="1"/>
        </w:rPr>
        <w:t>Combobox</w:t>
      </w:r>
      <w:r w:rsidRPr="002D650D">
        <w:rPr>
          <w:color w:val="1F1F1F"/>
        </w:rPr>
        <w:t>) за избор на релационни данни, което минимизира грешките при въвеждане.</w:t>
      </w:r>
      <w:r w:rsidR="00800931">
        <w:rPr>
          <w:color w:val="1F1F1F"/>
        </w:rPr>
        <w:br/>
      </w:r>
    </w:p>
    <w:p w14:paraId="60278CA9" w14:textId="77777777" w:rsidR="002F5702" w:rsidRPr="002D650D" w:rsidRDefault="002F5702" w:rsidP="002D650D">
      <w:pPr>
        <w:pStyle w:val="NormalWeb"/>
        <w:numPr>
          <w:ilvl w:val="0"/>
          <w:numId w:val="19"/>
        </w:numPr>
        <w:spacing w:after="0" w:afterAutospacing="0"/>
        <w:jc w:val="both"/>
        <w:rPr>
          <w:color w:val="1F1F1F"/>
        </w:rPr>
      </w:pPr>
      <w:r w:rsidRPr="002D650D">
        <w:rPr>
          <w:b/>
          <w:bCs/>
          <w:color w:val="1F1F1F"/>
          <w:bdr w:val="none" w:sz="0" w:space="0" w:color="auto" w:frame="1"/>
        </w:rPr>
        <w:lastRenderedPageBreak/>
        <w:t>Имплементация на CRUD операции:</w:t>
      </w:r>
    </w:p>
    <w:p w14:paraId="684C166B"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Реализиране на пълния жизнен цикъл на данните:</w:t>
      </w:r>
    </w:p>
    <w:p w14:paraId="4A04FDB5" w14:textId="77777777" w:rsidR="002F5702" w:rsidRPr="002D650D" w:rsidRDefault="002F5702" w:rsidP="002D650D">
      <w:pPr>
        <w:pStyle w:val="NormalWeb"/>
        <w:numPr>
          <w:ilvl w:val="2"/>
          <w:numId w:val="19"/>
        </w:numPr>
        <w:spacing w:after="0" w:afterAutospacing="0"/>
        <w:jc w:val="both"/>
        <w:rPr>
          <w:color w:val="1F1F1F"/>
        </w:rPr>
      </w:pPr>
      <w:r w:rsidRPr="002D650D">
        <w:rPr>
          <w:b/>
          <w:bCs/>
          <w:color w:val="1F1F1F"/>
          <w:bdr w:val="none" w:sz="0" w:space="0" w:color="auto" w:frame="1"/>
        </w:rPr>
        <w:t>Create (Създаване):</w:t>
      </w:r>
      <w:r w:rsidRPr="002D650D">
        <w:rPr>
          <w:color w:val="1F1F1F"/>
        </w:rPr>
        <w:t xml:space="preserve"> Добавяне на нови записи в базата.</w:t>
      </w:r>
    </w:p>
    <w:p w14:paraId="3C85E5BE" w14:textId="77777777" w:rsidR="002F5702" w:rsidRPr="002D650D" w:rsidRDefault="002F5702" w:rsidP="002D650D">
      <w:pPr>
        <w:pStyle w:val="NormalWeb"/>
        <w:numPr>
          <w:ilvl w:val="2"/>
          <w:numId w:val="19"/>
        </w:numPr>
        <w:spacing w:after="0" w:afterAutospacing="0"/>
        <w:jc w:val="both"/>
        <w:rPr>
          <w:color w:val="1F1F1F"/>
        </w:rPr>
      </w:pPr>
      <w:r w:rsidRPr="002D650D">
        <w:rPr>
          <w:b/>
          <w:bCs/>
          <w:color w:val="1F1F1F"/>
          <w:bdr w:val="none" w:sz="0" w:space="0" w:color="auto" w:frame="1"/>
        </w:rPr>
        <w:t>Read (Четене):</w:t>
      </w:r>
      <w:r w:rsidRPr="002D650D">
        <w:rPr>
          <w:color w:val="1F1F1F"/>
        </w:rPr>
        <w:t xml:space="preserve"> Извличане и визуализация на данни в табличен вид (</w:t>
      </w:r>
      <w:r w:rsidRPr="002D650D">
        <w:rPr>
          <w:rStyle w:val="HTMLCode"/>
          <w:rFonts w:ascii="Times New Roman" w:hAnsi="Times New Roman" w:cs="Times New Roman"/>
          <w:color w:val="444746"/>
          <w:bdr w:val="none" w:sz="0" w:space="0" w:color="auto" w:frame="1"/>
        </w:rPr>
        <w:t>Treeview</w:t>
      </w:r>
      <w:r w:rsidRPr="002D650D">
        <w:rPr>
          <w:color w:val="1F1F1F"/>
        </w:rPr>
        <w:t>).</w:t>
      </w:r>
    </w:p>
    <w:p w14:paraId="77CB6D75" w14:textId="77777777" w:rsidR="002F5702" w:rsidRPr="002D650D" w:rsidRDefault="002F5702" w:rsidP="002D650D">
      <w:pPr>
        <w:pStyle w:val="NormalWeb"/>
        <w:numPr>
          <w:ilvl w:val="2"/>
          <w:numId w:val="19"/>
        </w:numPr>
        <w:spacing w:after="0" w:afterAutospacing="0"/>
        <w:jc w:val="both"/>
        <w:rPr>
          <w:color w:val="1F1F1F"/>
        </w:rPr>
      </w:pPr>
      <w:r w:rsidRPr="002D650D">
        <w:rPr>
          <w:b/>
          <w:bCs/>
          <w:color w:val="1F1F1F"/>
          <w:bdr w:val="none" w:sz="0" w:space="0" w:color="auto" w:frame="1"/>
        </w:rPr>
        <w:t>Update (Обновяване):</w:t>
      </w:r>
      <w:r w:rsidRPr="002D650D">
        <w:rPr>
          <w:color w:val="1F1F1F"/>
        </w:rPr>
        <w:t xml:space="preserve"> (Включено като възможност за разширение).</w:t>
      </w:r>
    </w:p>
    <w:p w14:paraId="52330DA0" w14:textId="77777777" w:rsidR="002F5702" w:rsidRPr="002D650D" w:rsidRDefault="002F5702" w:rsidP="002D650D">
      <w:pPr>
        <w:pStyle w:val="NormalWeb"/>
        <w:numPr>
          <w:ilvl w:val="2"/>
          <w:numId w:val="19"/>
        </w:numPr>
        <w:spacing w:after="0" w:afterAutospacing="0"/>
        <w:jc w:val="both"/>
        <w:rPr>
          <w:color w:val="1F1F1F"/>
        </w:rPr>
      </w:pPr>
      <w:r w:rsidRPr="002D650D">
        <w:rPr>
          <w:b/>
          <w:bCs/>
          <w:color w:val="1F1F1F"/>
          <w:bdr w:val="none" w:sz="0" w:space="0" w:color="auto" w:frame="1"/>
        </w:rPr>
        <w:t>Delete (Изтриване):</w:t>
      </w:r>
      <w:r w:rsidRPr="002D650D">
        <w:rPr>
          <w:color w:val="1F1F1F"/>
        </w:rPr>
        <w:t xml:space="preserve"> Премахване на неактуална информация.</w:t>
      </w:r>
    </w:p>
    <w:p w14:paraId="0B9E912A" w14:textId="77777777" w:rsidR="002F5702" w:rsidRPr="002D650D" w:rsidRDefault="002F5702" w:rsidP="002D650D">
      <w:pPr>
        <w:pStyle w:val="NormalWeb"/>
        <w:numPr>
          <w:ilvl w:val="0"/>
          <w:numId w:val="19"/>
        </w:numPr>
        <w:spacing w:after="0" w:afterAutospacing="0"/>
        <w:jc w:val="both"/>
        <w:rPr>
          <w:color w:val="1F1F1F"/>
        </w:rPr>
      </w:pPr>
      <w:r w:rsidRPr="002D650D">
        <w:rPr>
          <w:b/>
          <w:bCs/>
          <w:color w:val="1F1F1F"/>
          <w:bdr w:val="none" w:sz="0" w:space="0" w:color="auto" w:frame="1"/>
        </w:rPr>
        <w:t>Реализация на бизнес логика и валидация:</w:t>
      </w:r>
    </w:p>
    <w:p w14:paraId="5D33AA29" w14:textId="77777777" w:rsidR="002F5702" w:rsidRPr="002D650D" w:rsidRDefault="002F5702" w:rsidP="002D650D">
      <w:pPr>
        <w:pStyle w:val="NormalWeb"/>
        <w:numPr>
          <w:ilvl w:val="1"/>
          <w:numId w:val="19"/>
        </w:numPr>
        <w:spacing w:after="120" w:afterAutospacing="0"/>
        <w:jc w:val="both"/>
        <w:rPr>
          <w:color w:val="1F1F1F"/>
        </w:rPr>
      </w:pPr>
      <w:r w:rsidRPr="002D650D">
        <w:rPr>
          <w:color w:val="1F1F1F"/>
        </w:rPr>
        <w:t>Вграждане на алгоритми за обработка на данните на ниво приложение (Application Layer).</w:t>
      </w:r>
    </w:p>
    <w:p w14:paraId="2213BFB0" w14:textId="77777777" w:rsidR="002F5702" w:rsidRPr="002D650D" w:rsidRDefault="002F5702" w:rsidP="002D650D">
      <w:pPr>
        <w:pStyle w:val="NormalWeb"/>
        <w:numPr>
          <w:ilvl w:val="1"/>
          <w:numId w:val="19"/>
        </w:numPr>
        <w:spacing w:after="0" w:afterAutospacing="0"/>
        <w:jc w:val="both"/>
        <w:rPr>
          <w:color w:val="1F1F1F"/>
        </w:rPr>
      </w:pPr>
      <w:r w:rsidRPr="002D650D">
        <w:rPr>
          <w:color w:val="1F1F1F"/>
        </w:rPr>
        <w:t>Автоматично изчисляване на Среден успех (GPA) чрез агрегиращи SQL функции (</w:t>
      </w:r>
      <w:r w:rsidRPr="002D650D">
        <w:rPr>
          <w:rStyle w:val="HTMLCode"/>
          <w:rFonts w:ascii="Times New Roman" w:hAnsi="Times New Roman" w:cs="Times New Roman"/>
          <w:color w:val="444746"/>
          <w:bdr w:val="none" w:sz="0" w:space="0" w:color="auto" w:frame="1"/>
        </w:rPr>
        <w:t>AVG</w:t>
      </w:r>
      <w:r w:rsidRPr="002D650D">
        <w:rPr>
          <w:color w:val="1F1F1F"/>
        </w:rPr>
        <w:t>).</w:t>
      </w:r>
    </w:p>
    <w:p w14:paraId="1D0BE204" w14:textId="42ABB9D6" w:rsidR="002F5702" w:rsidRPr="00800931" w:rsidRDefault="002F5702" w:rsidP="00800931">
      <w:pPr>
        <w:pStyle w:val="NormalWeb"/>
        <w:numPr>
          <w:ilvl w:val="1"/>
          <w:numId w:val="19"/>
        </w:numPr>
        <w:spacing w:after="120" w:afterAutospacing="0"/>
        <w:jc w:val="both"/>
        <w:rPr>
          <w:color w:val="1F1F1F"/>
        </w:rPr>
      </w:pPr>
      <w:r w:rsidRPr="002D650D">
        <w:rPr>
          <w:color w:val="1F1F1F"/>
        </w:rPr>
        <w:t>Валидация на входните данни (Input Validation) – проверка дали оценките са в допустимия диапазон (2.00–6.00) и дали задължителните полета са попълнени преди изпращане на заявка към базата.</w:t>
      </w:r>
    </w:p>
    <w:p w14:paraId="6BEA7C6E" w14:textId="77777777" w:rsidR="002F5702" w:rsidRPr="004457A0" w:rsidRDefault="002F5702" w:rsidP="002D650D">
      <w:pPr>
        <w:pStyle w:val="Heading1"/>
        <w:spacing w:after="120"/>
        <w:jc w:val="both"/>
        <w:rPr>
          <w:rFonts w:cs="Times New Roman"/>
          <w:b/>
          <w:bCs/>
          <w:color w:val="1F1F1F"/>
        </w:rPr>
      </w:pPr>
      <w:bookmarkStart w:id="12" w:name="_Toc216279544"/>
      <w:r w:rsidRPr="004457A0">
        <w:rPr>
          <w:rFonts w:cs="Times New Roman"/>
          <w:b/>
          <w:bCs/>
          <w:color w:val="1F1F1F"/>
        </w:rPr>
        <w:t>4. МАТЕРИАЛИ И МЕТОДИ</w:t>
      </w:r>
      <w:bookmarkEnd w:id="12"/>
    </w:p>
    <w:p w14:paraId="1DB48505" w14:textId="77777777" w:rsidR="002F5702" w:rsidRPr="002D650D" w:rsidRDefault="002F5702" w:rsidP="002D650D">
      <w:pPr>
        <w:pStyle w:val="Heading3"/>
        <w:spacing w:after="120" w:afterAutospacing="0"/>
        <w:jc w:val="both"/>
        <w:rPr>
          <w:color w:val="1F1F1F"/>
        </w:rPr>
      </w:pPr>
      <w:bookmarkStart w:id="13" w:name="_Toc216279545"/>
      <w:r w:rsidRPr="002D650D">
        <w:rPr>
          <w:color w:val="1F1F1F"/>
        </w:rPr>
        <w:t>4.1. Използвани материали и технологии</w:t>
      </w:r>
      <w:bookmarkEnd w:id="13"/>
    </w:p>
    <w:p w14:paraId="315FCA70" w14:textId="77777777" w:rsidR="002F5702" w:rsidRPr="002D650D" w:rsidRDefault="002F5702" w:rsidP="002D650D">
      <w:pPr>
        <w:pStyle w:val="NormalWeb"/>
        <w:spacing w:after="120" w:afterAutospacing="0"/>
        <w:jc w:val="both"/>
        <w:rPr>
          <w:color w:val="1F1F1F"/>
        </w:rPr>
      </w:pPr>
      <w:r w:rsidRPr="002D650D">
        <w:rPr>
          <w:color w:val="1F1F1F"/>
        </w:rPr>
        <w:t>Изборът на технологичен стек е продиктуван от изискванията за бърза разработка, преносимост и надеждност.</w:t>
      </w:r>
    </w:p>
    <w:p w14:paraId="42E5F850" w14:textId="77777777" w:rsidR="002F5702" w:rsidRPr="002D650D" w:rsidRDefault="002F5702" w:rsidP="002D650D">
      <w:pPr>
        <w:pStyle w:val="NormalWeb"/>
        <w:numPr>
          <w:ilvl w:val="0"/>
          <w:numId w:val="20"/>
        </w:numPr>
        <w:jc w:val="both"/>
        <w:rPr>
          <w:color w:val="1F1F1F"/>
        </w:rPr>
      </w:pPr>
      <w:r w:rsidRPr="002D650D">
        <w:rPr>
          <w:color w:val="1F1F1F"/>
        </w:rPr>
        <w:t>Език за програмиране – Python 3.10+:</w:t>
      </w:r>
    </w:p>
    <w:p w14:paraId="0B73F5CC" w14:textId="77777777" w:rsidR="002F5702" w:rsidRPr="002D650D" w:rsidRDefault="002F5702" w:rsidP="002D650D">
      <w:pPr>
        <w:pStyle w:val="NormalWeb"/>
        <w:ind w:left="720"/>
        <w:jc w:val="both"/>
        <w:rPr>
          <w:color w:val="1F1F1F"/>
        </w:rPr>
      </w:pPr>
      <w:r w:rsidRPr="002D650D">
        <w:rPr>
          <w:color w:val="1F1F1F"/>
        </w:rPr>
        <w:t>Използван е езикът Python поради неговия синтаксис от високо ниво и динамична типизация. Версия 3.10+ предоставя подобрени възможности за обработка на грешки и оптимизация на работата с паметта. Богатата стандартна библиотека на Python позволява разработката да се случи без външни зависимости за основните функционалности.</w:t>
      </w:r>
    </w:p>
    <w:p w14:paraId="7AA959B0" w14:textId="77777777" w:rsidR="002F5702" w:rsidRPr="002D650D" w:rsidRDefault="002F5702" w:rsidP="002D650D">
      <w:pPr>
        <w:pStyle w:val="NormalWeb"/>
        <w:numPr>
          <w:ilvl w:val="0"/>
          <w:numId w:val="20"/>
        </w:numPr>
        <w:jc w:val="both"/>
        <w:rPr>
          <w:color w:val="1F1F1F"/>
        </w:rPr>
      </w:pPr>
      <w:r w:rsidRPr="002D650D">
        <w:rPr>
          <w:color w:val="1F1F1F"/>
        </w:rPr>
        <w:t>Среда за разработка (IDE) – Visual Studio Code:</w:t>
      </w:r>
    </w:p>
    <w:p w14:paraId="4DE2B92F" w14:textId="77777777" w:rsidR="002F5702" w:rsidRPr="002D650D" w:rsidRDefault="002F5702" w:rsidP="002D650D">
      <w:pPr>
        <w:pStyle w:val="NormalWeb"/>
        <w:ind w:left="720"/>
        <w:jc w:val="both"/>
        <w:rPr>
          <w:color w:val="1F1F1F"/>
        </w:rPr>
      </w:pPr>
      <w:r w:rsidRPr="002D650D">
        <w:rPr>
          <w:color w:val="1F1F1F"/>
        </w:rPr>
        <w:t>За написването на кода е използван Visual Studio Code (VS Code). Изборът е обоснован от наличието на мощни разширения за Python (Pylance), вграден дебъгер (Debugger), поддръжка на Git контрол на версиите и възможност за преглед на SQL файлове директно в средата.</w:t>
      </w:r>
    </w:p>
    <w:p w14:paraId="0DE730D8" w14:textId="77777777" w:rsidR="002F5702" w:rsidRPr="002D650D" w:rsidRDefault="002F5702" w:rsidP="002D650D">
      <w:pPr>
        <w:pStyle w:val="NormalWeb"/>
        <w:numPr>
          <w:ilvl w:val="0"/>
          <w:numId w:val="20"/>
        </w:numPr>
        <w:jc w:val="both"/>
        <w:rPr>
          <w:color w:val="1F1F1F"/>
        </w:rPr>
      </w:pPr>
      <w:r w:rsidRPr="002D650D">
        <w:rPr>
          <w:color w:val="1F1F1F"/>
        </w:rPr>
        <w:t>Система за управление на бази данни – SQLite3:</w:t>
      </w:r>
    </w:p>
    <w:p w14:paraId="7949901A" w14:textId="4D833D02" w:rsidR="002F5702" w:rsidRDefault="002F5702" w:rsidP="002D650D">
      <w:pPr>
        <w:pStyle w:val="NormalWeb"/>
        <w:ind w:left="720"/>
        <w:jc w:val="both"/>
        <w:rPr>
          <w:color w:val="1F1F1F"/>
        </w:rPr>
      </w:pPr>
      <w:r w:rsidRPr="002D650D">
        <w:rPr>
          <w:color w:val="1F1F1F"/>
        </w:rPr>
        <w:t>SQLite е вградена библиотека, която реализира самостоятелна, безсървърна (serverless) SQL база данни.</w:t>
      </w:r>
      <w:r w:rsidR="00800931">
        <w:rPr>
          <w:color w:val="1F1F1F"/>
        </w:rPr>
        <w:br/>
      </w:r>
    </w:p>
    <w:p w14:paraId="3EC8436D" w14:textId="77777777" w:rsidR="00800931" w:rsidRPr="002D650D" w:rsidRDefault="00800931" w:rsidP="002D650D">
      <w:pPr>
        <w:pStyle w:val="NormalWeb"/>
        <w:ind w:left="720"/>
        <w:jc w:val="both"/>
        <w:rPr>
          <w:color w:val="1F1F1F"/>
        </w:rPr>
      </w:pPr>
    </w:p>
    <w:p w14:paraId="03F1EB86" w14:textId="77777777" w:rsidR="002F5702" w:rsidRPr="002D650D" w:rsidRDefault="002F5702" w:rsidP="002D650D">
      <w:pPr>
        <w:pStyle w:val="NormalWeb"/>
        <w:numPr>
          <w:ilvl w:val="0"/>
          <w:numId w:val="20"/>
        </w:numPr>
        <w:spacing w:after="0" w:afterAutospacing="0"/>
        <w:jc w:val="both"/>
        <w:rPr>
          <w:color w:val="1F1F1F"/>
        </w:rPr>
      </w:pPr>
      <w:r w:rsidRPr="002D650D">
        <w:rPr>
          <w:b/>
          <w:bCs/>
          <w:color w:val="1F1F1F"/>
          <w:bdr w:val="none" w:sz="0" w:space="0" w:color="auto" w:frame="1"/>
        </w:rPr>
        <w:lastRenderedPageBreak/>
        <w:t>Графична библиотека – Tkinter и ttkbootstrap:</w:t>
      </w:r>
    </w:p>
    <w:p w14:paraId="72E52E0C" w14:textId="77777777" w:rsidR="002F5702" w:rsidRPr="002D650D" w:rsidRDefault="002F5702" w:rsidP="002D650D">
      <w:pPr>
        <w:pStyle w:val="NormalWeb"/>
        <w:numPr>
          <w:ilvl w:val="1"/>
          <w:numId w:val="20"/>
        </w:numPr>
        <w:spacing w:after="0" w:afterAutospacing="0"/>
        <w:jc w:val="both"/>
        <w:rPr>
          <w:color w:val="1F1F1F"/>
        </w:rPr>
      </w:pPr>
      <w:r w:rsidRPr="002D650D">
        <w:rPr>
          <w:b/>
          <w:bCs/>
          <w:color w:val="1F1F1F"/>
          <w:bdr w:val="none" w:sz="0" w:space="0" w:color="auto" w:frame="1"/>
        </w:rPr>
        <w:t>Tkinter:</w:t>
      </w:r>
      <w:r w:rsidRPr="002D650D">
        <w:rPr>
          <w:color w:val="1F1F1F"/>
        </w:rPr>
        <w:t xml:space="preserve"> Това е стандартният Python интерфейс към GUI инструментариума Tk. Той е лек и идва инсталиран с Python.</w:t>
      </w:r>
    </w:p>
    <w:p w14:paraId="5D246F4E" w14:textId="77777777" w:rsidR="002F5702" w:rsidRPr="002D650D" w:rsidRDefault="002F5702" w:rsidP="002D650D">
      <w:pPr>
        <w:pStyle w:val="NormalWeb"/>
        <w:numPr>
          <w:ilvl w:val="1"/>
          <w:numId w:val="20"/>
        </w:numPr>
        <w:spacing w:after="0" w:afterAutospacing="0"/>
        <w:jc w:val="both"/>
        <w:rPr>
          <w:color w:val="1F1F1F"/>
        </w:rPr>
      </w:pPr>
      <w:r w:rsidRPr="002D650D">
        <w:rPr>
          <w:b/>
          <w:bCs/>
          <w:color w:val="1F1F1F"/>
          <w:bdr w:val="none" w:sz="0" w:space="0" w:color="auto" w:frame="1"/>
        </w:rPr>
        <w:t>ttkbootstrap:</w:t>
      </w:r>
      <w:r w:rsidRPr="002D650D">
        <w:rPr>
          <w:color w:val="1F1F1F"/>
        </w:rPr>
        <w:t xml:space="preserve"> Тъй като стандартният Tkinter има остарял визуален стил (подобен на Windows 95), е използвана надстройката </w:t>
      </w:r>
      <w:r w:rsidRPr="002D650D">
        <w:rPr>
          <w:rStyle w:val="HTMLCode"/>
          <w:rFonts w:ascii="Times New Roman" w:hAnsi="Times New Roman" w:cs="Times New Roman"/>
          <w:color w:val="444746"/>
          <w:bdr w:val="none" w:sz="0" w:space="0" w:color="auto" w:frame="1"/>
        </w:rPr>
        <w:t>ttkbootstrap</w:t>
      </w:r>
      <w:r w:rsidRPr="002D650D">
        <w:rPr>
          <w:color w:val="1F1F1F"/>
        </w:rPr>
        <w:t xml:space="preserve">. Тя прилага модерни теми, вдъхновени от Bootstrap (в конкретния проект е използвана темата </w:t>
      </w:r>
      <w:r w:rsidRPr="002D650D">
        <w:rPr>
          <w:b/>
          <w:bCs/>
          <w:color w:val="1F1F1F"/>
          <w:bdr w:val="none" w:sz="0" w:space="0" w:color="auto" w:frame="1"/>
        </w:rPr>
        <w:t>"Superhero"</w:t>
      </w:r>
      <w:r w:rsidRPr="002D650D">
        <w:rPr>
          <w:color w:val="1F1F1F"/>
        </w:rPr>
        <w:t>), и предоставя подобрени уиджети с професионален дизайн.</w:t>
      </w:r>
    </w:p>
    <w:p w14:paraId="59CEE15F" w14:textId="77777777" w:rsidR="002F5702" w:rsidRPr="002D650D" w:rsidRDefault="002F5702" w:rsidP="002D650D">
      <w:pPr>
        <w:pStyle w:val="Heading3"/>
        <w:spacing w:after="120" w:afterAutospacing="0"/>
        <w:jc w:val="both"/>
        <w:rPr>
          <w:color w:val="1F1F1F"/>
        </w:rPr>
      </w:pPr>
      <w:bookmarkStart w:id="14" w:name="_Toc216279546"/>
      <w:r w:rsidRPr="002D650D">
        <w:rPr>
          <w:color w:val="1F1F1F"/>
        </w:rPr>
        <w:t>4.2. Източници на информация</w:t>
      </w:r>
      <w:bookmarkEnd w:id="14"/>
    </w:p>
    <w:p w14:paraId="70A8D1C6" w14:textId="77777777" w:rsidR="002F5702" w:rsidRPr="002D650D" w:rsidRDefault="002F5702" w:rsidP="002D650D">
      <w:pPr>
        <w:pStyle w:val="NormalWeb"/>
        <w:spacing w:after="120" w:afterAutospacing="0"/>
        <w:jc w:val="both"/>
        <w:rPr>
          <w:color w:val="1F1F1F"/>
        </w:rPr>
      </w:pPr>
      <w:r w:rsidRPr="002D650D">
        <w:rPr>
          <w:color w:val="1F1F1F"/>
        </w:rPr>
        <w:t>При проектирането и реализацията са използвани следните основни източници:</w:t>
      </w:r>
    </w:p>
    <w:p w14:paraId="17849816" w14:textId="77777777" w:rsidR="002F5702" w:rsidRPr="002D650D" w:rsidRDefault="002F5702" w:rsidP="002D650D">
      <w:pPr>
        <w:pStyle w:val="NormalWeb"/>
        <w:numPr>
          <w:ilvl w:val="0"/>
          <w:numId w:val="21"/>
        </w:numPr>
        <w:spacing w:after="0" w:afterAutospacing="0"/>
        <w:jc w:val="both"/>
        <w:rPr>
          <w:color w:val="1F1F1F"/>
        </w:rPr>
      </w:pPr>
      <w:r w:rsidRPr="002D650D">
        <w:rPr>
          <w:b/>
          <w:bCs/>
          <w:color w:val="1F1F1F"/>
          <w:bdr w:val="none" w:sz="0" w:space="0" w:color="auto" w:frame="1"/>
        </w:rPr>
        <w:t>Официална документация на Python (docs.python.org):</w:t>
      </w:r>
      <w:r w:rsidRPr="002D650D">
        <w:rPr>
          <w:color w:val="1F1F1F"/>
        </w:rPr>
        <w:t xml:space="preserve"> За справки относно синтаксиса, модула </w:t>
      </w:r>
      <w:r w:rsidRPr="002D650D">
        <w:rPr>
          <w:rStyle w:val="HTMLCode"/>
          <w:rFonts w:ascii="Times New Roman" w:hAnsi="Times New Roman" w:cs="Times New Roman"/>
          <w:color w:val="444746"/>
          <w:bdr w:val="none" w:sz="0" w:space="0" w:color="auto" w:frame="1"/>
        </w:rPr>
        <w:t>sqlite3</w:t>
      </w:r>
      <w:r w:rsidRPr="002D650D">
        <w:rPr>
          <w:color w:val="1F1F1F"/>
        </w:rPr>
        <w:t xml:space="preserve"> и класовете на </w:t>
      </w:r>
      <w:r w:rsidRPr="002D650D">
        <w:rPr>
          <w:rStyle w:val="HTMLCode"/>
          <w:rFonts w:ascii="Times New Roman" w:hAnsi="Times New Roman" w:cs="Times New Roman"/>
          <w:color w:val="444746"/>
          <w:bdr w:val="none" w:sz="0" w:space="0" w:color="auto" w:frame="1"/>
        </w:rPr>
        <w:t>tkinter</w:t>
      </w:r>
      <w:r w:rsidRPr="002D650D">
        <w:rPr>
          <w:color w:val="1F1F1F"/>
        </w:rPr>
        <w:t>.</w:t>
      </w:r>
    </w:p>
    <w:p w14:paraId="54CB40E8" w14:textId="77777777" w:rsidR="002F5702" w:rsidRPr="002D650D" w:rsidRDefault="002F5702" w:rsidP="002D650D">
      <w:pPr>
        <w:pStyle w:val="NormalWeb"/>
        <w:numPr>
          <w:ilvl w:val="0"/>
          <w:numId w:val="21"/>
        </w:numPr>
        <w:spacing w:after="0" w:afterAutospacing="0"/>
        <w:jc w:val="both"/>
        <w:rPr>
          <w:color w:val="1F1F1F"/>
        </w:rPr>
      </w:pPr>
      <w:r w:rsidRPr="002D650D">
        <w:rPr>
          <w:b/>
          <w:bCs/>
          <w:color w:val="1F1F1F"/>
          <w:bdr w:val="none" w:sz="0" w:space="0" w:color="auto" w:frame="1"/>
        </w:rPr>
        <w:t>Спецификации на SQL стандарта:</w:t>
      </w:r>
      <w:r w:rsidRPr="002D650D">
        <w:rPr>
          <w:color w:val="1F1F1F"/>
        </w:rPr>
        <w:t xml:space="preserve"> За написването на коректни заявки за създаване на таблици (</w:t>
      </w:r>
      <w:r w:rsidRPr="002D650D">
        <w:rPr>
          <w:rStyle w:val="HTMLCode"/>
          <w:rFonts w:ascii="Times New Roman" w:hAnsi="Times New Roman" w:cs="Times New Roman"/>
          <w:color w:val="444746"/>
          <w:bdr w:val="none" w:sz="0" w:space="0" w:color="auto" w:frame="1"/>
        </w:rPr>
        <w:t>CREATE TABLE</w:t>
      </w:r>
      <w:r w:rsidRPr="002D650D">
        <w:rPr>
          <w:color w:val="1F1F1F"/>
        </w:rPr>
        <w:t>), манипулация (</w:t>
      </w:r>
      <w:r w:rsidRPr="002D650D">
        <w:rPr>
          <w:rStyle w:val="HTMLCode"/>
          <w:rFonts w:ascii="Times New Roman" w:hAnsi="Times New Roman" w:cs="Times New Roman"/>
          <w:color w:val="444746"/>
          <w:bdr w:val="none" w:sz="0" w:space="0" w:color="auto" w:frame="1"/>
        </w:rPr>
        <w:t>INSERT</w:t>
      </w:r>
      <w:r w:rsidRPr="002D650D">
        <w:rPr>
          <w:color w:val="1F1F1F"/>
        </w:rPr>
        <w:t xml:space="preserve">, </w:t>
      </w:r>
      <w:r w:rsidRPr="002D650D">
        <w:rPr>
          <w:rStyle w:val="HTMLCode"/>
          <w:rFonts w:ascii="Times New Roman" w:hAnsi="Times New Roman" w:cs="Times New Roman"/>
          <w:color w:val="444746"/>
          <w:bdr w:val="none" w:sz="0" w:space="0" w:color="auto" w:frame="1"/>
        </w:rPr>
        <w:t>DELETE</w:t>
      </w:r>
      <w:r w:rsidRPr="002D650D">
        <w:rPr>
          <w:color w:val="1F1F1F"/>
        </w:rPr>
        <w:t>) и извличане (</w:t>
      </w:r>
      <w:r w:rsidRPr="002D650D">
        <w:rPr>
          <w:rStyle w:val="HTMLCode"/>
          <w:rFonts w:ascii="Times New Roman" w:hAnsi="Times New Roman" w:cs="Times New Roman"/>
          <w:color w:val="444746"/>
          <w:bdr w:val="none" w:sz="0" w:space="0" w:color="auto" w:frame="1"/>
        </w:rPr>
        <w:t>SELECT</w:t>
      </w:r>
      <w:r w:rsidRPr="002D650D">
        <w:rPr>
          <w:color w:val="1F1F1F"/>
        </w:rPr>
        <w:t xml:space="preserve">, </w:t>
      </w:r>
      <w:r w:rsidRPr="002D650D">
        <w:rPr>
          <w:rStyle w:val="HTMLCode"/>
          <w:rFonts w:ascii="Times New Roman" w:hAnsi="Times New Roman" w:cs="Times New Roman"/>
          <w:color w:val="444746"/>
          <w:bdr w:val="none" w:sz="0" w:space="0" w:color="auto" w:frame="1"/>
        </w:rPr>
        <w:t>JOIN</w:t>
      </w:r>
      <w:r w:rsidRPr="002D650D">
        <w:rPr>
          <w:color w:val="1F1F1F"/>
        </w:rPr>
        <w:t>).</w:t>
      </w:r>
    </w:p>
    <w:p w14:paraId="1485F7F9" w14:textId="77777777" w:rsidR="002F5702" w:rsidRPr="002D650D" w:rsidRDefault="002F5702" w:rsidP="002D650D">
      <w:pPr>
        <w:pStyle w:val="NormalWeb"/>
        <w:numPr>
          <w:ilvl w:val="0"/>
          <w:numId w:val="21"/>
        </w:numPr>
        <w:spacing w:after="0" w:afterAutospacing="0"/>
        <w:jc w:val="both"/>
        <w:rPr>
          <w:color w:val="1F1F1F"/>
        </w:rPr>
      </w:pPr>
      <w:r w:rsidRPr="002D650D">
        <w:rPr>
          <w:b/>
          <w:bCs/>
          <w:color w:val="1F1F1F"/>
          <w:bdr w:val="none" w:sz="0" w:space="0" w:color="auto" w:frame="1"/>
        </w:rPr>
        <w:t>Ttkbootstrap Documentation:</w:t>
      </w:r>
      <w:r w:rsidRPr="002D650D">
        <w:rPr>
          <w:color w:val="1F1F1F"/>
        </w:rPr>
        <w:t xml:space="preserve"> За настройка на визуалните стилове и темите.</w:t>
      </w:r>
    </w:p>
    <w:p w14:paraId="7286D050" w14:textId="77777777" w:rsidR="002F5702" w:rsidRPr="002D650D" w:rsidRDefault="002F5702" w:rsidP="002D650D">
      <w:pPr>
        <w:pStyle w:val="NormalWeb"/>
        <w:numPr>
          <w:ilvl w:val="0"/>
          <w:numId w:val="21"/>
        </w:numPr>
        <w:spacing w:after="0" w:afterAutospacing="0"/>
        <w:jc w:val="both"/>
        <w:rPr>
          <w:color w:val="1F1F1F"/>
        </w:rPr>
      </w:pPr>
      <w:r w:rsidRPr="002D650D">
        <w:rPr>
          <w:b/>
          <w:bCs/>
          <w:color w:val="1F1F1F"/>
          <w:bdr w:val="none" w:sz="0" w:space="0" w:color="auto" w:frame="1"/>
        </w:rPr>
        <w:t>Учебни материали:</w:t>
      </w:r>
      <w:r w:rsidRPr="002D650D">
        <w:rPr>
          <w:color w:val="1F1F1F"/>
        </w:rPr>
        <w:t xml:space="preserve"> Лекционни записки по дисциплините "Бази данни" и "Обектно-ориентирано програмиране".</w:t>
      </w:r>
    </w:p>
    <w:p w14:paraId="38F28A7E" w14:textId="77777777" w:rsidR="002F5702" w:rsidRPr="002D650D" w:rsidRDefault="002F5702" w:rsidP="002D650D">
      <w:pPr>
        <w:pStyle w:val="Heading3"/>
        <w:spacing w:after="120" w:afterAutospacing="0"/>
        <w:jc w:val="both"/>
        <w:rPr>
          <w:color w:val="1F1F1F"/>
        </w:rPr>
      </w:pPr>
      <w:bookmarkStart w:id="15" w:name="_Toc216279547"/>
      <w:r w:rsidRPr="002D650D">
        <w:rPr>
          <w:color w:val="1F1F1F"/>
        </w:rPr>
        <w:t>4.3. Описание на заданието и предметната област</w:t>
      </w:r>
      <w:bookmarkEnd w:id="15"/>
    </w:p>
    <w:p w14:paraId="4BB7E04F" w14:textId="77777777" w:rsidR="002F5702" w:rsidRPr="002D650D" w:rsidRDefault="002F5702" w:rsidP="002D650D">
      <w:pPr>
        <w:pStyle w:val="NormalWeb"/>
        <w:spacing w:after="120" w:afterAutospacing="0"/>
        <w:jc w:val="both"/>
        <w:rPr>
          <w:color w:val="1F1F1F"/>
        </w:rPr>
      </w:pPr>
      <w:r w:rsidRPr="002D650D">
        <w:rPr>
          <w:color w:val="1F1F1F"/>
        </w:rPr>
        <w:t>Системата моделира дейността на учебен отдел, като обхваща следните информационни обекти:</w:t>
      </w:r>
    </w:p>
    <w:p w14:paraId="68251D0D" w14:textId="77777777" w:rsidR="002F5702" w:rsidRPr="002D650D" w:rsidRDefault="002F5702" w:rsidP="002D650D">
      <w:pPr>
        <w:pStyle w:val="NormalWeb"/>
        <w:numPr>
          <w:ilvl w:val="0"/>
          <w:numId w:val="22"/>
        </w:numPr>
        <w:spacing w:after="0" w:afterAutospacing="0"/>
        <w:jc w:val="both"/>
        <w:rPr>
          <w:color w:val="1F1F1F"/>
        </w:rPr>
      </w:pPr>
      <w:r w:rsidRPr="002D650D">
        <w:rPr>
          <w:b/>
          <w:bCs/>
          <w:color w:val="1F1F1F"/>
          <w:bdr w:val="none" w:sz="0" w:space="0" w:color="auto" w:frame="1"/>
        </w:rPr>
        <w:t>Студенти:</w:t>
      </w:r>
      <w:r w:rsidRPr="002D650D">
        <w:rPr>
          <w:color w:val="1F1F1F"/>
        </w:rPr>
        <w:t xml:space="preserve"> Основна единица в системата. За всеки студент се съхраняват уникален идентификатор (ID), три имена, факултетен номер (който трябва да бъде уникален в рамките на системата) и специалност.</w:t>
      </w:r>
    </w:p>
    <w:p w14:paraId="72D85A34" w14:textId="77777777" w:rsidR="002F5702" w:rsidRPr="002D650D" w:rsidRDefault="002F5702" w:rsidP="002D650D">
      <w:pPr>
        <w:pStyle w:val="NormalWeb"/>
        <w:numPr>
          <w:ilvl w:val="0"/>
          <w:numId w:val="22"/>
        </w:numPr>
        <w:spacing w:after="0" w:afterAutospacing="0"/>
        <w:jc w:val="both"/>
        <w:rPr>
          <w:color w:val="1F1F1F"/>
        </w:rPr>
      </w:pPr>
      <w:r w:rsidRPr="002D650D">
        <w:rPr>
          <w:b/>
          <w:bCs/>
          <w:color w:val="1F1F1F"/>
          <w:bdr w:val="none" w:sz="0" w:space="0" w:color="auto" w:frame="1"/>
        </w:rPr>
        <w:t>Преподаватели:</w:t>
      </w:r>
      <w:r w:rsidRPr="002D650D">
        <w:rPr>
          <w:color w:val="1F1F1F"/>
        </w:rPr>
        <w:t xml:space="preserve"> Академичният състав, дефиниран чрез име и научна титла/длъжност (напр. Доцент, Професор).</w:t>
      </w:r>
    </w:p>
    <w:p w14:paraId="71097EF7" w14:textId="77777777" w:rsidR="002F5702" w:rsidRPr="002D650D" w:rsidRDefault="002F5702" w:rsidP="002D650D">
      <w:pPr>
        <w:pStyle w:val="NormalWeb"/>
        <w:numPr>
          <w:ilvl w:val="0"/>
          <w:numId w:val="22"/>
        </w:numPr>
        <w:spacing w:after="0" w:afterAutospacing="0"/>
        <w:jc w:val="both"/>
        <w:rPr>
          <w:color w:val="1F1F1F"/>
        </w:rPr>
      </w:pPr>
      <w:r w:rsidRPr="002D650D">
        <w:rPr>
          <w:b/>
          <w:bCs/>
          <w:color w:val="1F1F1F"/>
          <w:bdr w:val="none" w:sz="0" w:space="0" w:color="auto" w:frame="1"/>
        </w:rPr>
        <w:t>Учебни дисциплини (Курсове):</w:t>
      </w:r>
      <w:r w:rsidRPr="002D650D">
        <w:rPr>
          <w:color w:val="1F1F1F"/>
        </w:rPr>
        <w:t xml:space="preserve"> Предметите, които се изучават. Всеки курс е логически обвързан с един водещ преподавател.</w:t>
      </w:r>
    </w:p>
    <w:p w14:paraId="1458B029" w14:textId="77777777" w:rsidR="002F5702" w:rsidRPr="002D650D" w:rsidRDefault="002F5702" w:rsidP="002D650D">
      <w:pPr>
        <w:pStyle w:val="NormalWeb"/>
        <w:numPr>
          <w:ilvl w:val="0"/>
          <w:numId w:val="22"/>
        </w:numPr>
        <w:spacing w:after="0" w:afterAutospacing="0"/>
        <w:jc w:val="both"/>
        <w:rPr>
          <w:color w:val="1F1F1F"/>
        </w:rPr>
      </w:pPr>
      <w:r w:rsidRPr="002D650D">
        <w:rPr>
          <w:b/>
          <w:bCs/>
          <w:color w:val="1F1F1F"/>
          <w:bdr w:val="none" w:sz="0" w:space="0" w:color="auto" w:frame="1"/>
        </w:rPr>
        <w:t>Оценяване:</w:t>
      </w:r>
      <w:r w:rsidRPr="002D650D">
        <w:rPr>
          <w:color w:val="1F1F1F"/>
        </w:rPr>
        <w:t xml:space="preserve"> Процесът на записване на резултат от изпит. Това представлява връзка от тип „Много-към-Много“ между Студент и Дисциплина, която се характеризира с атрибута „Оценка“.</w:t>
      </w:r>
    </w:p>
    <w:p w14:paraId="296AD410" w14:textId="77777777" w:rsidR="002F5702" w:rsidRPr="002D650D" w:rsidRDefault="002F5702" w:rsidP="002D650D">
      <w:pPr>
        <w:pStyle w:val="NormalWeb"/>
        <w:spacing w:after="0" w:afterAutospacing="0"/>
        <w:jc w:val="both"/>
        <w:rPr>
          <w:color w:val="1F1F1F"/>
        </w:rPr>
      </w:pPr>
      <w:r w:rsidRPr="002D650D">
        <w:rPr>
          <w:b/>
          <w:bCs/>
          <w:color w:val="1F1F1F"/>
          <w:bdr w:val="none" w:sz="0" w:space="0" w:color="auto" w:frame="1"/>
        </w:rPr>
        <w:t>Функционални изисквания:</w:t>
      </w:r>
    </w:p>
    <w:p w14:paraId="02562203" w14:textId="77777777" w:rsidR="002F5702" w:rsidRPr="002D650D" w:rsidRDefault="002F5702" w:rsidP="002D650D">
      <w:pPr>
        <w:pStyle w:val="NormalWeb"/>
        <w:numPr>
          <w:ilvl w:val="0"/>
          <w:numId w:val="23"/>
        </w:numPr>
        <w:spacing w:after="120" w:afterAutospacing="0"/>
        <w:jc w:val="both"/>
        <w:rPr>
          <w:color w:val="1F1F1F"/>
        </w:rPr>
      </w:pPr>
      <w:r w:rsidRPr="002D650D">
        <w:rPr>
          <w:color w:val="1F1F1F"/>
        </w:rPr>
        <w:t>Възможност за динамично добавяне на нови записи във всички номенклатури.</w:t>
      </w:r>
    </w:p>
    <w:p w14:paraId="3D638968" w14:textId="77777777" w:rsidR="002F5702" w:rsidRPr="002D650D" w:rsidRDefault="002F5702" w:rsidP="002D650D">
      <w:pPr>
        <w:pStyle w:val="NormalWeb"/>
        <w:numPr>
          <w:ilvl w:val="0"/>
          <w:numId w:val="23"/>
        </w:numPr>
        <w:spacing w:after="120" w:afterAutospacing="0"/>
        <w:jc w:val="both"/>
        <w:rPr>
          <w:color w:val="1F1F1F"/>
        </w:rPr>
      </w:pPr>
      <w:r w:rsidRPr="002D650D">
        <w:rPr>
          <w:color w:val="1F1F1F"/>
        </w:rPr>
        <w:t>Защита от дублиране на данни (напр. двама студенти с един и същ факултетен номер).</w:t>
      </w:r>
    </w:p>
    <w:p w14:paraId="2E9B3D17" w14:textId="77777777" w:rsidR="002F5702" w:rsidRPr="002D650D" w:rsidRDefault="002F5702" w:rsidP="002D650D">
      <w:pPr>
        <w:pStyle w:val="NormalWeb"/>
        <w:numPr>
          <w:ilvl w:val="0"/>
          <w:numId w:val="23"/>
        </w:numPr>
        <w:spacing w:after="120" w:afterAutospacing="0"/>
        <w:jc w:val="both"/>
        <w:rPr>
          <w:color w:val="1F1F1F"/>
        </w:rPr>
      </w:pPr>
      <w:r w:rsidRPr="002D650D">
        <w:rPr>
          <w:color w:val="1F1F1F"/>
        </w:rPr>
        <w:t>Генериране на справка за индивидуален успех на студент.</w:t>
      </w:r>
    </w:p>
    <w:p w14:paraId="148371D3" w14:textId="77777777" w:rsidR="002F5702" w:rsidRPr="002D650D" w:rsidRDefault="002F5702" w:rsidP="002D650D">
      <w:pPr>
        <w:pStyle w:val="Heading3"/>
        <w:spacing w:after="120" w:afterAutospacing="0"/>
        <w:jc w:val="both"/>
        <w:rPr>
          <w:color w:val="1F1F1F"/>
        </w:rPr>
      </w:pPr>
      <w:bookmarkStart w:id="16" w:name="_Toc216279548"/>
      <w:r w:rsidRPr="002D650D">
        <w:rPr>
          <w:color w:val="1F1F1F"/>
        </w:rPr>
        <w:lastRenderedPageBreak/>
        <w:t>4.4. Методология на работа</w:t>
      </w:r>
      <w:bookmarkEnd w:id="16"/>
    </w:p>
    <w:p w14:paraId="11B276A9" w14:textId="77777777" w:rsidR="002F5702" w:rsidRPr="002D650D" w:rsidRDefault="002F5702" w:rsidP="002D650D">
      <w:pPr>
        <w:pStyle w:val="NormalWeb"/>
        <w:spacing w:after="240" w:afterAutospacing="0"/>
        <w:jc w:val="both"/>
        <w:rPr>
          <w:color w:val="1F1F1F"/>
        </w:rPr>
      </w:pPr>
      <w:r w:rsidRPr="002D650D">
        <w:rPr>
          <w:color w:val="1F1F1F"/>
        </w:rPr>
        <w:t>За реализацията на проекта е възприет итеративен подход за разработка на софтуер (Iterative Model), преминаващ през четири основни етапа:</w:t>
      </w:r>
    </w:p>
    <w:p w14:paraId="067EDE0E" w14:textId="77777777" w:rsidR="002F5702" w:rsidRPr="002D650D" w:rsidRDefault="002F5702" w:rsidP="002D650D">
      <w:pPr>
        <w:pStyle w:val="NormalWeb"/>
        <w:jc w:val="both"/>
        <w:rPr>
          <w:color w:val="1F1F1F"/>
        </w:rPr>
      </w:pPr>
      <w:r w:rsidRPr="002D650D">
        <w:rPr>
          <w:color w:val="1F1F1F"/>
        </w:rPr>
        <w:t>Етап 1: Проектиране на данните (Database Design)</w:t>
      </w:r>
    </w:p>
    <w:p w14:paraId="4C197C74" w14:textId="77777777" w:rsidR="002F5702" w:rsidRPr="002D650D" w:rsidRDefault="002F5702" w:rsidP="002D650D">
      <w:pPr>
        <w:pStyle w:val="NormalWeb"/>
        <w:jc w:val="both"/>
        <w:rPr>
          <w:color w:val="1F1F1F"/>
        </w:rPr>
      </w:pPr>
      <w:r w:rsidRPr="002D650D">
        <w:rPr>
          <w:color w:val="1F1F1F"/>
        </w:rPr>
        <w:t>Първоначално бе дефинирана схемата на базата данни. Бяха идентифицирани таблиците и връзките между тях. Този етап е критичен, тъй като лошата структура на базата данни би довела до проблеми при писането на кода.</w:t>
      </w:r>
    </w:p>
    <w:p w14:paraId="08C83EEB" w14:textId="77777777" w:rsidR="002F5702" w:rsidRPr="002D650D" w:rsidRDefault="002F5702" w:rsidP="002D650D">
      <w:pPr>
        <w:pStyle w:val="NormalWeb"/>
        <w:jc w:val="both"/>
        <w:rPr>
          <w:color w:val="1F1F1F"/>
        </w:rPr>
      </w:pPr>
      <w:r w:rsidRPr="002D650D">
        <w:rPr>
          <w:color w:val="1F1F1F"/>
        </w:rPr>
        <w:t>Етап 2: Разработка на „Backend“ логика</w:t>
      </w:r>
    </w:p>
    <w:p w14:paraId="05226982" w14:textId="77777777" w:rsidR="002F5702" w:rsidRPr="002D650D" w:rsidRDefault="002F5702" w:rsidP="002D650D">
      <w:pPr>
        <w:pStyle w:val="NormalWeb"/>
        <w:jc w:val="both"/>
        <w:rPr>
          <w:color w:val="1F1F1F"/>
        </w:rPr>
      </w:pPr>
      <w:r w:rsidRPr="002D650D">
        <w:rPr>
          <w:color w:val="1F1F1F"/>
        </w:rPr>
        <w:t>Създаден е специализиран клас DB (Database Handler). Този клас прилага шаблона за дизайн DAO (Data Access Object). Той капсулира цялата комуникация с базата данни. Графичният интерфейс не пише директни SQL заявки, а извиква методи на този клас (напр. db.add_student()). Това осигурява модулност и лесна поддръжка на кода.</w:t>
      </w:r>
    </w:p>
    <w:p w14:paraId="1436532E" w14:textId="77777777" w:rsidR="002F5702" w:rsidRPr="002D650D" w:rsidRDefault="002F5702" w:rsidP="002D650D">
      <w:pPr>
        <w:pStyle w:val="NormalWeb"/>
        <w:jc w:val="both"/>
        <w:rPr>
          <w:color w:val="1F1F1F"/>
        </w:rPr>
      </w:pPr>
      <w:r w:rsidRPr="002D650D">
        <w:rPr>
          <w:color w:val="1F1F1F"/>
        </w:rPr>
        <w:t>Етап 3: Изграждане на „Frontend“ (GUI)</w:t>
      </w:r>
    </w:p>
    <w:p w14:paraId="0321D2F9" w14:textId="77777777" w:rsidR="002F5702" w:rsidRPr="002D650D" w:rsidRDefault="002F5702" w:rsidP="002D650D">
      <w:pPr>
        <w:pStyle w:val="NormalWeb"/>
        <w:jc w:val="both"/>
        <w:rPr>
          <w:color w:val="1F1F1F"/>
        </w:rPr>
      </w:pPr>
      <w:r w:rsidRPr="002D650D">
        <w:rPr>
          <w:color w:val="1F1F1F"/>
        </w:rPr>
        <w:t>След като логиката за данните бе готова, бе разработен класът UniversityApp. Той е отговорен за визуализацията. Използван е компонентът ttk.Notebook за създаване на навигация чрез табове. На този етап бяха свързани събитията от бутоните (Events) с методите от Backend логиката.</w:t>
      </w:r>
    </w:p>
    <w:p w14:paraId="43A743F8" w14:textId="77777777" w:rsidR="002F5702" w:rsidRPr="002D650D" w:rsidRDefault="002F5702" w:rsidP="002D650D">
      <w:pPr>
        <w:pStyle w:val="NormalWeb"/>
        <w:jc w:val="both"/>
        <w:rPr>
          <w:color w:val="1F1F1F"/>
        </w:rPr>
      </w:pPr>
      <w:r w:rsidRPr="002D650D">
        <w:rPr>
          <w:color w:val="1F1F1F"/>
        </w:rPr>
        <w:t>Етап 4: Тестване и Дебъгване (Testing &amp; Debugging)</w:t>
      </w:r>
    </w:p>
    <w:p w14:paraId="7E764411" w14:textId="13C321C2" w:rsidR="002F5702" w:rsidRPr="002D650D" w:rsidRDefault="002F5702" w:rsidP="002D650D">
      <w:pPr>
        <w:pStyle w:val="NormalWeb"/>
        <w:jc w:val="both"/>
        <w:rPr>
          <w:color w:val="1F1F1F"/>
        </w:rPr>
      </w:pPr>
      <w:r w:rsidRPr="002D650D">
        <w:rPr>
          <w:color w:val="1F1F1F"/>
        </w:rPr>
        <w:t>Последният етап включваше въвеждане на тестови данни (както коректни, така и некоректни) за проверка на устойчивостта на системата. Бяха отстранени грешки, свързани с типовете данни (напр. опит за въвеждане на текст в поле за оценка) и бяха добавени съобщения за потвърждение при изтриване на данни.</w:t>
      </w:r>
    </w:p>
    <w:p w14:paraId="2453024B" w14:textId="0E92659E" w:rsidR="002F5702" w:rsidRPr="002D650D" w:rsidRDefault="002F5702" w:rsidP="002D650D">
      <w:pPr>
        <w:spacing w:after="0" w:line="240" w:lineRule="auto"/>
        <w:jc w:val="both"/>
        <w:rPr>
          <w:rFonts w:ascii="Times New Roman" w:hAnsi="Times New Roman"/>
          <w:color w:val="1F1F1F"/>
        </w:rPr>
      </w:pPr>
      <w:r w:rsidRPr="002D650D">
        <w:rPr>
          <w:rFonts w:ascii="Times New Roman" w:hAnsi="Times New Roman"/>
          <w:color w:val="1F1F1F"/>
        </w:rPr>
        <w:br w:type="page"/>
      </w:r>
    </w:p>
    <w:p w14:paraId="389AAF23" w14:textId="5EA2BDAA" w:rsidR="002F5702" w:rsidRPr="004457A0" w:rsidRDefault="002F5702" w:rsidP="002D650D">
      <w:pPr>
        <w:pStyle w:val="Heading1"/>
        <w:spacing w:after="120"/>
        <w:jc w:val="both"/>
        <w:rPr>
          <w:rFonts w:cs="Times New Roman"/>
          <w:b/>
          <w:bCs/>
          <w:color w:val="1F1F1F"/>
        </w:rPr>
      </w:pPr>
      <w:bookmarkStart w:id="17" w:name="_Toc216279549"/>
      <w:r w:rsidRPr="004457A0">
        <w:rPr>
          <w:rFonts w:cs="Times New Roman"/>
          <w:b/>
          <w:bCs/>
          <w:color w:val="1F1F1F"/>
        </w:rPr>
        <w:lastRenderedPageBreak/>
        <w:t>5. РЕЗУЛТАТИ И ОБСЪЖДАНЕ</w:t>
      </w:r>
      <w:bookmarkEnd w:id="17"/>
    </w:p>
    <w:p w14:paraId="213D941B" w14:textId="77777777" w:rsidR="002F5702" w:rsidRPr="002D650D" w:rsidRDefault="002F5702" w:rsidP="002D650D">
      <w:pPr>
        <w:pStyle w:val="NormalWeb"/>
        <w:spacing w:after="240" w:afterAutospacing="0"/>
        <w:jc w:val="both"/>
        <w:rPr>
          <w:color w:val="1F1F1F"/>
        </w:rPr>
      </w:pPr>
      <w:r w:rsidRPr="002D650D">
        <w:rPr>
          <w:color w:val="1F1F1F"/>
        </w:rPr>
        <w:t>В този раздел се представя детайлно техническата реализация на информационната система, като се разглеждат архитектурата на базата данни, програмният код и потребителският интерфейс.</w:t>
      </w:r>
    </w:p>
    <w:p w14:paraId="526780BC" w14:textId="77777777" w:rsidR="002F5702" w:rsidRPr="002D650D" w:rsidRDefault="002F5702" w:rsidP="002D650D">
      <w:pPr>
        <w:pStyle w:val="Heading3"/>
        <w:spacing w:after="120" w:afterAutospacing="0"/>
        <w:jc w:val="both"/>
        <w:rPr>
          <w:color w:val="1F1F1F"/>
        </w:rPr>
      </w:pPr>
      <w:bookmarkStart w:id="18" w:name="_Toc216279550"/>
      <w:r w:rsidRPr="002D650D">
        <w:rPr>
          <w:color w:val="1F1F1F"/>
        </w:rPr>
        <w:t>5.1. Структура на базата данни</w:t>
      </w:r>
      <w:bookmarkEnd w:id="18"/>
    </w:p>
    <w:p w14:paraId="67C29D96" w14:textId="77777777" w:rsidR="002F5702" w:rsidRPr="002D650D" w:rsidRDefault="002F5702" w:rsidP="002D650D">
      <w:pPr>
        <w:pStyle w:val="NormalWeb"/>
        <w:spacing w:after="0" w:afterAutospacing="0"/>
        <w:jc w:val="both"/>
        <w:rPr>
          <w:color w:val="1F1F1F"/>
        </w:rPr>
      </w:pPr>
      <w:r w:rsidRPr="002D650D">
        <w:rPr>
          <w:color w:val="1F1F1F"/>
        </w:rPr>
        <w:t xml:space="preserve">Проектираната база данни </w:t>
      </w:r>
      <w:r w:rsidRPr="002D650D">
        <w:rPr>
          <w:rStyle w:val="HTMLCode"/>
          <w:rFonts w:ascii="Times New Roman" w:hAnsi="Times New Roman" w:cs="Times New Roman"/>
          <w:color w:val="444746"/>
          <w:bdr w:val="none" w:sz="0" w:space="0" w:color="auto" w:frame="1"/>
        </w:rPr>
        <w:t>university_pro.db</w:t>
      </w:r>
      <w:r w:rsidRPr="002D650D">
        <w:rPr>
          <w:color w:val="1F1F1F"/>
        </w:rPr>
        <w:t xml:space="preserve"> е реализирана съгласно принципите на релационния модел. За да се избегне излишното дублиране на данни и да се осигури логическа свързаност, структурата е нормализирана до </w:t>
      </w:r>
      <w:r w:rsidRPr="002D650D">
        <w:rPr>
          <w:b/>
          <w:bCs/>
          <w:color w:val="1F1F1F"/>
          <w:bdr w:val="none" w:sz="0" w:space="0" w:color="auto" w:frame="1"/>
        </w:rPr>
        <w:t>Трета нормална форма (3NF)</w:t>
      </w:r>
      <w:r w:rsidRPr="002D650D">
        <w:rPr>
          <w:color w:val="1F1F1F"/>
        </w:rPr>
        <w:t>.</w:t>
      </w:r>
    </w:p>
    <w:p w14:paraId="302475E9" w14:textId="77777777" w:rsidR="002F5702" w:rsidRPr="002D650D" w:rsidRDefault="002F5702" w:rsidP="002D650D">
      <w:pPr>
        <w:pStyle w:val="NormalWeb"/>
        <w:spacing w:after="240" w:afterAutospacing="0"/>
        <w:jc w:val="both"/>
        <w:rPr>
          <w:color w:val="1F1F1F"/>
        </w:rPr>
      </w:pPr>
      <w:r w:rsidRPr="002D650D">
        <w:rPr>
          <w:color w:val="1F1F1F"/>
        </w:rPr>
        <w:t>Базата се състои от четири основни таблици. По-долу е представено детайлно описание на всяка от тях и SQL заявките (DDL), използвани за създаването им.</w:t>
      </w:r>
    </w:p>
    <w:p w14:paraId="01CC2D23" w14:textId="77777777" w:rsidR="002F5702" w:rsidRPr="002D650D" w:rsidRDefault="002F5702" w:rsidP="002D650D">
      <w:pPr>
        <w:pStyle w:val="Heading4"/>
        <w:jc w:val="both"/>
        <w:rPr>
          <w:rFonts w:ascii="Times New Roman" w:hAnsi="Times New Roman" w:cs="Times New Roman"/>
          <w:color w:val="1F1F1F"/>
        </w:rPr>
      </w:pPr>
      <w:r w:rsidRPr="002D650D">
        <w:rPr>
          <w:rFonts w:ascii="Times New Roman" w:hAnsi="Times New Roman" w:cs="Times New Roman"/>
          <w:color w:val="1F1F1F"/>
        </w:rPr>
        <w:t xml:space="preserve">5.1.1. Таблица </w:t>
      </w:r>
      <w:r w:rsidRPr="002D650D">
        <w:rPr>
          <w:rStyle w:val="HTMLCode"/>
          <w:rFonts w:ascii="Times New Roman" w:eastAsiaTheme="majorEastAsia" w:hAnsi="Times New Roman" w:cs="Times New Roman"/>
          <w:color w:val="444746"/>
          <w:bdr w:val="none" w:sz="0" w:space="0" w:color="auto" w:frame="1"/>
        </w:rPr>
        <w:t>students</w:t>
      </w:r>
      <w:r w:rsidRPr="002D650D">
        <w:rPr>
          <w:rFonts w:ascii="Times New Roman" w:hAnsi="Times New Roman" w:cs="Times New Roman"/>
          <w:color w:val="1F1F1F"/>
        </w:rPr>
        <w:t xml:space="preserve"> (Студенти)</w:t>
      </w:r>
    </w:p>
    <w:p w14:paraId="10EC41C1" w14:textId="77777777" w:rsidR="002F5702" w:rsidRPr="002D650D" w:rsidRDefault="002F5702" w:rsidP="002D650D">
      <w:pPr>
        <w:pStyle w:val="NormalWeb"/>
        <w:spacing w:after="120" w:afterAutospacing="0"/>
        <w:jc w:val="both"/>
        <w:rPr>
          <w:color w:val="1F1F1F"/>
        </w:rPr>
      </w:pPr>
      <w:r w:rsidRPr="002D650D">
        <w:rPr>
          <w:color w:val="1F1F1F"/>
        </w:rPr>
        <w:t>Това е основната номенклатура в системата. Тя съхранява идентификационните данни за всеки обучаем.</w:t>
      </w:r>
    </w:p>
    <w:p w14:paraId="52A338C5" w14:textId="77777777" w:rsidR="002F5702" w:rsidRPr="002D650D" w:rsidRDefault="002F5702" w:rsidP="002D650D">
      <w:pPr>
        <w:pStyle w:val="NormalWeb"/>
        <w:numPr>
          <w:ilvl w:val="0"/>
          <w:numId w:val="25"/>
        </w:numPr>
        <w:spacing w:after="0" w:afterAutospacing="0"/>
        <w:jc w:val="both"/>
        <w:rPr>
          <w:color w:val="1F1F1F"/>
        </w:rPr>
      </w:pPr>
      <w:r w:rsidRPr="002D650D">
        <w:rPr>
          <w:b/>
          <w:bCs/>
          <w:color w:val="1F1F1F"/>
          <w:bdr w:val="none" w:sz="0" w:space="0" w:color="auto" w:frame="1"/>
        </w:rPr>
        <w:t>id (INTEGER PRIMARY KEY AUTOINCREMENT):</w:t>
      </w:r>
      <w:r w:rsidRPr="002D650D">
        <w:rPr>
          <w:color w:val="1F1F1F"/>
        </w:rPr>
        <w:t xml:space="preserve"> Уникален системен идентификатор. Генерира се автоматично от базата данни.</w:t>
      </w:r>
    </w:p>
    <w:p w14:paraId="5AC5BC20" w14:textId="77777777" w:rsidR="002F5702" w:rsidRPr="002D650D" w:rsidRDefault="002F5702" w:rsidP="002D650D">
      <w:pPr>
        <w:pStyle w:val="NormalWeb"/>
        <w:numPr>
          <w:ilvl w:val="0"/>
          <w:numId w:val="25"/>
        </w:numPr>
        <w:spacing w:after="0" w:afterAutospacing="0"/>
        <w:jc w:val="both"/>
        <w:rPr>
          <w:color w:val="1F1F1F"/>
        </w:rPr>
      </w:pPr>
      <w:r w:rsidRPr="002D650D">
        <w:rPr>
          <w:b/>
          <w:bCs/>
          <w:color w:val="1F1F1F"/>
          <w:bdr w:val="none" w:sz="0" w:space="0" w:color="auto" w:frame="1"/>
        </w:rPr>
        <w:t>name (TEXT NOT NULL):</w:t>
      </w:r>
      <w:r w:rsidRPr="002D650D">
        <w:rPr>
          <w:color w:val="1F1F1F"/>
        </w:rPr>
        <w:t xml:space="preserve"> Пълно име на студента. Полето е задължително.</w:t>
      </w:r>
    </w:p>
    <w:p w14:paraId="6ECEFA4E" w14:textId="77777777" w:rsidR="002F5702" w:rsidRPr="002D650D" w:rsidRDefault="002F5702" w:rsidP="002D650D">
      <w:pPr>
        <w:pStyle w:val="NormalWeb"/>
        <w:numPr>
          <w:ilvl w:val="0"/>
          <w:numId w:val="25"/>
        </w:numPr>
        <w:spacing w:after="0" w:afterAutospacing="0"/>
        <w:jc w:val="both"/>
        <w:rPr>
          <w:color w:val="1F1F1F"/>
        </w:rPr>
      </w:pPr>
      <w:r w:rsidRPr="002D650D">
        <w:rPr>
          <w:b/>
          <w:bCs/>
          <w:color w:val="1F1F1F"/>
          <w:bdr w:val="none" w:sz="0" w:space="0" w:color="auto" w:frame="1"/>
        </w:rPr>
        <w:t>fn (TEXT UNIQUE NOT NULL):</w:t>
      </w:r>
      <w:r w:rsidRPr="002D650D">
        <w:rPr>
          <w:color w:val="1F1F1F"/>
        </w:rPr>
        <w:t xml:space="preserve"> Факултетен номер. Дефиниран е като уникален ключ (</w:t>
      </w:r>
      <w:r w:rsidRPr="002D650D">
        <w:rPr>
          <w:rStyle w:val="HTMLCode"/>
          <w:rFonts w:ascii="Times New Roman" w:hAnsi="Times New Roman" w:cs="Times New Roman"/>
          <w:color w:val="444746"/>
          <w:bdr w:val="none" w:sz="0" w:space="0" w:color="auto" w:frame="1"/>
        </w:rPr>
        <w:t>UNIQUE</w:t>
      </w:r>
      <w:r w:rsidRPr="002D650D">
        <w:rPr>
          <w:color w:val="1F1F1F"/>
        </w:rPr>
        <w:t>), което предотвратява възможността двама студенти да бъдат записани с еднакъв номер.</w:t>
      </w:r>
    </w:p>
    <w:p w14:paraId="2C198324" w14:textId="65C38260" w:rsidR="00800931" w:rsidRDefault="002F5702" w:rsidP="00800931">
      <w:pPr>
        <w:pStyle w:val="NormalWeb"/>
        <w:numPr>
          <w:ilvl w:val="0"/>
          <w:numId w:val="25"/>
        </w:numPr>
        <w:spacing w:after="0" w:afterAutospacing="0"/>
        <w:jc w:val="both"/>
        <w:rPr>
          <w:color w:val="1F1F1F"/>
        </w:rPr>
      </w:pPr>
      <w:r w:rsidRPr="002D650D">
        <w:rPr>
          <w:b/>
          <w:bCs/>
          <w:color w:val="1F1F1F"/>
          <w:bdr w:val="none" w:sz="0" w:space="0" w:color="auto" w:frame="1"/>
        </w:rPr>
        <w:t>major (TEXT):</w:t>
      </w:r>
      <w:r w:rsidRPr="002D650D">
        <w:rPr>
          <w:color w:val="1F1F1F"/>
        </w:rPr>
        <w:t xml:space="preserve"> Специалност на студента.</w:t>
      </w:r>
    </w:p>
    <w:p w14:paraId="186D8328" w14:textId="77777777" w:rsidR="00800931" w:rsidRPr="00800931" w:rsidRDefault="00800931" w:rsidP="00800931">
      <w:pPr>
        <w:pStyle w:val="NormalWeb"/>
        <w:numPr>
          <w:ilvl w:val="0"/>
          <w:numId w:val="25"/>
        </w:numPr>
        <w:spacing w:after="0" w:afterAutospacing="0"/>
        <w:jc w:val="both"/>
        <w:rPr>
          <w:color w:val="1F1F1F"/>
        </w:rPr>
      </w:pPr>
    </w:p>
    <w:p w14:paraId="4B1EE2DA" w14:textId="4680A216" w:rsidR="002F5702" w:rsidRPr="00800931" w:rsidRDefault="002F5702" w:rsidP="00800931">
      <w:pPr>
        <w:pStyle w:val="HTMLPreformatted"/>
        <w:jc w:val="both"/>
        <w:rPr>
          <w:rStyle w:val="HTMLCode"/>
          <w:rFonts w:ascii="Times New Roman" w:hAnsi="Times New Roman" w:cs="Times New Roman"/>
          <w:b/>
          <w:bCs/>
          <w:color w:val="444746"/>
          <w:bdr w:val="none" w:sz="0" w:space="0" w:color="auto" w:frame="1"/>
        </w:rPr>
      </w:pPr>
      <w:r w:rsidRPr="00800931">
        <w:rPr>
          <w:rStyle w:val="hljs-keyword"/>
          <w:rFonts w:ascii="Times New Roman" w:hAnsi="Times New Roman" w:cs="Times New Roman"/>
          <w:b/>
          <w:bCs/>
          <w:color w:val="8430CE"/>
          <w:bdr w:val="none" w:sz="0" w:space="0" w:color="auto" w:frame="1"/>
        </w:rPr>
        <w:t>CREATE</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TABLE</w:t>
      </w:r>
      <w:r w:rsidRPr="00800931">
        <w:rPr>
          <w:rStyle w:val="HTMLCode"/>
          <w:rFonts w:ascii="Times New Roman" w:hAnsi="Times New Roman" w:cs="Times New Roman"/>
          <w:b/>
          <w:bCs/>
          <w:color w:val="444746"/>
          <w:bdr w:val="none" w:sz="0" w:space="0" w:color="auto" w:frame="1"/>
        </w:rPr>
        <w:t xml:space="preserve"> IF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EXISTS</w:t>
      </w:r>
      <w:r w:rsidRPr="00800931">
        <w:rPr>
          <w:rStyle w:val="HTMLCode"/>
          <w:rFonts w:ascii="Times New Roman" w:hAnsi="Times New Roman" w:cs="Times New Roman"/>
          <w:b/>
          <w:bCs/>
          <w:color w:val="444746"/>
          <w:bdr w:val="none" w:sz="0" w:space="0" w:color="auto" w:frame="1"/>
        </w:rPr>
        <w:t xml:space="preserve"> students (</w:t>
      </w:r>
    </w:p>
    <w:p w14:paraId="7AF1978A" w14:textId="7A828CDE" w:rsidR="002F5702" w:rsidRPr="00800931" w:rsidRDefault="002F5702" w:rsidP="00800931">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PRIMARY</w:t>
      </w:r>
      <w:r w:rsidRPr="00800931">
        <w:rPr>
          <w:rStyle w:val="HTMLCode"/>
          <w:rFonts w:ascii="Times New Roman" w:hAnsi="Times New Roman" w:cs="Times New Roman"/>
          <w:b/>
          <w:bCs/>
          <w:color w:val="444746"/>
          <w:bdr w:val="none" w:sz="0" w:space="0" w:color="auto" w:frame="1"/>
        </w:rPr>
        <w:t xml:space="preserve"> KEY AUTOINCREMENT,</w:t>
      </w:r>
    </w:p>
    <w:p w14:paraId="214F7AE0" w14:textId="7D6317EE" w:rsidR="002F5702" w:rsidRPr="00800931" w:rsidRDefault="002F5702" w:rsidP="00800931">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name TEXT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NULL</w:t>
      </w:r>
      <w:r w:rsidRPr="00800931">
        <w:rPr>
          <w:rStyle w:val="HTMLCode"/>
          <w:rFonts w:ascii="Times New Roman" w:hAnsi="Times New Roman" w:cs="Times New Roman"/>
          <w:b/>
          <w:bCs/>
          <w:color w:val="444746"/>
          <w:bdr w:val="none" w:sz="0" w:space="0" w:color="auto" w:frame="1"/>
        </w:rPr>
        <w:t>,</w:t>
      </w:r>
    </w:p>
    <w:p w14:paraId="0129B307" w14:textId="5D9A0C41" w:rsidR="002F5702" w:rsidRPr="00800931" w:rsidRDefault="002F5702" w:rsidP="00800931">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fn TEXT </w:t>
      </w:r>
      <w:r w:rsidRPr="00800931">
        <w:rPr>
          <w:rStyle w:val="hljs-keyword"/>
          <w:rFonts w:ascii="Times New Roman" w:hAnsi="Times New Roman" w:cs="Times New Roman"/>
          <w:b/>
          <w:bCs/>
          <w:color w:val="8430CE"/>
          <w:bdr w:val="none" w:sz="0" w:space="0" w:color="auto" w:frame="1"/>
        </w:rPr>
        <w:t>UNIQUE</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NULL</w:t>
      </w:r>
      <w:r w:rsidRPr="00800931">
        <w:rPr>
          <w:rStyle w:val="HTMLCode"/>
          <w:rFonts w:ascii="Times New Roman" w:hAnsi="Times New Roman" w:cs="Times New Roman"/>
          <w:b/>
          <w:bCs/>
          <w:color w:val="444746"/>
          <w:bdr w:val="none" w:sz="0" w:space="0" w:color="auto" w:frame="1"/>
        </w:rPr>
        <w:t>,</w:t>
      </w:r>
    </w:p>
    <w:p w14:paraId="37C5CA3E" w14:textId="79D5111F" w:rsidR="002F5702" w:rsidRPr="00800931" w:rsidRDefault="002F5702" w:rsidP="00800931">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major TEXT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NULL</w:t>
      </w:r>
    </w:p>
    <w:p w14:paraId="1B2A28F2" w14:textId="01C460D5" w:rsidR="00236DBA" w:rsidRPr="00800931" w:rsidRDefault="002F5702" w:rsidP="00800931">
      <w:pPr>
        <w:pStyle w:val="HTMLPreformatted"/>
        <w:jc w:val="both"/>
        <w:rPr>
          <w:rStyle w:val="HTMLCode"/>
          <w:rFonts w:ascii="Times New Roman" w:hAnsi="Times New Roman" w:cs="Times New Roman"/>
          <w:color w:val="444746"/>
          <w:bdr w:val="none" w:sz="0" w:space="0" w:color="auto" w:frame="1"/>
        </w:rPr>
      </w:pPr>
      <w:r w:rsidRPr="00800931">
        <w:rPr>
          <w:rStyle w:val="HTMLCode"/>
          <w:rFonts w:ascii="Times New Roman" w:hAnsi="Times New Roman" w:cs="Times New Roman"/>
          <w:color w:val="444746"/>
          <w:bdr w:val="none" w:sz="0" w:space="0" w:color="auto" w:frame="1"/>
        </w:rPr>
        <w:t>);</w:t>
      </w:r>
    </w:p>
    <w:p w14:paraId="3F9B5590" w14:textId="77777777" w:rsidR="002F5702" w:rsidRPr="002D650D" w:rsidRDefault="002F5702" w:rsidP="002D650D">
      <w:pPr>
        <w:pStyle w:val="Heading4"/>
        <w:jc w:val="both"/>
        <w:rPr>
          <w:rFonts w:ascii="Times New Roman" w:hAnsi="Times New Roman" w:cs="Times New Roman"/>
          <w:color w:val="1F1F1F"/>
        </w:rPr>
      </w:pPr>
      <w:r w:rsidRPr="002D650D">
        <w:rPr>
          <w:rFonts w:ascii="Times New Roman" w:hAnsi="Times New Roman" w:cs="Times New Roman"/>
          <w:color w:val="1F1F1F"/>
        </w:rPr>
        <w:t xml:space="preserve">5.1.2. Таблица </w:t>
      </w:r>
      <w:r w:rsidRPr="002D650D">
        <w:rPr>
          <w:rStyle w:val="HTMLCode"/>
          <w:rFonts w:ascii="Times New Roman" w:eastAsiaTheme="majorEastAsia" w:hAnsi="Times New Roman" w:cs="Times New Roman"/>
          <w:color w:val="444746"/>
          <w:bdr w:val="none" w:sz="0" w:space="0" w:color="auto" w:frame="1"/>
        </w:rPr>
        <w:t>professors</w:t>
      </w:r>
      <w:r w:rsidRPr="002D650D">
        <w:rPr>
          <w:rFonts w:ascii="Times New Roman" w:hAnsi="Times New Roman" w:cs="Times New Roman"/>
          <w:color w:val="1F1F1F"/>
        </w:rPr>
        <w:t xml:space="preserve"> (Преподаватели)</w:t>
      </w:r>
    </w:p>
    <w:p w14:paraId="452E4BA1" w14:textId="77777777" w:rsidR="002F5702" w:rsidRPr="002D650D" w:rsidRDefault="002F5702" w:rsidP="002D650D">
      <w:pPr>
        <w:pStyle w:val="NormalWeb"/>
        <w:spacing w:after="120" w:afterAutospacing="0"/>
        <w:jc w:val="both"/>
        <w:rPr>
          <w:color w:val="1F1F1F"/>
        </w:rPr>
      </w:pPr>
      <w:r w:rsidRPr="002D650D">
        <w:rPr>
          <w:color w:val="1F1F1F"/>
        </w:rPr>
        <w:t>Тази таблица служи за управление на преподавателския състав. Отделянето на преподавателите в самостоятелна таблица позволява един преподавател да бъде свързван с множество курсове, без да се налага многократно въвеждане на името му.</w:t>
      </w:r>
    </w:p>
    <w:p w14:paraId="1C1842EC" w14:textId="3C4D5DB0" w:rsidR="002F5702" w:rsidRDefault="002F5702" w:rsidP="002D650D">
      <w:pPr>
        <w:pStyle w:val="NormalWeb"/>
        <w:numPr>
          <w:ilvl w:val="0"/>
          <w:numId w:val="26"/>
        </w:numPr>
        <w:spacing w:after="0" w:afterAutospacing="0"/>
        <w:jc w:val="both"/>
        <w:rPr>
          <w:color w:val="1F1F1F"/>
        </w:rPr>
      </w:pPr>
      <w:r w:rsidRPr="002D650D">
        <w:rPr>
          <w:b/>
          <w:bCs/>
          <w:color w:val="1F1F1F"/>
          <w:bdr w:val="none" w:sz="0" w:space="0" w:color="auto" w:frame="1"/>
        </w:rPr>
        <w:t>title (TEXT):</w:t>
      </w:r>
      <w:r w:rsidRPr="002D650D">
        <w:rPr>
          <w:color w:val="1F1F1F"/>
        </w:rPr>
        <w:t xml:space="preserve"> Академична длъжност (напр. „Доцент“, „Гл. Асистент“).</w:t>
      </w:r>
    </w:p>
    <w:p w14:paraId="7F0FFFB3" w14:textId="77777777" w:rsidR="00800931" w:rsidRPr="002D650D" w:rsidRDefault="00800931" w:rsidP="002D650D">
      <w:pPr>
        <w:pStyle w:val="NormalWeb"/>
        <w:numPr>
          <w:ilvl w:val="0"/>
          <w:numId w:val="26"/>
        </w:numPr>
        <w:spacing w:after="0" w:afterAutospacing="0"/>
        <w:jc w:val="both"/>
        <w:rPr>
          <w:color w:val="1F1F1F"/>
        </w:rPr>
      </w:pPr>
    </w:p>
    <w:p w14:paraId="540D85D5"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ljs-keyword"/>
          <w:rFonts w:ascii="Times New Roman" w:hAnsi="Times New Roman" w:cs="Times New Roman"/>
          <w:b/>
          <w:bCs/>
          <w:color w:val="8430CE"/>
          <w:bdr w:val="none" w:sz="0" w:space="0" w:color="auto" w:frame="1"/>
        </w:rPr>
        <w:t>CREATE</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TABLE</w:t>
      </w:r>
      <w:r w:rsidRPr="00800931">
        <w:rPr>
          <w:rStyle w:val="HTMLCode"/>
          <w:rFonts w:ascii="Times New Roman" w:hAnsi="Times New Roman" w:cs="Times New Roman"/>
          <w:b/>
          <w:bCs/>
          <w:color w:val="444746"/>
          <w:bdr w:val="none" w:sz="0" w:space="0" w:color="auto" w:frame="1"/>
        </w:rPr>
        <w:t xml:space="preserve"> IF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EXISTS</w:t>
      </w:r>
      <w:r w:rsidRPr="00800931">
        <w:rPr>
          <w:rStyle w:val="HTMLCode"/>
          <w:rFonts w:ascii="Times New Roman" w:hAnsi="Times New Roman" w:cs="Times New Roman"/>
          <w:b/>
          <w:bCs/>
          <w:color w:val="444746"/>
          <w:bdr w:val="none" w:sz="0" w:space="0" w:color="auto" w:frame="1"/>
        </w:rPr>
        <w:t xml:space="preserve"> professors (</w:t>
      </w:r>
    </w:p>
    <w:p w14:paraId="25D41432"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PRIMARY</w:t>
      </w:r>
      <w:r w:rsidRPr="00800931">
        <w:rPr>
          <w:rStyle w:val="HTMLCode"/>
          <w:rFonts w:ascii="Times New Roman" w:hAnsi="Times New Roman" w:cs="Times New Roman"/>
          <w:b/>
          <w:bCs/>
          <w:color w:val="444746"/>
          <w:bdr w:val="none" w:sz="0" w:space="0" w:color="auto" w:frame="1"/>
        </w:rPr>
        <w:t xml:space="preserve"> KEY AUTOINCREMENT,</w:t>
      </w:r>
    </w:p>
    <w:p w14:paraId="54179782"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name TEXT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NULL</w:t>
      </w:r>
      <w:r w:rsidRPr="00800931">
        <w:rPr>
          <w:rStyle w:val="HTMLCode"/>
          <w:rFonts w:ascii="Times New Roman" w:hAnsi="Times New Roman" w:cs="Times New Roman"/>
          <w:b/>
          <w:bCs/>
          <w:color w:val="444746"/>
          <w:bdr w:val="none" w:sz="0" w:space="0" w:color="auto" w:frame="1"/>
        </w:rPr>
        <w:t>,</w:t>
      </w:r>
    </w:p>
    <w:p w14:paraId="281C2BCC"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title TEXT</w:t>
      </w:r>
    </w:p>
    <w:p w14:paraId="5BC8F538"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w:t>
      </w:r>
    </w:p>
    <w:p w14:paraId="47744374" w14:textId="77777777" w:rsidR="002F5702" w:rsidRPr="002D650D" w:rsidRDefault="002F5702" w:rsidP="002D650D">
      <w:pPr>
        <w:pStyle w:val="Heading4"/>
        <w:jc w:val="both"/>
        <w:rPr>
          <w:rFonts w:ascii="Times New Roman" w:hAnsi="Times New Roman" w:cs="Times New Roman"/>
          <w:color w:val="1F1F1F"/>
        </w:rPr>
      </w:pPr>
      <w:r w:rsidRPr="002D650D">
        <w:rPr>
          <w:rFonts w:ascii="Times New Roman" w:hAnsi="Times New Roman" w:cs="Times New Roman"/>
          <w:color w:val="1F1F1F"/>
        </w:rPr>
        <w:lastRenderedPageBreak/>
        <w:t xml:space="preserve">5.1.3. Таблица </w:t>
      </w:r>
      <w:r w:rsidRPr="002D650D">
        <w:rPr>
          <w:rStyle w:val="HTMLCode"/>
          <w:rFonts w:ascii="Times New Roman" w:eastAsiaTheme="majorEastAsia" w:hAnsi="Times New Roman" w:cs="Times New Roman"/>
          <w:color w:val="444746"/>
          <w:bdr w:val="none" w:sz="0" w:space="0" w:color="auto" w:frame="1"/>
        </w:rPr>
        <w:t>courses</w:t>
      </w:r>
      <w:r w:rsidRPr="002D650D">
        <w:rPr>
          <w:rFonts w:ascii="Times New Roman" w:hAnsi="Times New Roman" w:cs="Times New Roman"/>
          <w:color w:val="1F1F1F"/>
        </w:rPr>
        <w:t xml:space="preserve"> (Учебни дисциплини)</w:t>
      </w:r>
    </w:p>
    <w:p w14:paraId="524C9860" w14:textId="77777777" w:rsidR="002F5702" w:rsidRPr="002D650D" w:rsidRDefault="002F5702" w:rsidP="002D650D">
      <w:pPr>
        <w:pStyle w:val="NormalWeb"/>
        <w:spacing w:after="0" w:afterAutospacing="0"/>
        <w:jc w:val="both"/>
        <w:rPr>
          <w:color w:val="1F1F1F"/>
        </w:rPr>
      </w:pPr>
      <w:r w:rsidRPr="002D650D">
        <w:rPr>
          <w:color w:val="1F1F1F"/>
        </w:rPr>
        <w:t xml:space="preserve">Тази таблица съхранява списъка с изучаваните предмети. Тук се реализира връзка тип </w:t>
      </w:r>
      <w:r w:rsidRPr="002D650D">
        <w:rPr>
          <w:b/>
          <w:bCs/>
          <w:color w:val="1F1F1F"/>
          <w:bdr w:val="none" w:sz="0" w:space="0" w:color="auto" w:frame="1"/>
        </w:rPr>
        <w:t>„Едно-към-Много“ (One-to-Many)</w:t>
      </w:r>
      <w:r w:rsidRPr="002D650D">
        <w:rPr>
          <w:color w:val="1F1F1F"/>
        </w:rPr>
        <w:t xml:space="preserve"> с таблицата на преподавателите.</w:t>
      </w:r>
    </w:p>
    <w:p w14:paraId="5F7E6F8B" w14:textId="77777777" w:rsidR="002F5702" w:rsidRPr="002D650D" w:rsidRDefault="002F5702" w:rsidP="002D650D">
      <w:pPr>
        <w:pStyle w:val="NormalWeb"/>
        <w:numPr>
          <w:ilvl w:val="0"/>
          <w:numId w:val="27"/>
        </w:numPr>
        <w:spacing w:after="0" w:afterAutospacing="0"/>
        <w:jc w:val="both"/>
        <w:rPr>
          <w:color w:val="1F1F1F"/>
        </w:rPr>
      </w:pPr>
      <w:r w:rsidRPr="002D650D">
        <w:rPr>
          <w:b/>
          <w:bCs/>
          <w:color w:val="1F1F1F"/>
          <w:bdr w:val="none" w:sz="0" w:space="0" w:color="auto" w:frame="1"/>
        </w:rPr>
        <w:t>professor_id (INTEGER):</w:t>
      </w:r>
      <w:r w:rsidRPr="002D650D">
        <w:rPr>
          <w:color w:val="1F1F1F"/>
        </w:rPr>
        <w:t xml:space="preserve"> Външен ключ (</w:t>
      </w:r>
      <w:r w:rsidRPr="002D650D">
        <w:rPr>
          <w:rStyle w:val="HTMLCode"/>
          <w:rFonts w:ascii="Times New Roman" w:hAnsi="Times New Roman" w:cs="Times New Roman"/>
          <w:color w:val="444746"/>
          <w:bdr w:val="none" w:sz="0" w:space="0" w:color="auto" w:frame="1"/>
        </w:rPr>
        <w:t>FOREIGN KEY</w:t>
      </w:r>
      <w:r w:rsidRPr="002D650D">
        <w:rPr>
          <w:color w:val="1F1F1F"/>
        </w:rPr>
        <w:t xml:space="preserve">), който сочи към </w:t>
      </w:r>
      <w:r w:rsidRPr="002D650D">
        <w:rPr>
          <w:rStyle w:val="HTMLCode"/>
          <w:rFonts w:ascii="Times New Roman" w:hAnsi="Times New Roman" w:cs="Times New Roman"/>
          <w:color w:val="444746"/>
          <w:bdr w:val="none" w:sz="0" w:space="0" w:color="auto" w:frame="1"/>
        </w:rPr>
        <w:t>id</w:t>
      </w:r>
      <w:r w:rsidRPr="002D650D">
        <w:rPr>
          <w:color w:val="1F1F1F"/>
        </w:rPr>
        <w:t xml:space="preserve"> в таблица </w:t>
      </w:r>
      <w:r w:rsidRPr="002D650D">
        <w:rPr>
          <w:rStyle w:val="HTMLCode"/>
          <w:rFonts w:ascii="Times New Roman" w:hAnsi="Times New Roman" w:cs="Times New Roman"/>
          <w:color w:val="444746"/>
          <w:bdr w:val="none" w:sz="0" w:space="0" w:color="auto" w:frame="1"/>
        </w:rPr>
        <w:t>professors</w:t>
      </w:r>
      <w:r w:rsidRPr="002D650D">
        <w:rPr>
          <w:color w:val="1F1F1F"/>
        </w:rPr>
        <w:t>.</w:t>
      </w:r>
    </w:p>
    <w:p w14:paraId="1AD7C11B" w14:textId="6522F827" w:rsidR="002F5702" w:rsidRDefault="002F5702" w:rsidP="002D650D">
      <w:pPr>
        <w:pStyle w:val="NormalWeb"/>
        <w:numPr>
          <w:ilvl w:val="0"/>
          <w:numId w:val="27"/>
        </w:numPr>
        <w:spacing w:after="0" w:afterAutospacing="0"/>
        <w:jc w:val="both"/>
        <w:rPr>
          <w:color w:val="1F1F1F"/>
        </w:rPr>
      </w:pPr>
      <w:r w:rsidRPr="002D650D">
        <w:rPr>
          <w:b/>
          <w:bCs/>
          <w:color w:val="1F1F1F"/>
          <w:bdr w:val="none" w:sz="0" w:space="0" w:color="auto" w:frame="1"/>
        </w:rPr>
        <w:t xml:space="preserve">Ограничение </w:t>
      </w:r>
      <w:r w:rsidRPr="002D650D">
        <w:rPr>
          <w:rStyle w:val="HTMLCode"/>
          <w:rFonts w:ascii="Times New Roman" w:hAnsi="Times New Roman" w:cs="Times New Roman"/>
          <w:b/>
          <w:bCs/>
          <w:color w:val="444746"/>
          <w:bdr w:val="none" w:sz="0" w:space="0" w:color="auto" w:frame="1"/>
        </w:rPr>
        <w:t>ON DELETE SET NULL</w:t>
      </w:r>
      <w:r w:rsidRPr="002D650D">
        <w:rPr>
          <w:b/>
          <w:bCs/>
          <w:color w:val="1F1F1F"/>
          <w:bdr w:val="none" w:sz="0" w:space="0" w:color="auto" w:frame="1"/>
        </w:rPr>
        <w:t>:</w:t>
      </w:r>
      <w:r w:rsidRPr="002D650D">
        <w:rPr>
          <w:color w:val="1F1F1F"/>
        </w:rPr>
        <w:t xml:space="preserve"> Ако преподавател бъде изтрит от системата, курсът не се изтрива, а полето за преподавател автоматично става празно (NULL). Това е защитен механизъм за запазване на учебната програма.</w:t>
      </w:r>
    </w:p>
    <w:p w14:paraId="0996D553" w14:textId="77777777" w:rsidR="00800931" w:rsidRPr="00800931" w:rsidRDefault="00800931" w:rsidP="002D650D">
      <w:pPr>
        <w:pStyle w:val="NormalWeb"/>
        <w:numPr>
          <w:ilvl w:val="0"/>
          <w:numId w:val="27"/>
        </w:numPr>
        <w:spacing w:after="0" w:afterAutospacing="0"/>
        <w:jc w:val="both"/>
        <w:rPr>
          <w:color w:val="1F1F1F"/>
        </w:rPr>
      </w:pPr>
    </w:p>
    <w:p w14:paraId="6217DD2F"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ljs-keyword"/>
          <w:rFonts w:ascii="Times New Roman" w:hAnsi="Times New Roman" w:cs="Times New Roman"/>
          <w:b/>
          <w:bCs/>
          <w:color w:val="8430CE"/>
          <w:bdr w:val="none" w:sz="0" w:space="0" w:color="auto" w:frame="1"/>
        </w:rPr>
        <w:t>CREATE</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TABLE</w:t>
      </w:r>
      <w:r w:rsidRPr="00800931">
        <w:rPr>
          <w:rStyle w:val="HTMLCode"/>
          <w:rFonts w:ascii="Times New Roman" w:hAnsi="Times New Roman" w:cs="Times New Roman"/>
          <w:b/>
          <w:bCs/>
          <w:color w:val="444746"/>
          <w:bdr w:val="none" w:sz="0" w:space="0" w:color="auto" w:frame="1"/>
        </w:rPr>
        <w:t xml:space="preserve"> IF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EXISTS</w:t>
      </w:r>
      <w:r w:rsidRPr="00800931">
        <w:rPr>
          <w:rStyle w:val="HTMLCode"/>
          <w:rFonts w:ascii="Times New Roman" w:hAnsi="Times New Roman" w:cs="Times New Roman"/>
          <w:b/>
          <w:bCs/>
          <w:color w:val="444746"/>
          <w:bdr w:val="none" w:sz="0" w:space="0" w:color="auto" w:frame="1"/>
        </w:rPr>
        <w:t xml:space="preserve"> courses (</w:t>
      </w:r>
    </w:p>
    <w:p w14:paraId="488D2CA4"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PRIMARY</w:t>
      </w:r>
      <w:r w:rsidRPr="00800931">
        <w:rPr>
          <w:rStyle w:val="HTMLCode"/>
          <w:rFonts w:ascii="Times New Roman" w:hAnsi="Times New Roman" w:cs="Times New Roman"/>
          <w:b/>
          <w:bCs/>
          <w:color w:val="444746"/>
          <w:bdr w:val="none" w:sz="0" w:space="0" w:color="auto" w:frame="1"/>
        </w:rPr>
        <w:t xml:space="preserve"> KEY AUTOINCREMENT,</w:t>
      </w:r>
    </w:p>
    <w:p w14:paraId="6AF65DE0"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name TEXT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NULL</w:t>
      </w:r>
      <w:r w:rsidRPr="00800931">
        <w:rPr>
          <w:rStyle w:val="HTMLCode"/>
          <w:rFonts w:ascii="Times New Roman" w:hAnsi="Times New Roman" w:cs="Times New Roman"/>
          <w:b/>
          <w:bCs/>
          <w:color w:val="444746"/>
          <w:bdr w:val="none" w:sz="0" w:space="0" w:color="auto" w:frame="1"/>
        </w:rPr>
        <w:t>,</w:t>
      </w:r>
    </w:p>
    <w:p w14:paraId="087C5376"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professor_id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w:t>
      </w:r>
    </w:p>
    <w:p w14:paraId="249A9DBA"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FOREIGN</w:t>
      </w:r>
      <w:r w:rsidRPr="00800931">
        <w:rPr>
          <w:rStyle w:val="HTMLCode"/>
          <w:rFonts w:ascii="Times New Roman" w:hAnsi="Times New Roman" w:cs="Times New Roman"/>
          <w:b/>
          <w:bCs/>
          <w:color w:val="444746"/>
          <w:bdr w:val="none" w:sz="0" w:space="0" w:color="auto" w:frame="1"/>
        </w:rPr>
        <w:t xml:space="preserve"> KEY (professor_id) </w:t>
      </w:r>
      <w:r w:rsidRPr="00800931">
        <w:rPr>
          <w:rStyle w:val="hljs-keyword"/>
          <w:rFonts w:ascii="Times New Roman" w:hAnsi="Times New Roman" w:cs="Times New Roman"/>
          <w:b/>
          <w:bCs/>
          <w:color w:val="8430CE"/>
          <w:bdr w:val="none" w:sz="0" w:space="0" w:color="auto" w:frame="1"/>
        </w:rPr>
        <w:t>REFERENCES</w:t>
      </w:r>
      <w:r w:rsidRPr="00800931">
        <w:rPr>
          <w:rStyle w:val="HTMLCode"/>
          <w:rFonts w:ascii="Times New Roman" w:hAnsi="Times New Roman" w:cs="Times New Roman"/>
          <w:b/>
          <w:bCs/>
          <w:color w:val="444746"/>
          <w:bdr w:val="none" w:sz="0" w:space="0" w:color="auto" w:frame="1"/>
        </w:rPr>
        <w:t xml:space="preserve"> professors (id) </w:t>
      </w:r>
      <w:r w:rsidRPr="00800931">
        <w:rPr>
          <w:rStyle w:val="hljs-keyword"/>
          <w:rFonts w:ascii="Times New Roman" w:hAnsi="Times New Roman" w:cs="Times New Roman"/>
          <w:b/>
          <w:bCs/>
          <w:color w:val="8430CE"/>
          <w:bdr w:val="none" w:sz="0" w:space="0" w:color="auto" w:frame="1"/>
        </w:rPr>
        <w:t>ON</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DELETE</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SET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NULL</w:t>
      </w:r>
    </w:p>
    <w:p w14:paraId="5AA1A376"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w:t>
      </w:r>
    </w:p>
    <w:p w14:paraId="0608DD3B" w14:textId="77777777" w:rsidR="002F5702" w:rsidRPr="002D650D" w:rsidRDefault="002F5702" w:rsidP="002D650D">
      <w:pPr>
        <w:pStyle w:val="Heading4"/>
        <w:jc w:val="both"/>
        <w:rPr>
          <w:rFonts w:ascii="Times New Roman" w:hAnsi="Times New Roman" w:cs="Times New Roman"/>
          <w:color w:val="1F1F1F"/>
        </w:rPr>
      </w:pPr>
      <w:r w:rsidRPr="002D650D">
        <w:rPr>
          <w:rFonts w:ascii="Times New Roman" w:hAnsi="Times New Roman" w:cs="Times New Roman"/>
          <w:color w:val="1F1F1F"/>
        </w:rPr>
        <w:t xml:space="preserve">5.1.4. Таблица </w:t>
      </w:r>
      <w:r w:rsidRPr="002D650D">
        <w:rPr>
          <w:rStyle w:val="HTMLCode"/>
          <w:rFonts w:ascii="Times New Roman" w:eastAsiaTheme="majorEastAsia" w:hAnsi="Times New Roman" w:cs="Times New Roman"/>
          <w:color w:val="444746"/>
          <w:bdr w:val="none" w:sz="0" w:space="0" w:color="auto" w:frame="1"/>
        </w:rPr>
        <w:t>grades</w:t>
      </w:r>
      <w:r w:rsidRPr="002D650D">
        <w:rPr>
          <w:rFonts w:ascii="Times New Roman" w:hAnsi="Times New Roman" w:cs="Times New Roman"/>
          <w:color w:val="1F1F1F"/>
        </w:rPr>
        <w:t xml:space="preserve"> (Оценки и Протоколи)</w:t>
      </w:r>
    </w:p>
    <w:p w14:paraId="1D1BE179" w14:textId="77777777" w:rsidR="002F5702" w:rsidRPr="002D650D" w:rsidRDefault="002F5702" w:rsidP="002D650D">
      <w:pPr>
        <w:pStyle w:val="NormalWeb"/>
        <w:spacing w:after="0" w:afterAutospacing="0"/>
        <w:jc w:val="both"/>
        <w:rPr>
          <w:color w:val="1F1F1F"/>
        </w:rPr>
      </w:pPr>
      <w:r w:rsidRPr="002D650D">
        <w:rPr>
          <w:color w:val="1F1F1F"/>
        </w:rPr>
        <w:t xml:space="preserve">Това е асоциативна (свързваща) таблица, която реализира връзката </w:t>
      </w:r>
      <w:r w:rsidRPr="002D650D">
        <w:rPr>
          <w:b/>
          <w:bCs/>
          <w:color w:val="1F1F1F"/>
          <w:bdr w:val="none" w:sz="0" w:space="0" w:color="auto" w:frame="1"/>
        </w:rPr>
        <w:t>„Много-към-Много“ (Many-to-Many)</w:t>
      </w:r>
      <w:r w:rsidRPr="002D650D">
        <w:rPr>
          <w:color w:val="1F1F1F"/>
        </w:rPr>
        <w:t xml:space="preserve"> между студенти и курсове.</w:t>
      </w:r>
    </w:p>
    <w:p w14:paraId="51A5ABE8" w14:textId="77777777" w:rsidR="002F5702" w:rsidRPr="002D650D" w:rsidRDefault="002F5702" w:rsidP="002D650D">
      <w:pPr>
        <w:pStyle w:val="NormalWeb"/>
        <w:numPr>
          <w:ilvl w:val="0"/>
          <w:numId w:val="28"/>
        </w:numPr>
        <w:spacing w:after="0" w:afterAutospacing="0"/>
        <w:jc w:val="both"/>
        <w:rPr>
          <w:color w:val="1F1F1F"/>
        </w:rPr>
      </w:pPr>
      <w:r w:rsidRPr="002D650D">
        <w:rPr>
          <w:b/>
          <w:bCs/>
          <w:color w:val="1F1F1F"/>
          <w:bdr w:val="none" w:sz="0" w:space="0" w:color="auto" w:frame="1"/>
        </w:rPr>
        <w:t>student_id:</w:t>
      </w:r>
      <w:r w:rsidRPr="002D650D">
        <w:rPr>
          <w:color w:val="1F1F1F"/>
        </w:rPr>
        <w:t xml:space="preserve"> Връзка към студент.</w:t>
      </w:r>
    </w:p>
    <w:p w14:paraId="5BC0D206" w14:textId="77777777" w:rsidR="002F5702" w:rsidRPr="002D650D" w:rsidRDefault="002F5702" w:rsidP="002D650D">
      <w:pPr>
        <w:pStyle w:val="NormalWeb"/>
        <w:numPr>
          <w:ilvl w:val="0"/>
          <w:numId w:val="28"/>
        </w:numPr>
        <w:spacing w:after="0" w:afterAutospacing="0"/>
        <w:jc w:val="both"/>
        <w:rPr>
          <w:color w:val="1F1F1F"/>
        </w:rPr>
      </w:pPr>
      <w:r w:rsidRPr="002D650D">
        <w:rPr>
          <w:b/>
          <w:bCs/>
          <w:color w:val="1F1F1F"/>
          <w:bdr w:val="none" w:sz="0" w:space="0" w:color="auto" w:frame="1"/>
        </w:rPr>
        <w:t>course_id:</w:t>
      </w:r>
      <w:r w:rsidRPr="002D650D">
        <w:rPr>
          <w:color w:val="1F1F1F"/>
        </w:rPr>
        <w:t xml:space="preserve"> Връзка към дисциплина.</w:t>
      </w:r>
    </w:p>
    <w:p w14:paraId="0F461BDB" w14:textId="77777777" w:rsidR="002F5702" w:rsidRPr="002D650D" w:rsidRDefault="002F5702" w:rsidP="002D650D">
      <w:pPr>
        <w:pStyle w:val="NormalWeb"/>
        <w:numPr>
          <w:ilvl w:val="0"/>
          <w:numId w:val="28"/>
        </w:numPr>
        <w:spacing w:after="0" w:afterAutospacing="0"/>
        <w:jc w:val="both"/>
        <w:rPr>
          <w:color w:val="1F1F1F"/>
        </w:rPr>
      </w:pPr>
      <w:r w:rsidRPr="002D650D">
        <w:rPr>
          <w:b/>
          <w:bCs/>
          <w:color w:val="1F1F1F"/>
          <w:bdr w:val="none" w:sz="0" w:space="0" w:color="auto" w:frame="1"/>
        </w:rPr>
        <w:t>grade (REAL):</w:t>
      </w:r>
      <w:r w:rsidRPr="002D650D">
        <w:rPr>
          <w:color w:val="1F1F1F"/>
        </w:rPr>
        <w:t xml:space="preserve"> Числова стойност на оценката.</w:t>
      </w:r>
    </w:p>
    <w:p w14:paraId="21698DC8" w14:textId="16CA3FBD" w:rsidR="002F5702" w:rsidRDefault="002F5702" w:rsidP="002D650D">
      <w:pPr>
        <w:pStyle w:val="NormalWeb"/>
        <w:numPr>
          <w:ilvl w:val="0"/>
          <w:numId w:val="28"/>
        </w:numPr>
        <w:spacing w:after="0" w:afterAutospacing="0"/>
        <w:jc w:val="both"/>
        <w:rPr>
          <w:color w:val="1F1F1F"/>
        </w:rPr>
      </w:pPr>
      <w:r w:rsidRPr="002D650D">
        <w:rPr>
          <w:b/>
          <w:bCs/>
          <w:color w:val="1F1F1F"/>
          <w:bdr w:val="none" w:sz="0" w:space="0" w:color="auto" w:frame="1"/>
        </w:rPr>
        <w:t xml:space="preserve">Ограничение </w:t>
      </w:r>
      <w:r w:rsidRPr="002D650D">
        <w:rPr>
          <w:rStyle w:val="HTMLCode"/>
          <w:rFonts w:ascii="Times New Roman" w:hAnsi="Times New Roman" w:cs="Times New Roman"/>
          <w:b/>
          <w:bCs/>
          <w:color w:val="444746"/>
          <w:bdr w:val="none" w:sz="0" w:space="0" w:color="auto" w:frame="1"/>
        </w:rPr>
        <w:t>ON DELETE CASCADE</w:t>
      </w:r>
      <w:r w:rsidRPr="002D650D">
        <w:rPr>
          <w:b/>
          <w:bCs/>
          <w:color w:val="1F1F1F"/>
          <w:bdr w:val="none" w:sz="0" w:space="0" w:color="auto" w:frame="1"/>
        </w:rPr>
        <w:t>:</w:t>
      </w:r>
      <w:r w:rsidRPr="002D650D">
        <w:rPr>
          <w:color w:val="1F1F1F"/>
        </w:rPr>
        <w:t xml:space="preserve"> Това е критично важна настройка за цялостта на данните. Тя гарантира, че ако запис на студент бъде изтрит от таблица </w:t>
      </w:r>
      <w:r w:rsidRPr="002D650D">
        <w:rPr>
          <w:rStyle w:val="HTMLCode"/>
          <w:rFonts w:ascii="Times New Roman" w:hAnsi="Times New Roman" w:cs="Times New Roman"/>
          <w:color w:val="444746"/>
          <w:bdr w:val="none" w:sz="0" w:space="0" w:color="auto" w:frame="1"/>
        </w:rPr>
        <w:t>students</w:t>
      </w:r>
      <w:r w:rsidRPr="002D650D">
        <w:rPr>
          <w:color w:val="1F1F1F"/>
        </w:rPr>
        <w:t xml:space="preserve">, базата данни автоматично ще изтрие всички свързани с него оценки в таблица </w:t>
      </w:r>
      <w:r w:rsidRPr="002D650D">
        <w:rPr>
          <w:rStyle w:val="HTMLCode"/>
          <w:rFonts w:ascii="Times New Roman" w:hAnsi="Times New Roman" w:cs="Times New Roman"/>
          <w:color w:val="444746"/>
          <w:bdr w:val="none" w:sz="0" w:space="0" w:color="auto" w:frame="1"/>
        </w:rPr>
        <w:t>grades</w:t>
      </w:r>
      <w:r w:rsidRPr="002D650D">
        <w:rPr>
          <w:color w:val="1F1F1F"/>
        </w:rPr>
        <w:t>. Така се предотвратява появата на т.нар. „сираци“ (orphaned records) – оценки, които не принадлежат на никого.</w:t>
      </w:r>
    </w:p>
    <w:p w14:paraId="67FBEA68" w14:textId="77777777" w:rsidR="00800931" w:rsidRPr="00800931" w:rsidRDefault="00800931" w:rsidP="002D650D">
      <w:pPr>
        <w:pStyle w:val="NormalWeb"/>
        <w:numPr>
          <w:ilvl w:val="0"/>
          <w:numId w:val="28"/>
        </w:numPr>
        <w:spacing w:after="0" w:afterAutospacing="0"/>
        <w:jc w:val="both"/>
        <w:rPr>
          <w:color w:val="1F1F1F"/>
        </w:rPr>
      </w:pPr>
    </w:p>
    <w:p w14:paraId="6970E5F4"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ljs-keyword"/>
          <w:rFonts w:ascii="Times New Roman" w:hAnsi="Times New Roman" w:cs="Times New Roman"/>
          <w:b/>
          <w:bCs/>
          <w:color w:val="8430CE"/>
          <w:bdr w:val="none" w:sz="0" w:space="0" w:color="auto" w:frame="1"/>
        </w:rPr>
        <w:t>CREATE</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TABLE</w:t>
      </w:r>
      <w:r w:rsidRPr="00800931">
        <w:rPr>
          <w:rStyle w:val="HTMLCode"/>
          <w:rFonts w:ascii="Times New Roman" w:hAnsi="Times New Roman" w:cs="Times New Roman"/>
          <w:b/>
          <w:bCs/>
          <w:color w:val="444746"/>
          <w:bdr w:val="none" w:sz="0" w:space="0" w:color="auto" w:frame="1"/>
        </w:rPr>
        <w:t xml:space="preserve"> IF </w:t>
      </w:r>
      <w:r w:rsidRPr="00800931">
        <w:rPr>
          <w:rStyle w:val="hljs-keyword"/>
          <w:rFonts w:ascii="Times New Roman" w:hAnsi="Times New Roman" w:cs="Times New Roman"/>
          <w:b/>
          <w:bCs/>
          <w:color w:val="8430CE"/>
          <w:bdr w:val="none" w:sz="0" w:space="0" w:color="auto" w:frame="1"/>
        </w:rPr>
        <w:t>NOT</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EXISTS</w:t>
      </w:r>
      <w:r w:rsidRPr="00800931">
        <w:rPr>
          <w:rStyle w:val="HTMLCode"/>
          <w:rFonts w:ascii="Times New Roman" w:hAnsi="Times New Roman" w:cs="Times New Roman"/>
          <w:b/>
          <w:bCs/>
          <w:color w:val="444746"/>
          <w:bdr w:val="none" w:sz="0" w:space="0" w:color="auto" w:frame="1"/>
        </w:rPr>
        <w:t xml:space="preserve"> grades (</w:t>
      </w:r>
    </w:p>
    <w:p w14:paraId="2B32B99A"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PRIMARY</w:t>
      </w:r>
      <w:r w:rsidRPr="00800931">
        <w:rPr>
          <w:rStyle w:val="HTMLCode"/>
          <w:rFonts w:ascii="Times New Roman" w:hAnsi="Times New Roman" w:cs="Times New Roman"/>
          <w:b/>
          <w:bCs/>
          <w:color w:val="444746"/>
          <w:bdr w:val="none" w:sz="0" w:space="0" w:color="auto" w:frame="1"/>
        </w:rPr>
        <w:t xml:space="preserve"> KEY AUTOINCREMENT,</w:t>
      </w:r>
    </w:p>
    <w:p w14:paraId="54071B5E"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student_id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w:t>
      </w:r>
    </w:p>
    <w:p w14:paraId="2FB1B77F"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course_id </w:t>
      </w:r>
      <w:r w:rsidRPr="00800931">
        <w:rPr>
          <w:rStyle w:val="hljs-type"/>
          <w:rFonts w:ascii="Times New Roman" w:hAnsi="Times New Roman" w:cs="Times New Roman"/>
          <w:b/>
          <w:bCs/>
          <w:color w:val="8430CE"/>
          <w:bdr w:val="none" w:sz="0" w:space="0" w:color="auto" w:frame="1"/>
        </w:rPr>
        <w:t>INTEGER</w:t>
      </w:r>
      <w:r w:rsidRPr="00800931">
        <w:rPr>
          <w:rStyle w:val="HTMLCode"/>
          <w:rFonts w:ascii="Times New Roman" w:hAnsi="Times New Roman" w:cs="Times New Roman"/>
          <w:b/>
          <w:bCs/>
          <w:color w:val="444746"/>
          <w:bdr w:val="none" w:sz="0" w:space="0" w:color="auto" w:frame="1"/>
        </w:rPr>
        <w:t>,</w:t>
      </w:r>
    </w:p>
    <w:p w14:paraId="4FD94E84"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grade </w:t>
      </w:r>
      <w:r w:rsidRPr="00800931">
        <w:rPr>
          <w:rStyle w:val="hljs-type"/>
          <w:rFonts w:ascii="Times New Roman" w:hAnsi="Times New Roman" w:cs="Times New Roman"/>
          <w:b/>
          <w:bCs/>
          <w:color w:val="8430CE"/>
          <w:bdr w:val="none" w:sz="0" w:space="0" w:color="auto" w:frame="1"/>
        </w:rPr>
        <w:t>REAL</w:t>
      </w:r>
      <w:r w:rsidRPr="00800931">
        <w:rPr>
          <w:rStyle w:val="HTMLCode"/>
          <w:rFonts w:ascii="Times New Roman" w:hAnsi="Times New Roman" w:cs="Times New Roman"/>
          <w:b/>
          <w:bCs/>
          <w:color w:val="444746"/>
          <w:bdr w:val="none" w:sz="0" w:space="0" w:color="auto" w:frame="1"/>
        </w:rPr>
        <w:t>,</w:t>
      </w:r>
    </w:p>
    <w:p w14:paraId="5EA5ED73"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FOREIGN</w:t>
      </w:r>
      <w:r w:rsidRPr="00800931">
        <w:rPr>
          <w:rStyle w:val="HTMLCode"/>
          <w:rFonts w:ascii="Times New Roman" w:hAnsi="Times New Roman" w:cs="Times New Roman"/>
          <w:b/>
          <w:bCs/>
          <w:color w:val="444746"/>
          <w:bdr w:val="none" w:sz="0" w:space="0" w:color="auto" w:frame="1"/>
        </w:rPr>
        <w:t xml:space="preserve"> KEY (student_id) </w:t>
      </w:r>
      <w:r w:rsidRPr="00800931">
        <w:rPr>
          <w:rStyle w:val="hljs-keyword"/>
          <w:rFonts w:ascii="Times New Roman" w:hAnsi="Times New Roman" w:cs="Times New Roman"/>
          <w:b/>
          <w:bCs/>
          <w:color w:val="8430CE"/>
          <w:bdr w:val="none" w:sz="0" w:space="0" w:color="auto" w:frame="1"/>
        </w:rPr>
        <w:t>REFERENCES</w:t>
      </w:r>
      <w:r w:rsidRPr="00800931">
        <w:rPr>
          <w:rStyle w:val="HTMLCode"/>
          <w:rFonts w:ascii="Times New Roman" w:hAnsi="Times New Roman" w:cs="Times New Roman"/>
          <w:b/>
          <w:bCs/>
          <w:color w:val="444746"/>
          <w:bdr w:val="none" w:sz="0" w:space="0" w:color="auto" w:frame="1"/>
        </w:rPr>
        <w:t xml:space="preserve"> students (id) </w:t>
      </w:r>
      <w:r w:rsidRPr="00800931">
        <w:rPr>
          <w:rStyle w:val="hljs-keyword"/>
          <w:rFonts w:ascii="Times New Roman" w:hAnsi="Times New Roman" w:cs="Times New Roman"/>
          <w:b/>
          <w:bCs/>
          <w:color w:val="8430CE"/>
          <w:bdr w:val="none" w:sz="0" w:space="0" w:color="auto" w:frame="1"/>
        </w:rPr>
        <w:t>ON</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DELETE</w:t>
      </w:r>
      <w:r w:rsidRPr="00800931">
        <w:rPr>
          <w:rStyle w:val="HTMLCode"/>
          <w:rFonts w:ascii="Times New Roman" w:hAnsi="Times New Roman" w:cs="Times New Roman"/>
          <w:b/>
          <w:bCs/>
          <w:color w:val="444746"/>
          <w:bdr w:val="none" w:sz="0" w:space="0" w:color="auto" w:frame="1"/>
        </w:rPr>
        <w:t xml:space="preserve"> CASCADE,</w:t>
      </w:r>
    </w:p>
    <w:p w14:paraId="1E934A44"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FOREIGN</w:t>
      </w:r>
      <w:r w:rsidRPr="00800931">
        <w:rPr>
          <w:rStyle w:val="HTMLCode"/>
          <w:rFonts w:ascii="Times New Roman" w:hAnsi="Times New Roman" w:cs="Times New Roman"/>
          <w:b/>
          <w:bCs/>
          <w:color w:val="444746"/>
          <w:bdr w:val="none" w:sz="0" w:space="0" w:color="auto" w:frame="1"/>
        </w:rPr>
        <w:t xml:space="preserve"> KEY (course_id) </w:t>
      </w:r>
      <w:r w:rsidRPr="00800931">
        <w:rPr>
          <w:rStyle w:val="hljs-keyword"/>
          <w:rFonts w:ascii="Times New Roman" w:hAnsi="Times New Roman" w:cs="Times New Roman"/>
          <w:b/>
          <w:bCs/>
          <w:color w:val="8430CE"/>
          <w:bdr w:val="none" w:sz="0" w:space="0" w:color="auto" w:frame="1"/>
        </w:rPr>
        <w:t>REFERENCES</w:t>
      </w:r>
      <w:r w:rsidRPr="00800931">
        <w:rPr>
          <w:rStyle w:val="HTMLCode"/>
          <w:rFonts w:ascii="Times New Roman" w:hAnsi="Times New Roman" w:cs="Times New Roman"/>
          <w:b/>
          <w:bCs/>
          <w:color w:val="444746"/>
          <w:bdr w:val="none" w:sz="0" w:space="0" w:color="auto" w:frame="1"/>
        </w:rPr>
        <w:t xml:space="preserve"> courses (id) </w:t>
      </w:r>
      <w:r w:rsidRPr="00800931">
        <w:rPr>
          <w:rStyle w:val="hljs-keyword"/>
          <w:rFonts w:ascii="Times New Roman" w:hAnsi="Times New Roman" w:cs="Times New Roman"/>
          <w:b/>
          <w:bCs/>
          <w:color w:val="8430CE"/>
          <w:bdr w:val="none" w:sz="0" w:space="0" w:color="auto" w:frame="1"/>
        </w:rPr>
        <w:t>ON</w:t>
      </w:r>
      <w:r w:rsidRPr="00800931">
        <w:rPr>
          <w:rStyle w:val="HTMLCode"/>
          <w:rFonts w:ascii="Times New Roman" w:hAnsi="Times New Roman" w:cs="Times New Roman"/>
          <w:b/>
          <w:bCs/>
          <w:color w:val="444746"/>
          <w:bdr w:val="none" w:sz="0" w:space="0" w:color="auto" w:frame="1"/>
        </w:rPr>
        <w:t xml:space="preserve"> </w:t>
      </w:r>
      <w:r w:rsidRPr="00800931">
        <w:rPr>
          <w:rStyle w:val="hljs-keyword"/>
          <w:rFonts w:ascii="Times New Roman" w:hAnsi="Times New Roman" w:cs="Times New Roman"/>
          <w:b/>
          <w:bCs/>
          <w:color w:val="8430CE"/>
          <w:bdr w:val="none" w:sz="0" w:space="0" w:color="auto" w:frame="1"/>
        </w:rPr>
        <w:t>DELETE</w:t>
      </w:r>
      <w:r w:rsidRPr="00800931">
        <w:rPr>
          <w:rStyle w:val="HTMLCode"/>
          <w:rFonts w:ascii="Times New Roman" w:hAnsi="Times New Roman" w:cs="Times New Roman"/>
          <w:b/>
          <w:bCs/>
          <w:color w:val="444746"/>
          <w:bdr w:val="none" w:sz="0" w:space="0" w:color="auto" w:frame="1"/>
        </w:rPr>
        <w:t xml:space="preserve"> CASCADE</w:t>
      </w:r>
    </w:p>
    <w:p w14:paraId="522F6E95" w14:textId="302674BB" w:rsidR="00800931" w:rsidRDefault="002F5702" w:rsidP="002D650D">
      <w:pPr>
        <w:pStyle w:val="HTMLPreformatted"/>
        <w:jc w:val="both"/>
        <w:rPr>
          <w:rStyle w:val="HTMLCode"/>
          <w:rFonts w:ascii="Times New Roman" w:hAnsi="Times New Roman" w:cs="Times New Roman"/>
          <w:color w:val="444746"/>
          <w:sz w:val="21"/>
          <w:szCs w:val="21"/>
          <w:bdr w:val="none" w:sz="0" w:space="0" w:color="auto" w:frame="1"/>
        </w:rPr>
      </w:pPr>
      <w:r w:rsidRPr="002D650D">
        <w:rPr>
          <w:rStyle w:val="HTMLCode"/>
          <w:rFonts w:ascii="Times New Roman" w:hAnsi="Times New Roman" w:cs="Times New Roman"/>
          <w:color w:val="444746"/>
          <w:sz w:val="21"/>
          <w:szCs w:val="21"/>
          <w:bdr w:val="none" w:sz="0" w:space="0" w:color="auto" w:frame="1"/>
        </w:rPr>
        <w:t>);</w:t>
      </w:r>
    </w:p>
    <w:p w14:paraId="6887787E" w14:textId="485CEFD1" w:rsidR="002F5702" w:rsidRPr="00800931" w:rsidRDefault="00800931" w:rsidP="00800931">
      <w:pPr>
        <w:spacing w:after="0" w:line="240" w:lineRule="auto"/>
        <w:rPr>
          <w:rFonts w:ascii="Times New Roman" w:hAnsi="Times New Roman"/>
          <w:color w:val="444746"/>
          <w:sz w:val="21"/>
          <w:szCs w:val="21"/>
          <w:bdr w:val="none" w:sz="0" w:space="0" w:color="auto" w:frame="1"/>
          <w:lang w:val="bg-BG" w:eastAsia="bg-BG"/>
        </w:rPr>
      </w:pPr>
      <w:r>
        <w:rPr>
          <w:rStyle w:val="HTMLCode"/>
          <w:rFonts w:ascii="Times New Roman" w:eastAsia="Calibri" w:hAnsi="Times New Roman" w:cs="Times New Roman"/>
          <w:color w:val="444746"/>
          <w:sz w:val="21"/>
          <w:szCs w:val="21"/>
          <w:bdr w:val="none" w:sz="0" w:space="0" w:color="auto" w:frame="1"/>
        </w:rPr>
        <w:br w:type="page"/>
      </w:r>
    </w:p>
    <w:p w14:paraId="00B22F83" w14:textId="77777777" w:rsidR="002F5702" w:rsidRPr="002D650D" w:rsidRDefault="002F5702" w:rsidP="002D650D">
      <w:pPr>
        <w:pStyle w:val="Heading3"/>
        <w:spacing w:after="120" w:afterAutospacing="0"/>
        <w:jc w:val="both"/>
        <w:rPr>
          <w:color w:val="1F1F1F"/>
        </w:rPr>
      </w:pPr>
      <w:bookmarkStart w:id="19" w:name="_Toc216279551"/>
      <w:r w:rsidRPr="002D650D">
        <w:rPr>
          <w:color w:val="1F1F1F"/>
        </w:rPr>
        <w:lastRenderedPageBreak/>
        <w:t>5.2. Структура на програмата</w:t>
      </w:r>
      <w:bookmarkEnd w:id="19"/>
    </w:p>
    <w:p w14:paraId="4ED55ED9" w14:textId="77777777" w:rsidR="002F5702" w:rsidRPr="002D650D" w:rsidRDefault="002F5702" w:rsidP="002D650D">
      <w:pPr>
        <w:pStyle w:val="NormalWeb"/>
        <w:spacing w:after="0" w:afterAutospacing="0"/>
        <w:jc w:val="both"/>
        <w:rPr>
          <w:color w:val="1F1F1F"/>
        </w:rPr>
      </w:pPr>
      <w:r w:rsidRPr="002D650D">
        <w:rPr>
          <w:color w:val="1F1F1F"/>
        </w:rPr>
        <w:t xml:space="preserve">Приложното решение е разработено чрез </w:t>
      </w:r>
      <w:r w:rsidRPr="002D650D">
        <w:rPr>
          <w:b/>
          <w:bCs/>
          <w:color w:val="1F1F1F"/>
          <w:bdr w:val="none" w:sz="0" w:space="0" w:color="auto" w:frame="1"/>
        </w:rPr>
        <w:t>Обектно-Ориентирано Програмиране (OOP)</w:t>
      </w:r>
      <w:r w:rsidRPr="002D650D">
        <w:rPr>
          <w:color w:val="1F1F1F"/>
        </w:rPr>
        <w:t>. Логиката е разделена на два основни класа, което спазва принципа за „Разделяне на отговорностите“ (Separation of Concerns).</w:t>
      </w:r>
    </w:p>
    <w:p w14:paraId="6AA495C1" w14:textId="77777777" w:rsidR="002F5702" w:rsidRPr="002D650D" w:rsidRDefault="002F5702" w:rsidP="002D650D">
      <w:pPr>
        <w:pStyle w:val="Heading4"/>
        <w:jc w:val="both"/>
        <w:rPr>
          <w:rFonts w:ascii="Times New Roman" w:hAnsi="Times New Roman" w:cs="Times New Roman"/>
          <w:color w:val="1F1F1F"/>
        </w:rPr>
      </w:pPr>
      <w:r w:rsidRPr="002D650D">
        <w:rPr>
          <w:rFonts w:ascii="Times New Roman" w:hAnsi="Times New Roman" w:cs="Times New Roman"/>
          <w:color w:val="1F1F1F"/>
        </w:rPr>
        <w:t xml:space="preserve">5.2.1. Клас </w:t>
      </w:r>
      <w:r w:rsidRPr="002D650D">
        <w:rPr>
          <w:rStyle w:val="HTMLCode"/>
          <w:rFonts w:ascii="Times New Roman" w:eastAsiaTheme="majorEastAsia" w:hAnsi="Times New Roman" w:cs="Times New Roman"/>
          <w:color w:val="444746"/>
          <w:bdr w:val="none" w:sz="0" w:space="0" w:color="auto" w:frame="1"/>
        </w:rPr>
        <w:t>DB</w:t>
      </w:r>
      <w:r w:rsidRPr="002D650D">
        <w:rPr>
          <w:rFonts w:ascii="Times New Roman" w:hAnsi="Times New Roman" w:cs="Times New Roman"/>
          <w:color w:val="1F1F1F"/>
        </w:rPr>
        <w:t xml:space="preserve"> (Backend Logic)</w:t>
      </w:r>
    </w:p>
    <w:p w14:paraId="4711FA22" w14:textId="77777777" w:rsidR="002F5702" w:rsidRPr="002D650D" w:rsidRDefault="002F5702" w:rsidP="002D650D">
      <w:pPr>
        <w:pStyle w:val="NormalWeb"/>
        <w:jc w:val="both"/>
        <w:rPr>
          <w:color w:val="1F1F1F"/>
        </w:rPr>
      </w:pPr>
      <w:r w:rsidRPr="002D650D">
        <w:rPr>
          <w:color w:val="1F1F1F"/>
        </w:rPr>
        <w:t>Този клас изпълнява ролята на слой за достъп до данни (Data Access Layer). Той енкапсулира (скрива) сложността на SQL заявките от останалата част на програмата.</w:t>
      </w:r>
    </w:p>
    <w:p w14:paraId="17B5CF35" w14:textId="77777777" w:rsidR="002F5702" w:rsidRPr="002D650D" w:rsidRDefault="002F5702" w:rsidP="002D650D">
      <w:pPr>
        <w:pStyle w:val="NormalWeb"/>
        <w:jc w:val="both"/>
        <w:rPr>
          <w:color w:val="1F1F1F"/>
        </w:rPr>
      </w:pPr>
      <w:r w:rsidRPr="002D650D">
        <w:rPr>
          <w:color w:val="1F1F1F"/>
        </w:rPr>
        <w:t>Основни характеристики:</w:t>
      </w:r>
    </w:p>
    <w:p w14:paraId="34DAEA76" w14:textId="77777777" w:rsidR="002F5702" w:rsidRPr="002D650D" w:rsidRDefault="002F5702" w:rsidP="002D650D">
      <w:pPr>
        <w:pStyle w:val="NormalWeb"/>
        <w:numPr>
          <w:ilvl w:val="0"/>
          <w:numId w:val="29"/>
        </w:numPr>
        <w:spacing w:after="0" w:afterAutospacing="0"/>
        <w:jc w:val="both"/>
        <w:rPr>
          <w:color w:val="1F1F1F"/>
        </w:rPr>
      </w:pPr>
      <w:r w:rsidRPr="002D650D">
        <w:rPr>
          <w:b/>
          <w:bCs/>
          <w:color w:val="1F1F1F"/>
          <w:bdr w:val="none" w:sz="0" w:space="0" w:color="auto" w:frame="1"/>
        </w:rPr>
        <w:t>Инициализация:</w:t>
      </w:r>
      <w:r w:rsidRPr="002D650D">
        <w:rPr>
          <w:color w:val="1F1F1F"/>
        </w:rPr>
        <w:t xml:space="preserve"> В конструктора </w:t>
      </w:r>
      <w:r w:rsidRPr="002D650D">
        <w:rPr>
          <w:rStyle w:val="HTMLCode"/>
          <w:rFonts w:ascii="Times New Roman" w:hAnsi="Times New Roman" w:cs="Times New Roman"/>
          <w:color w:val="444746"/>
          <w:bdr w:val="none" w:sz="0" w:space="0" w:color="auto" w:frame="1"/>
        </w:rPr>
        <w:t>__init__</w:t>
      </w:r>
      <w:r w:rsidRPr="002D650D">
        <w:rPr>
          <w:color w:val="1F1F1F"/>
        </w:rPr>
        <w:t xml:space="preserve"> се осъществява връзката с базата данни и се активира поддръжката на Foreign Keys (</w:t>
      </w:r>
      <w:r w:rsidRPr="002D650D">
        <w:rPr>
          <w:rStyle w:val="HTMLCode"/>
          <w:rFonts w:ascii="Times New Roman" w:hAnsi="Times New Roman" w:cs="Times New Roman"/>
          <w:color w:val="444746"/>
          <w:bdr w:val="none" w:sz="0" w:space="0" w:color="auto" w:frame="1"/>
        </w:rPr>
        <w:t>PRAGMA foreign_keys = 1</w:t>
      </w:r>
      <w:r w:rsidRPr="002D650D">
        <w:rPr>
          <w:color w:val="1F1F1F"/>
        </w:rPr>
        <w:t>), която по подразбиране е изключена в SQLite.</w:t>
      </w:r>
    </w:p>
    <w:p w14:paraId="4D619246" w14:textId="77777777" w:rsidR="002F5702" w:rsidRPr="002D650D" w:rsidRDefault="002F5702" w:rsidP="002D650D">
      <w:pPr>
        <w:pStyle w:val="NormalWeb"/>
        <w:numPr>
          <w:ilvl w:val="0"/>
          <w:numId w:val="29"/>
        </w:numPr>
        <w:spacing w:after="0" w:afterAutospacing="0"/>
        <w:jc w:val="both"/>
        <w:rPr>
          <w:color w:val="1F1F1F"/>
        </w:rPr>
      </w:pPr>
      <w:r w:rsidRPr="002D650D">
        <w:rPr>
          <w:b/>
          <w:bCs/>
          <w:color w:val="1F1F1F"/>
          <w:bdr w:val="none" w:sz="0" w:space="0" w:color="auto" w:frame="1"/>
        </w:rPr>
        <w:t>Сигурност (Parameterized Queries):</w:t>
      </w:r>
      <w:r w:rsidRPr="002D650D">
        <w:rPr>
          <w:color w:val="1F1F1F"/>
        </w:rPr>
        <w:t xml:space="preserve"> Всички методи за запис на данни използват параметризирани заявки (чрез символа </w:t>
      </w:r>
      <w:r w:rsidRPr="002D650D">
        <w:rPr>
          <w:rStyle w:val="HTMLCode"/>
          <w:rFonts w:ascii="Times New Roman" w:hAnsi="Times New Roman" w:cs="Times New Roman"/>
          <w:color w:val="444746"/>
          <w:bdr w:val="none" w:sz="0" w:space="0" w:color="auto" w:frame="1"/>
        </w:rPr>
        <w:t>?</w:t>
      </w:r>
      <w:r w:rsidRPr="002D650D">
        <w:rPr>
          <w:color w:val="1F1F1F"/>
        </w:rPr>
        <w:t xml:space="preserve">). Вместо директно вмъкване на текст в SQL низа (string concatenation), данните се подават като отделен аргумент. Това напълно елиминира риска от </w:t>
      </w:r>
      <w:r w:rsidRPr="002D650D">
        <w:rPr>
          <w:b/>
          <w:bCs/>
          <w:color w:val="1F1F1F"/>
          <w:bdr w:val="none" w:sz="0" w:space="0" w:color="auto" w:frame="1"/>
        </w:rPr>
        <w:t>SQL Injection</w:t>
      </w:r>
      <w:r w:rsidRPr="002D650D">
        <w:rPr>
          <w:color w:val="1F1F1F"/>
        </w:rPr>
        <w:t xml:space="preserve"> атаки, при които злонамерен потребител би могъл да манипулира базата чрез входните полета.</w:t>
      </w:r>
    </w:p>
    <w:p w14:paraId="3335665D" w14:textId="77777777" w:rsidR="002F5702" w:rsidRPr="002D650D" w:rsidRDefault="002F5702" w:rsidP="002D650D">
      <w:pPr>
        <w:pStyle w:val="NormalWeb"/>
        <w:spacing w:after="0" w:afterAutospacing="0"/>
        <w:jc w:val="both"/>
        <w:rPr>
          <w:color w:val="1F1F1F"/>
        </w:rPr>
      </w:pPr>
      <w:r w:rsidRPr="002D650D">
        <w:rPr>
          <w:i/>
          <w:iCs/>
          <w:color w:val="1F1F1F"/>
          <w:bdr w:val="none" w:sz="0" w:space="0" w:color="auto" w:frame="1"/>
        </w:rPr>
        <w:t>Пример за защитен метод:</w:t>
      </w:r>
    </w:p>
    <w:p w14:paraId="22A4DCF2" w14:textId="77777777" w:rsidR="002F5702" w:rsidRPr="002D650D" w:rsidRDefault="002F5702" w:rsidP="002D650D">
      <w:pPr>
        <w:jc w:val="both"/>
        <w:rPr>
          <w:rFonts w:ascii="Times New Roman" w:hAnsi="Times New Roman"/>
          <w:color w:val="444746"/>
        </w:rPr>
      </w:pPr>
      <w:r w:rsidRPr="002D650D">
        <w:rPr>
          <w:rStyle w:val="ng-tns-c1808997864-243"/>
          <w:rFonts w:ascii="Times New Roman" w:hAnsi="Times New Roman"/>
          <w:color w:val="444746"/>
          <w:bdr w:val="none" w:sz="0" w:space="0" w:color="auto" w:frame="1"/>
        </w:rPr>
        <w:t>Python</w:t>
      </w:r>
    </w:p>
    <w:p w14:paraId="29BCFD9E"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ljs-keyword"/>
          <w:rFonts w:ascii="Times New Roman" w:hAnsi="Times New Roman" w:cs="Times New Roman"/>
          <w:b/>
          <w:bCs/>
          <w:color w:val="8430CE"/>
          <w:bdr w:val="none" w:sz="0" w:space="0" w:color="auto" w:frame="1"/>
        </w:rPr>
        <w:t>def</w:t>
      </w:r>
      <w:r w:rsidRPr="00800931">
        <w:rPr>
          <w:rStyle w:val="hljs-function"/>
          <w:rFonts w:ascii="Times New Roman" w:hAnsi="Times New Roman" w:cs="Times New Roman"/>
          <w:b/>
          <w:bCs/>
          <w:color w:val="444746"/>
          <w:bdr w:val="none" w:sz="0" w:space="0" w:color="auto" w:frame="1"/>
        </w:rPr>
        <w:t xml:space="preserve"> </w:t>
      </w:r>
      <w:r w:rsidRPr="00800931">
        <w:rPr>
          <w:rStyle w:val="hljs-title"/>
          <w:rFonts w:ascii="Times New Roman" w:eastAsiaTheme="majorEastAsia" w:hAnsi="Times New Roman" w:cs="Times New Roman"/>
          <w:b/>
          <w:bCs/>
          <w:color w:val="996900"/>
          <w:bdr w:val="none" w:sz="0" w:space="0" w:color="auto" w:frame="1"/>
        </w:rPr>
        <w:t>add_student</w:t>
      </w:r>
      <w:r w:rsidRPr="00800931">
        <w:rPr>
          <w:rStyle w:val="hljs-function"/>
          <w:rFonts w:ascii="Times New Roman" w:hAnsi="Times New Roman" w:cs="Times New Roman"/>
          <w:b/>
          <w:bCs/>
          <w:color w:val="444746"/>
          <w:bdr w:val="none" w:sz="0" w:space="0" w:color="auto" w:frame="1"/>
        </w:rPr>
        <w:t>(</w:t>
      </w:r>
      <w:r w:rsidRPr="00800931">
        <w:rPr>
          <w:rStyle w:val="hljs-params"/>
          <w:rFonts w:ascii="Times New Roman" w:hAnsi="Times New Roman" w:cs="Times New Roman"/>
          <w:b/>
          <w:bCs/>
          <w:color w:val="444746"/>
          <w:bdr w:val="none" w:sz="0" w:space="0" w:color="auto" w:frame="1"/>
        </w:rPr>
        <w:t>self, name, fn, major</w:t>
      </w:r>
      <w:r w:rsidRPr="00800931">
        <w:rPr>
          <w:rStyle w:val="hljs-function"/>
          <w:rFonts w:ascii="Times New Roman" w:hAnsi="Times New Roman" w:cs="Times New Roman"/>
          <w:b/>
          <w:bCs/>
          <w:color w:val="444746"/>
          <w:bdr w:val="none" w:sz="0" w:space="0" w:color="auto" w:frame="1"/>
        </w:rPr>
        <w:t>):</w:t>
      </w:r>
    </w:p>
    <w:p w14:paraId="525A57BC"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w:t>
      </w:r>
      <w:r w:rsidRPr="00800931">
        <w:rPr>
          <w:rStyle w:val="hljs-comment"/>
          <w:rFonts w:ascii="Times New Roman" w:hAnsi="Times New Roman" w:cs="Times New Roman"/>
          <w:b/>
          <w:bCs/>
          <w:color w:val="5F6368"/>
          <w:bdr w:val="none" w:sz="0" w:space="0" w:color="auto" w:frame="1"/>
        </w:rPr>
        <w:t># Данните се подават като tuple във втория аргумент, а не се залепят за стринга</w:t>
      </w:r>
    </w:p>
    <w:p w14:paraId="6EE4B01E" w14:textId="77777777" w:rsidR="002F5702" w:rsidRPr="00800931" w:rsidRDefault="002F5702" w:rsidP="002D650D">
      <w:pPr>
        <w:pStyle w:val="HTMLPreformatted"/>
        <w:jc w:val="both"/>
        <w:rPr>
          <w:rStyle w:val="HTMLCode"/>
          <w:rFonts w:ascii="Times New Roman" w:hAnsi="Times New Roman" w:cs="Times New Roman"/>
          <w:b/>
          <w:bCs/>
          <w:color w:val="444746"/>
          <w:bdr w:val="none" w:sz="0" w:space="0" w:color="auto" w:frame="1"/>
        </w:rPr>
      </w:pPr>
      <w:r w:rsidRPr="00800931">
        <w:rPr>
          <w:rStyle w:val="HTMLCode"/>
          <w:rFonts w:ascii="Times New Roman" w:hAnsi="Times New Roman" w:cs="Times New Roman"/>
          <w:b/>
          <w:bCs/>
          <w:color w:val="444746"/>
          <w:bdr w:val="none" w:sz="0" w:space="0" w:color="auto" w:frame="1"/>
        </w:rPr>
        <w:t xml:space="preserve">    self.cur.execute(</w:t>
      </w:r>
      <w:r w:rsidRPr="00800931">
        <w:rPr>
          <w:rStyle w:val="hljs-string"/>
          <w:rFonts w:ascii="Times New Roman" w:hAnsi="Times New Roman" w:cs="Times New Roman"/>
          <w:b/>
          <w:bCs/>
          <w:color w:val="188038"/>
          <w:bdr w:val="none" w:sz="0" w:space="0" w:color="auto" w:frame="1"/>
        </w:rPr>
        <w:t>"INSERT INTO students ... VALUES (?, ?, ?)"</w:t>
      </w:r>
      <w:r w:rsidRPr="00800931">
        <w:rPr>
          <w:rStyle w:val="HTMLCode"/>
          <w:rFonts w:ascii="Times New Roman" w:hAnsi="Times New Roman" w:cs="Times New Roman"/>
          <w:b/>
          <w:bCs/>
          <w:color w:val="444746"/>
          <w:bdr w:val="none" w:sz="0" w:space="0" w:color="auto" w:frame="1"/>
        </w:rPr>
        <w:t>, (name, fn, major))</w:t>
      </w:r>
    </w:p>
    <w:p w14:paraId="56457385" w14:textId="77777777" w:rsidR="002F5702" w:rsidRPr="002D650D" w:rsidRDefault="002F5702" w:rsidP="002D650D">
      <w:pPr>
        <w:pStyle w:val="Heading4"/>
        <w:jc w:val="both"/>
        <w:rPr>
          <w:rFonts w:ascii="Times New Roman" w:hAnsi="Times New Roman" w:cs="Times New Roman"/>
          <w:color w:val="1F1F1F"/>
        </w:rPr>
      </w:pPr>
      <w:r w:rsidRPr="002D650D">
        <w:rPr>
          <w:rFonts w:ascii="Times New Roman" w:hAnsi="Times New Roman" w:cs="Times New Roman"/>
          <w:color w:val="1F1F1F"/>
        </w:rPr>
        <w:t xml:space="preserve">5.2.2. Клас </w:t>
      </w:r>
      <w:r w:rsidRPr="002D650D">
        <w:rPr>
          <w:rStyle w:val="HTMLCode"/>
          <w:rFonts w:ascii="Times New Roman" w:eastAsiaTheme="majorEastAsia" w:hAnsi="Times New Roman" w:cs="Times New Roman"/>
          <w:color w:val="444746"/>
          <w:bdr w:val="none" w:sz="0" w:space="0" w:color="auto" w:frame="1"/>
        </w:rPr>
        <w:t>UniversityApp</w:t>
      </w:r>
      <w:r w:rsidRPr="002D650D">
        <w:rPr>
          <w:rFonts w:ascii="Times New Roman" w:hAnsi="Times New Roman" w:cs="Times New Roman"/>
          <w:color w:val="1F1F1F"/>
        </w:rPr>
        <w:t xml:space="preserve"> (Frontend Logic)</w:t>
      </w:r>
    </w:p>
    <w:p w14:paraId="416DA2A3" w14:textId="77777777" w:rsidR="002F5702" w:rsidRPr="002D650D" w:rsidRDefault="002F5702" w:rsidP="002D650D">
      <w:pPr>
        <w:pStyle w:val="NormalWeb"/>
        <w:spacing w:after="120" w:afterAutospacing="0"/>
        <w:jc w:val="both"/>
        <w:rPr>
          <w:color w:val="1F1F1F"/>
        </w:rPr>
      </w:pPr>
      <w:r w:rsidRPr="002D650D">
        <w:rPr>
          <w:color w:val="1F1F1F"/>
        </w:rPr>
        <w:t>Този клас наследява функционалностите на Tkinter и управлява целия потребителски интерфейс.</w:t>
      </w:r>
    </w:p>
    <w:p w14:paraId="26052195" w14:textId="77777777" w:rsidR="002F5702" w:rsidRPr="002D650D" w:rsidRDefault="002F5702" w:rsidP="002D650D">
      <w:pPr>
        <w:pStyle w:val="NormalWeb"/>
        <w:numPr>
          <w:ilvl w:val="0"/>
          <w:numId w:val="30"/>
        </w:numPr>
        <w:spacing w:after="0" w:afterAutospacing="0"/>
        <w:jc w:val="both"/>
        <w:rPr>
          <w:color w:val="1F1F1F"/>
        </w:rPr>
      </w:pPr>
      <w:r w:rsidRPr="002D650D">
        <w:rPr>
          <w:b/>
          <w:bCs/>
          <w:color w:val="1F1F1F"/>
          <w:bdr w:val="none" w:sz="0" w:space="0" w:color="auto" w:frame="1"/>
        </w:rPr>
        <w:t>Управление на състоянието:</w:t>
      </w:r>
      <w:r w:rsidRPr="002D650D">
        <w:rPr>
          <w:color w:val="1F1F1F"/>
        </w:rPr>
        <w:t xml:space="preserve"> Класът поддържа вътрешни речници (dictionaries) – </w:t>
      </w:r>
      <w:r w:rsidRPr="002D650D">
        <w:rPr>
          <w:rStyle w:val="HTMLCode"/>
          <w:rFonts w:ascii="Times New Roman" w:hAnsi="Times New Roman" w:cs="Times New Roman"/>
          <w:color w:val="444746"/>
          <w:bdr w:val="none" w:sz="0" w:space="0" w:color="auto" w:frame="1"/>
        </w:rPr>
        <w:t>self.map_students</w:t>
      </w:r>
      <w:r w:rsidRPr="002D650D">
        <w:rPr>
          <w:color w:val="1F1F1F"/>
        </w:rPr>
        <w:t xml:space="preserve">, </w:t>
      </w:r>
      <w:r w:rsidRPr="002D650D">
        <w:rPr>
          <w:rStyle w:val="HTMLCode"/>
          <w:rFonts w:ascii="Times New Roman" w:hAnsi="Times New Roman" w:cs="Times New Roman"/>
          <w:color w:val="444746"/>
          <w:bdr w:val="none" w:sz="0" w:space="0" w:color="auto" w:frame="1"/>
        </w:rPr>
        <w:t>self.map_courses</w:t>
      </w:r>
      <w:r w:rsidRPr="002D650D">
        <w:rPr>
          <w:color w:val="1F1F1F"/>
        </w:rPr>
        <w:t>. Те служат за mapping (свързване) между имената, които потребителят вижда на екрана (напр. "Иван Иванов"), и техните ID номера в базата данни (напр. 42).</w:t>
      </w:r>
    </w:p>
    <w:p w14:paraId="2DE606DB" w14:textId="7B57CDE2" w:rsidR="00236DBA" w:rsidRPr="002D650D" w:rsidRDefault="002F5702" w:rsidP="002D650D">
      <w:pPr>
        <w:pStyle w:val="NormalWeb"/>
        <w:numPr>
          <w:ilvl w:val="0"/>
          <w:numId w:val="30"/>
        </w:numPr>
        <w:spacing w:after="0" w:afterAutospacing="0"/>
        <w:jc w:val="both"/>
        <w:rPr>
          <w:color w:val="1F1F1F"/>
        </w:rPr>
      </w:pPr>
      <w:r w:rsidRPr="002D650D">
        <w:rPr>
          <w:b/>
          <w:bCs/>
          <w:color w:val="1F1F1F"/>
          <w:bdr w:val="none" w:sz="0" w:space="0" w:color="auto" w:frame="1"/>
        </w:rPr>
        <w:t>Event Handling:</w:t>
      </w:r>
      <w:r w:rsidRPr="002D650D">
        <w:rPr>
          <w:color w:val="1F1F1F"/>
        </w:rPr>
        <w:t xml:space="preserve"> Реализиран е механизъм за обновяване на данните при смяна на табовете (</w:t>
      </w:r>
      <w:r w:rsidRPr="002D650D">
        <w:rPr>
          <w:rStyle w:val="HTMLCode"/>
          <w:rFonts w:ascii="Times New Roman" w:hAnsi="Times New Roman" w:cs="Times New Roman"/>
          <w:color w:val="444746"/>
          <w:bdr w:val="none" w:sz="0" w:space="0" w:color="auto" w:frame="1"/>
        </w:rPr>
        <w:t>&lt;&lt;NotebookTabChanged&gt;&gt;</w:t>
      </w:r>
      <w:r w:rsidRPr="002D650D">
        <w:rPr>
          <w:color w:val="1F1F1F"/>
        </w:rPr>
        <w:t>). Това гарантира, че ако потребителят добави нов студент в първия таб, името му веднага ще се появи в падащото меню за оценки в четвъртия таб.</w:t>
      </w:r>
    </w:p>
    <w:p w14:paraId="6CA1BC19" w14:textId="21C205B2" w:rsidR="002F5702" w:rsidRPr="002D650D" w:rsidRDefault="00236DBA" w:rsidP="002D650D">
      <w:pPr>
        <w:spacing w:after="0" w:line="240" w:lineRule="auto"/>
        <w:jc w:val="both"/>
        <w:rPr>
          <w:rFonts w:ascii="Times New Roman" w:eastAsia="Times New Roman" w:hAnsi="Times New Roman"/>
          <w:color w:val="1F1F1F"/>
          <w:sz w:val="24"/>
          <w:szCs w:val="24"/>
          <w:lang w:val="bg-BG" w:eastAsia="bg-BG"/>
        </w:rPr>
      </w:pPr>
      <w:r w:rsidRPr="002D650D">
        <w:rPr>
          <w:rFonts w:ascii="Times New Roman" w:hAnsi="Times New Roman"/>
          <w:color w:val="1F1F1F"/>
        </w:rPr>
        <w:br w:type="page"/>
      </w:r>
    </w:p>
    <w:p w14:paraId="13BA024C" w14:textId="77777777" w:rsidR="002F5702" w:rsidRPr="002D650D" w:rsidRDefault="002F5702" w:rsidP="002D650D">
      <w:pPr>
        <w:pStyle w:val="Heading3"/>
        <w:spacing w:after="120" w:afterAutospacing="0"/>
        <w:jc w:val="both"/>
        <w:rPr>
          <w:color w:val="1F1F1F"/>
        </w:rPr>
      </w:pPr>
      <w:bookmarkStart w:id="20" w:name="_Toc216279552"/>
      <w:r w:rsidRPr="002D650D">
        <w:rPr>
          <w:color w:val="1F1F1F"/>
        </w:rPr>
        <w:lastRenderedPageBreak/>
        <w:t>5.3. Графичен интерфейс (GUI)</w:t>
      </w:r>
      <w:bookmarkEnd w:id="20"/>
    </w:p>
    <w:p w14:paraId="61F6D0C9" w14:textId="77777777" w:rsidR="002F5702" w:rsidRPr="002D650D" w:rsidRDefault="002F5702" w:rsidP="002D650D">
      <w:pPr>
        <w:pStyle w:val="NormalWeb"/>
        <w:spacing w:after="0" w:afterAutospacing="0"/>
        <w:jc w:val="both"/>
        <w:rPr>
          <w:color w:val="1F1F1F"/>
        </w:rPr>
      </w:pPr>
      <w:r w:rsidRPr="002D650D">
        <w:rPr>
          <w:color w:val="1F1F1F"/>
        </w:rPr>
        <w:t xml:space="preserve">Интерфейсът е реализиран чрез библиотеката </w:t>
      </w:r>
      <w:r w:rsidRPr="002D650D">
        <w:rPr>
          <w:rStyle w:val="HTMLCode"/>
          <w:rFonts w:ascii="Times New Roman" w:hAnsi="Times New Roman" w:cs="Times New Roman"/>
          <w:b/>
          <w:bCs/>
          <w:color w:val="444746"/>
          <w:bdr w:val="none" w:sz="0" w:space="0" w:color="auto" w:frame="1"/>
        </w:rPr>
        <w:t>ttkbootstrap</w:t>
      </w:r>
      <w:r w:rsidRPr="002D650D">
        <w:rPr>
          <w:color w:val="1F1F1F"/>
        </w:rPr>
        <w:t>, която прилага темата "Superhero". Това осигурява тъмен режим (Dark Mode), висока контрастност и модерни заоблени форми на бутоните, което значително подобрява потребителското изживяване (UX) в сравнение със стандартния Tkinter.</w:t>
      </w:r>
    </w:p>
    <w:p w14:paraId="54B48B2E" w14:textId="77777777" w:rsidR="002F5702" w:rsidRPr="002D650D" w:rsidRDefault="002F5702" w:rsidP="002D650D">
      <w:pPr>
        <w:pStyle w:val="NormalWeb"/>
        <w:spacing w:after="120" w:afterAutospacing="0"/>
        <w:jc w:val="both"/>
        <w:rPr>
          <w:color w:val="1F1F1F"/>
        </w:rPr>
      </w:pPr>
      <w:r w:rsidRPr="002D650D">
        <w:rPr>
          <w:color w:val="1F1F1F"/>
        </w:rPr>
        <w:t>Приложението е организирано в навигационна структура с 4 таба:</w:t>
      </w:r>
    </w:p>
    <w:p w14:paraId="2D4C4D96" w14:textId="77777777" w:rsidR="002F5702" w:rsidRPr="002D650D" w:rsidRDefault="002F5702" w:rsidP="002D650D">
      <w:pPr>
        <w:pStyle w:val="NormalWeb"/>
        <w:numPr>
          <w:ilvl w:val="0"/>
          <w:numId w:val="31"/>
        </w:numPr>
        <w:spacing w:after="0" w:afterAutospacing="0"/>
        <w:jc w:val="both"/>
        <w:rPr>
          <w:color w:val="1F1F1F"/>
        </w:rPr>
      </w:pPr>
      <w:r w:rsidRPr="002D650D">
        <w:rPr>
          <w:b/>
          <w:bCs/>
          <w:color w:val="1F1F1F"/>
          <w:bdr w:val="none" w:sz="0" w:space="0" w:color="auto" w:frame="1"/>
        </w:rPr>
        <w:t>Таб "Студенти":</w:t>
      </w:r>
    </w:p>
    <w:p w14:paraId="63494038" w14:textId="77777777" w:rsidR="002F5702" w:rsidRPr="002D650D" w:rsidRDefault="002F5702" w:rsidP="002D650D">
      <w:pPr>
        <w:pStyle w:val="NormalWeb"/>
        <w:numPr>
          <w:ilvl w:val="1"/>
          <w:numId w:val="31"/>
        </w:numPr>
        <w:spacing w:after="0" w:afterAutospacing="0"/>
        <w:jc w:val="both"/>
        <w:rPr>
          <w:color w:val="1F1F1F"/>
        </w:rPr>
      </w:pPr>
      <w:r w:rsidRPr="002D650D">
        <w:rPr>
          <w:i/>
          <w:iCs/>
          <w:color w:val="1F1F1F"/>
          <w:bdr w:val="none" w:sz="0" w:space="0" w:color="auto" w:frame="1"/>
        </w:rPr>
        <w:t>Лява част / Форма:</w:t>
      </w:r>
      <w:r w:rsidRPr="002D650D">
        <w:rPr>
          <w:color w:val="1F1F1F"/>
        </w:rPr>
        <w:t xml:space="preserve"> Полета за въвеждане на Име, Фак. номер и Специалност.</w:t>
      </w:r>
    </w:p>
    <w:p w14:paraId="0C317E30" w14:textId="77777777" w:rsidR="002F5702" w:rsidRPr="002D650D" w:rsidRDefault="002F5702" w:rsidP="002D650D">
      <w:pPr>
        <w:pStyle w:val="NormalWeb"/>
        <w:numPr>
          <w:ilvl w:val="1"/>
          <w:numId w:val="31"/>
        </w:numPr>
        <w:spacing w:after="0" w:afterAutospacing="0"/>
        <w:jc w:val="both"/>
        <w:rPr>
          <w:color w:val="1F1F1F"/>
        </w:rPr>
      </w:pPr>
      <w:r w:rsidRPr="002D650D">
        <w:rPr>
          <w:i/>
          <w:iCs/>
          <w:color w:val="1F1F1F"/>
          <w:bdr w:val="none" w:sz="0" w:space="0" w:color="auto" w:frame="1"/>
        </w:rPr>
        <w:t>Дясна част / Таблица:</w:t>
      </w:r>
      <w:r w:rsidRPr="002D650D">
        <w:rPr>
          <w:color w:val="1F1F1F"/>
        </w:rPr>
        <w:t xml:space="preserve"> Използван е компонент </w:t>
      </w:r>
      <w:r w:rsidRPr="002D650D">
        <w:rPr>
          <w:rStyle w:val="HTMLCode"/>
          <w:rFonts w:ascii="Times New Roman" w:hAnsi="Times New Roman" w:cs="Times New Roman"/>
          <w:color w:val="444746"/>
          <w:bdr w:val="none" w:sz="0" w:space="0" w:color="auto" w:frame="1"/>
        </w:rPr>
        <w:t>Treeview</w:t>
      </w:r>
      <w:r w:rsidRPr="002D650D">
        <w:rPr>
          <w:color w:val="1F1F1F"/>
        </w:rPr>
        <w:t xml:space="preserve"> за визуализация на списъка със студенти.</w:t>
      </w:r>
    </w:p>
    <w:p w14:paraId="61C2A2BF" w14:textId="77777777" w:rsidR="002F5702" w:rsidRPr="002D650D" w:rsidRDefault="002F5702" w:rsidP="002D650D">
      <w:pPr>
        <w:pStyle w:val="NormalWeb"/>
        <w:numPr>
          <w:ilvl w:val="1"/>
          <w:numId w:val="31"/>
        </w:numPr>
        <w:spacing w:after="0" w:afterAutospacing="0"/>
        <w:jc w:val="both"/>
        <w:rPr>
          <w:color w:val="1F1F1F"/>
        </w:rPr>
      </w:pPr>
      <w:r w:rsidRPr="002D650D">
        <w:rPr>
          <w:i/>
          <w:iCs/>
          <w:color w:val="1F1F1F"/>
          <w:bdr w:val="none" w:sz="0" w:space="0" w:color="auto" w:frame="1"/>
        </w:rPr>
        <w:t>(Тук постави Скрийншот 1: Екран Студенти)</w:t>
      </w:r>
    </w:p>
    <w:p w14:paraId="02EA52C8" w14:textId="77777777" w:rsidR="002F5702" w:rsidRPr="002D650D" w:rsidRDefault="002F5702" w:rsidP="002D650D">
      <w:pPr>
        <w:pStyle w:val="NormalWeb"/>
        <w:numPr>
          <w:ilvl w:val="0"/>
          <w:numId w:val="31"/>
        </w:numPr>
        <w:spacing w:after="0" w:afterAutospacing="0"/>
        <w:jc w:val="both"/>
        <w:rPr>
          <w:color w:val="1F1F1F"/>
        </w:rPr>
      </w:pPr>
      <w:r w:rsidRPr="002D650D">
        <w:rPr>
          <w:b/>
          <w:bCs/>
          <w:color w:val="1F1F1F"/>
          <w:bdr w:val="none" w:sz="0" w:space="0" w:color="auto" w:frame="1"/>
        </w:rPr>
        <w:t>Таб "Преподаватели":</w:t>
      </w:r>
    </w:p>
    <w:p w14:paraId="72766A84" w14:textId="77777777" w:rsidR="002F5702" w:rsidRPr="002D650D" w:rsidRDefault="002F5702" w:rsidP="002D650D">
      <w:pPr>
        <w:pStyle w:val="NormalWeb"/>
        <w:numPr>
          <w:ilvl w:val="1"/>
          <w:numId w:val="31"/>
        </w:numPr>
        <w:spacing w:after="120" w:afterAutospacing="0"/>
        <w:jc w:val="both"/>
        <w:rPr>
          <w:color w:val="1F1F1F"/>
        </w:rPr>
      </w:pPr>
      <w:r w:rsidRPr="002D650D">
        <w:rPr>
          <w:color w:val="1F1F1F"/>
        </w:rPr>
        <w:t>Позволява въвеждане на академичен състав.</w:t>
      </w:r>
    </w:p>
    <w:p w14:paraId="43E13C12" w14:textId="77777777" w:rsidR="002F5702" w:rsidRPr="002D650D" w:rsidRDefault="002F5702" w:rsidP="002D650D">
      <w:pPr>
        <w:pStyle w:val="NormalWeb"/>
        <w:numPr>
          <w:ilvl w:val="1"/>
          <w:numId w:val="31"/>
        </w:numPr>
        <w:spacing w:after="0" w:afterAutospacing="0"/>
        <w:jc w:val="both"/>
        <w:rPr>
          <w:color w:val="1F1F1F"/>
        </w:rPr>
      </w:pPr>
      <w:r w:rsidRPr="002D650D">
        <w:rPr>
          <w:i/>
          <w:iCs/>
          <w:color w:val="1F1F1F"/>
          <w:bdr w:val="none" w:sz="0" w:space="0" w:color="auto" w:frame="1"/>
        </w:rPr>
        <w:t>(Тук постави Скрийншот 2: Екран Преподаватели)</w:t>
      </w:r>
    </w:p>
    <w:p w14:paraId="32CA6185" w14:textId="77777777" w:rsidR="002F5702" w:rsidRPr="002D650D" w:rsidRDefault="002F5702" w:rsidP="002D650D">
      <w:pPr>
        <w:pStyle w:val="NormalWeb"/>
        <w:numPr>
          <w:ilvl w:val="0"/>
          <w:numId w:val="31"/>
        </w:numPr>
        <w:spacing w:after="0" w:afterAutospacing="0"/>
        <w:jc w:val="both"/>
        <w:rPr>
          <w:color w:val="1F1F1F"/>
        </w:rPr>
      </w:pPr>
      <w:r w:rsidRPr="002D650D">
        <w:rPr>
          <w:b/>
          <w:bCs/>
          <w:color w:val="1F1F1F"/>
          <w:bdr w:val="none" w:sz="0" w:space="0" w:color="auto" w:frame="1"/>
        </w:rPr>
        <w:t>Таб "Дисциплини":</w:t>
      </w:r>
    </w:p>
    <w:p w14:paraId="190C0323" w14:textId="77777777" w:rsidR="002F5702" w:rsidRPr="002D650D" w:rsidRDefault="002F5702" w:rsidP="002D650D">
      <w:pPr>
        <w:pStyle w:val="NormalWeb"/>
        <w:numPr>
          <w:ilvl w:val="1"/>
          <w:numId w:val="31"/>
        </w:numPr>
        <w:spacing w:after="0" w:afterAutospacing="0"/>
        <w:jc w:val="both"/>
        <w:rPr>
          <w:color w:val="1F1F1F"/>
        </w:rPr>
      </w:pPr>
      <w:r w:rsidRPr="002D650D">
        <w:rPr>
          <w:color w:val="1F1F1F"/>
        </w:rPr>
        <w:t>Ключов елемент тук е падащото меню (</w:t>
      </w:r>
      <w:r w:rsidRPr="002D650D">
        <w:rPr>
          <w:rStyle w:val="HTMLCode"/>
          <w:rFonts w:ascii="Times New Roman" w:hAnsi="Times New Roman" w:cs="Times New Roman"/>
          <w:color w:val="444746"/>
          <w:bdr w:val="none" w:sz="0" w:space="0" w:color="auto" w:frame="1"/>
        </w:rPr>
        <w:t>Combobox</w:t>
      </w:r>
      <w:r w:rsidRPr="002D650D">
        <w:rPr>
          <w:color w:val="1F1F1F"/>
        </w:rPr>
        <w:t>), което динамично зарежда списъка с налични преподаватели от базата данни. Това предотвратява грешки при въвеждане на имена.</w:t>
      </w:r>
    </w:p>
    <w:p w14:paraId="7CE104B1" w14:textId="77777777" w:rsidR="002F5702" w:rsidRPr="002D650D" w:rsidRDefault="002F5702" w:rsidP="002D650D">
      <w:pPr>
        <w:pStyle w:val="NormalWeb"/>
        <w:numPr>
          <w:ilvl w:val="1"/>
          <w:numId w:val="31"/>
        </w:numPr>
        <w:spacing w:after="0" w:afterAutospacing="0"/>
        <w:jc w:val="both"/>
        <w:rPr>
          <w:color w:val="1F1F1F"/>
        </w:rPr>
      </w:pPr>
      <w:r w:rsidRPr="002D650D">
        <w:rPr>
          <w:i/>
          <w:iCs/>
          <w:color w:val="1F1F1F"/>
          <w:bdr w:val="none" w:sz="0" w:space="0" w:color="auto" w:frame="1"/>
        </w:rPr>
        <w:t>(Тук постави Скрийншот 3: Екран Дисциплини)</w:t>
      </w:r>
    </w:p>
    <w:p w14:paraId="5F7DF63B" w14:textId="77777777" w:rsidR="002F5702" w:rsidRPr="002D650D" w:rsidRDefault="002F5702" w:rsidP="002D650D">
      <w:pPr>
        <w:pStyle w:val="NormalWeb"/>
        <w:numPr>
          <w:ilvl w:val="0"/>
          <w:numId w:val="31"/>
        </w:numPr>
        <w:spacing w:after="0" w:afterAutospacing="0"/>
        <w:jc w:val="both"/>
        <w:rPr>
          <w:color w:val="1F1F1F"/>
        </w:rPr>
      </w:pPr>
      <w:r w:rsidRPr="002D650D">
        <w:rPr>
          <w:b/>
          <w:bCs/>
          <w:color w:val="1F1F1F"/>
          <w:bdr w:val="none" w:sz="0" w:space="0" w:color="auto" w:frame="1"/>
        </w:rPr>
        <w:t>Таб "Оценки (Протокол)":</w:t>
      </w:r>
    </w:p>
    <w:p w14:paraId="7E5C200E" w14:textId="77777777" w:rsidR="002F5702" w:rsidRPr="002D650D" w:rsidRDefault="002F5702" w:rsidP="002D650D">
      <w:pPr>
        <w:pStyle w:val="NormalWeb"/>
        <w:numPr>
          <w:ilvl w:val="1"/>
          <w:numId w:val="31"/>
        </w:numPr>
        <w:spacing w:after="120" w:afterAutospacing="0"/>
        <w:jc w:val="both"/>
        <w:rPr>
          <w:color w:val="1F1F1F"/>
        </w:rPr>
      </w:pPr>
      <w:r w:rsidRPr="002D650D">
        <w:rPr>
          <w:color w:val="1F1F1F"/>
        </w:rPr>
        <w:t>Най-комплексният екран. Съдържа два свързани списъка (Студент и Дисциплина) и поле за оценка.</w:t>
      </w:r>
    </w:p>
    <w:p w14:paraId="2F46A522" w14:textId="77777777" w:rsidR="002F5702" w:rsidRPr="002D650D" w:rsidRDefault="002F5702" w:rsidP="002D650D">
      <w:pPr>
        <w:pStyle w:val="NormalWeb"/>
        <w:numPr>
          <w:ilvl w:val="1"/>
          <w:numId w:val="31"/>
        </w:numPr>
        <w:spacing w:after="0" w:afterAutospacing="0"/>
        <w:jc w:val="both"/>
        <w:rPr>
          <w:color w:val="1F1F1F"/>
        </w:rPr>
      </w:pPr>
      <w:r w:rsidRPr="002D650D">
        <w:rPr>
          <w:color w:val="1F1F1F"/>
        </w:rPr>
        <w:t xml:space="preserve">Таблицата визуализира резултатите чрез </w:t>
      </w:r>
      <w:r w:rsidRPr="002D650D">
        <w:rPr>
          <w:b/>
          <w:bCs/>
          <w:color w:val="1F1F1F"/>
          <w:bdr w:val="none" w:sz="0" w:space="0" w:color="auto" w:frame="1"/>
        </w:rPr>
        <w:t>SQL JOIN</w:t>
      </w:r>
      <w:r w:rsidRPr="002D650D">
        <w:rPr>
          <w:color w:val="1F1F1F"/>
        </w:rPr>
        <w:t>, показвайки четими имена, а не цифрови идентификатори.</w:t>
      </w:r>
    </w:p>
    <w:p w14:paraId="7B662520" w14:textId="06A657DA" w:rsidR="002F5702" w:rsidRPr="002D650D" w:rsidRDefault="002F5702" w:rsidP="002D650D">
      <w:pPr>
        <w:pStyle w:val="NormalWeb"/>
        <w:numPr>
          <w:ilvl w:val="1"/>
          <w:numId w:val="31"/>
        </w:numPr>
        <w:spacing w:after="0" w:afterAutospacing="0"/>
        <w:jc w:val="both"/>
        <w:rPr>
          <w:color w:val="1F1F1F"/>
        </w:rPr>
      </w:pPr>
      <w:r w:rsidRPr="002D650D">
        <w:rPr>
          <w:i/>
          <w:iCs/>
          <w:color w:val="1F1F1F"/>
          <w:bdr w:val="none" w:sz="0" w:space="0" w:color="auto" w:frame="1"/>
        </w:rPr>
        <w:t>(Тук постави Скрийншот 4: Екран Оценки)</w:t>
      </w:r>
    </w:p>
    <w:p w14:paraId="18AB3749" w14:textId="77777777" w:rsidR="002F5702" w:rsidRPr="002D650D" w:rsidRDefault="002F5702" w:rsidP="002D650D">
      <w:pPr>
        <w:pStyle w:val="Heading3"/>
        <w:spacing w:after="120" w:afterAutospacing="0"/>
        <w:jc w:val="both"/>
        <w:rPr>
          <w:color w:val="1F1F1F"/>
        </w:rPr>
      </w:pPr>
      <w:bookmarkStart w:id="21" w:name="_Toc216279553"/>
      <w:r w:rsidRPr="002D650D">
        <w:rPr>
          <w:color w:val="1F1F1F"/>
        </w:rPr>
        <w:t>5.4. Функционални резултати и тестови сценарии</w:t>
      </w:r>
      <w:bookmarkEnd w:id="21"/>
    </w:p>
    <w:p w14:paraId="7B74AC54" w14:textId="77777777" w:rsidR="002F5702" w:rsidRPr="002D650D" w:rsidRDefault="002F5702" w:rsidP="002D650D">
      <w:pPr>
        <w:pStyle w:val="NormalWeb"/>
        <w:spacing w:after="240" w:afterAutospacing="0"/>
        <w:jc w:val="both"/>
        <w:rPr>
          <w:color w:val="1F1F1F"/>
        </w:rPr>
      </w:pPr>
      <w:r w:rsidRPr="002D650D">
        <w:rPr>
          <w:color w:val="1F1F1F"/>
        </w:rPr>
        <w:t>По време на тестовата фаза системата демонстрира стабилна работа при изпълнение на основните бизнес процеси.</w:t>
      </w:r>
    </w:p>
    <w:p w14:paraId="4604174A" w14:textId="77777777" w:rsidR="002F5702" w:rsidRPr="002D650D" w:rsidRDefault="002F5702" w:rsidP="002D650D">
      <w:pPr>
        <w:pStyle w:val="NormalWeb"/>
        <w:spacing w:after="0" w:afterAutospacing="0"/>
        <w:jc w:val="both"/>
        <w:rPr>
          <w:color w:val="1F1F1F"/>
        </w:rPr>
      </w:pPr>
      <w:r w:rsidRPr="002D650D">
        <w:rPr>
          <w:b/>
          <w:bCs/>
          <w:color w:val="1F1F1F"/>
          <w:bdr w:val="none" w:sz="0" w:space="0" w:color="auto" w:frame="1"/>
        </w:rPr>
        <w:t>Сценарий 1: Валидация на данни</w:t>
      </w:r>
    </w:p>
    <w:p w14:paraId="25FE46A1" w14:textId="77777777" w:rsidR="002F5702" w:rsidRPr="002D650D" w:rsidRDefault="002F5702" w:rsidP="002D650D">
      <w:pPr>
        <w:pStyle w:val="NormalWeb"/>
        <w:numPr>
          <w:ilvl w:val="0"/>
          <w:numId w:val="32"/>
        </w:numPr>
        <w:spacing w:after="0" w:afterAutospacing="0"/>
        <w:jc w:val="both"/>
        <w:rPr>
          <w:color w:val="1F1F1F"/>
        </w:rPr>
      </w:pPr>
      <w:r w:rsidRPr="002D650D">
        <w:rPr>
          <w:i/>
          <w:iCs/>
          <w:color w:val="1F1F1F"/>
          <w:bdr w:val="none" w:sz="0" w:space="0" w:color="auto" w:frame="1"/>
        </w:rPr>
        <w:t>Действие:</w:t>
      </w:r>
      <w:r w:rsidRPr="002D650D">
        <w:rPr>
          <w:color w:val="1F1F1F"/>
        </w:rPr>
        <w:t xml:space="preserve"> Опит за регистрация на студент с Факултетен номер, който вече съществува в базата.</w:t>
      </w:r>
    </w:p>
    <w:p w14:paraId="26E852AD" w14:textId="77777777" w:rsidR="002F5702" w:rsidRPr="002D650D" w:rsidRDefault="002F5702" w:rsidP="002D650D">
      <w:pPr>
        <w:pStyle w:val="NormalWeb"/>
        <w:numPr>
          <w:ilvl w:val="0"/>
          <w:numId w:val="32"/>
        </w:numPr>
        <w:spacing w:after="0" w:afterAutospacing="0"/>
        <w:jc w:val="both"/>
        <w:rPr>
          <w:color w:val="1F1F1F"/>
        </w:rPr>
      </w:pPr>
      <w:r w:rsidRPr="002D650D">
        <w:rPr>
          <w:i/>
          <w:iCs/>
          <w:color w:val="1F1F1F"/>
          <w:bdr w:val="none" w:sz="0" w:space="0" w:color="auto" w:frame="1"/>
        </w:rPr>
        <w:t>Резултат:</w:t>
      </w:r>
      <w:r w:rsidRPr="002D650D">
        <w:rPr>
          <w:color w:val="1F1F1F"/>
        </w:rPr>
        <w:t xml:space="preserve"> Системата прихваща грешката </w:t>
      </w:r>
      <w:r w:rsidRPr="002D650D">
        <w:rPr>
          <w:rStyle w:val="HTMLCode"/>
          <w:rFonts w:ascii="Times New Roman" w:hAnsi="Times New Roman" w:cs="Times New Roman"/>
          <w:color w:val="444746"/>
          <w:bdr w:val="none" w:sz="0" w:space="0" w:color="auto" w:frame="1"/>
        </w:rPr>
        <w:t>sqlite3.IntegrityError</w:t>
      </w:r>
      <w:r w:rsidRPr="002D650D">
        <w:rPr>
          <w:color w:val="1F1F1F"/>
        </w:rPr>
        <w:t xml:space="preserve"> и извежда диалогов прозорец със съобщение: "Грешка: Дублиран Фак. номер!". Записът не се създава.</w:t>
      </w:r>
    </w:p>
    <w:p w14:paraId="39B87590" w14:textId="77777777" w:rsidR="002F5702" w:rsidRPr="002D650D" w:rsidRDefault="002F5702" w:rsidP="002D650D">
      <w:pPr>
        <w:pStyle w:val="NormalWeb"/>
        <w:spacing w:after="0" w:afterAutospacing="0"/>
        <w:jc w:val="both"/>
        <w:rPr>
          <w:color w:val="1F1F1F"/>
        </w:rPr>
      </w:pPr>
      <w:r w:rsidRPr="002D650D">
        <w:rPr>
          <w:b/>
          <w:bCs/>
          <w:color w:val="1F1F1F"/>
          <w:bdr w:val="none" w:sz="0" w:space="0" w:color="auto" w:frame="1"/>
        </w:rPr>
        <w:t>Сценарий 2: Изчисляване на Среден успех (GPA)</w:t>
      </w:r>
    </w:p>
    <w:p w14:paraId="7482F06C" w14:textId="77777777" w:rsidR="002F5702" w:rsidRPr="002D650D" w:rsidRDefault="002F5702" w:rsidP="002D650D">
      <w:pPr>
        <w:pStyle w:val="NormalWeb"/>
        <w:numPr>
          <w:ilvl w:val="0"/>
          <w:numId w:val="33"/>
        </w:numPr>
        <w:spacing w:after="0" w:afterAutospacing="0"/>
        <w:jc w:val="both"/>
        <w:rPr>
          <w:color w:val="1F1F1F"/>
        </w:rPr>
      </w:pPr>
      <w:r w:rsidRPr="002D650D">
        <w:rPr>
          <w:i/>
          <w:iCs/>
          <w:color w:val="1F1F1F"/>
          <w:bdr w:val="none" w:sz="0" w:space="0" w:color="auto" w:frame="1"/>
        </w:rPr>
        <w:t>Действие:</w:t>
      </w:r>
      <w:r w:rsidRPr="002D650D">
        <w:rPr>
          <w:color w:val="1F1F1F"/>
        </w:rPr>
        <w:t xml:space="preserve"> Избор на студент от таблицата и натискане на бутон "Справка Успех".</w:t>
      </w:r>
    </w:p>
    <w:p w14:paraId="5E4E5AA4" w14:textId="77777777" w:rsidR="002F5702" w:rsidRPr="002D650D" w:rsidRDefault="002F5702" w:rsidP="002D650D">
      <w:pPr>
        <w:pStyle w:val="NormalWeb"/>
        <w:numPr>
          <w:ilvl w:val="0"/>
          <w:numId w:val="33"/>
        </w:numPr>
        <w:spacing w:after="0" w:afterAutospacing="0"/>
        <w:jc w:val="both"/>
        <w:rPr>
          <w:color w:val="1F1F1F"/>
        </w:rPr>
      </w:pPr>
      <w:r w:rsidRPr="002D650D">
        <w:rPr>
          <w:i/>
          <w:iCs/>
          <w:color w:val="1F1F1F"/>
          <w:bdr w:val="none" w:sz="0" w:space="0" w:color="auto" w:frame="1"/>
        </w:rPr>
        <w:lastRenderedPageBreak/>
        <w:t>Логика:</w:t>
      </w:r>
      <w:r w:rsidRPr="002D650D">
        <w:rPr>
          <w:color w:val="1F1F1F"/>
        </w:rPr>
        <w:t xml:space="preserve"> Системата изпълнява агрегираща заявка: </w:t>
      </w:r>
      <w:r w:rsidRPr="002D650D">
        <w:rPr>
          <w:rStyle w:val="HTMLCode"/>
          <w:rFonts w:ascii="Times New Roman" w:hAnsi="Times New Roman" w:cs="Times New Roman"/>
          <w:color w:val="444746"/>
          <w:bdr w:val="none" w:sz="0" w:space="0" w:color="auto" w:frame="1"/>
        </w:rPr>
        <w:t>SELECT AVG(grade) FROM grades WHERE student_id = ?</w:t>
      </w:r>
      <w:r w:rsidRPr="002D650D">
        <w:rPr>
          <w:color w:val="1F1F1F"/>
        </w:rPr>
        <w:t>.</w:t>
      </w:r>
    </w:p>
    <w:p w14:paraId="7EF825B5" w14:textId="77777777" w:rsidR="002F5702" w:rsidRPr="002D650D" w:rsidRDefault="002F5702" w:rsidP="002D650D">
      <w:pPr>
        <w:pStyle w:val="NormalWeb"/>
        <w:numPr>
          <w:ilvl w:val="0"/>
          <w:numId w:val="33"/>
        </w:numPr>
        <w:spacing w:after="0" w:afterAutospacing="0"/>
        <w:jc w:val="both"/>
        <w:rPr>
          <w:color w:val="1F1F1F"/>
        </w:rPr>
      </w:pPr>
      <w:r w:rsidRPr="002D650D">
        <w:rPr>
          <w:i/>
          <w:iCs/>
          <w:color w:val="1F1F1F"/>
          <w:bdr w:val="none" w:sz="0" w:space="0" w:color="auto" w:frame="1"/>
        </w:rPr>
        <w:t>Резултат:</w:t>
      </w:r>
      <w:r w:rsidRPr="002D650D">
        <w:rPr>
          <w:color w:val="1F1F1F"/>
        </w:rPr>
        <w:t xml:space="preserve"> Резултатът се закръгля до втория знак и се показва в информационен прозорец.</w:t>
      </w:r>
    </w:p>
    <w:p w14:paraId="6E09F359" w14:textId="77777777" w:rsidR="002F5702" w:rsidRPr="002D650D" w:rsidRDefault="002F5702" w:rsidP="002D650D">
      <w:pPr>
        <w:pStyle w:val="Heading3"/>
        <w:spacing w:after="120" w:afterAutospacing="0"/>
        <w:jc w:val="both"/>
        <w:rPr>
          <w:color w:val="1F1F1F"/>
        </w:rPr>
      </w:pPr>
      <w:bookmarkStart w:id="22" w:name="_Toc216279554"/>
      <w:r w:rsidRPr="002D650D">
        <w:rPr>
          <w:color w:val="1F1F1F"/>
        </w:rPr>
        <w:t>5.5. Диаграми и таблици</w:t>
      </w:r>
      <w:bookmarkEnd w:id="22"/>
    </w:p>
    <w:p w14:paraId="0EC99931" w14:textId="77777777" w:rsidR="002F5702" w:rsidRPr="002D650D" w:rsidRDefault="002F5702" w:rsidP="002D650D">
      <w:pPr>
        <w:pStyle w:val="NormalWeb"/>
        <w:jc w:val="both"/>
        <w:rPr>
          <w:color w:val="1F1F1F"/>
        </w:rPr>
      </w:pPr>
      <w:r w:rsidRPr="002D650D">
        <w:rPr>
          <w:color w:val="1F1F1F"/>
        </w:rPr>
        <w:t>А) ER Диаграма (Схема на базата данни)</w:t>
      </w:r>
    </w:p>
    <w:p w14:paraId="252F10E3" w14:textId="77777777" w:rsidR="00236DBA" w:rsidRPr="002D650D" w:rsidRDefault="002F5702" w:rsidP="002D650D">
      <w:pPr>
        <w:pStyle w:val="NormalWeb"/>
        <w:jc w:val="both"/>
        <w:rPr>
          <w:noProof/>
          <w:color w:val="1F1F1F"/>
        </w:rPr>
      </w:pPr>
      <w:r w:rsidRPr="002D650D">
        <w:rPr>
          <w:color w:val="1F1F1F"/>
        </w:rPr>
        <w:t>Фигурата по-долу илюстрира връзките между същностите в системата. Ясно се вижда централната роля на таблицата grades, която свързва студентите и учебните дисциплини.</w:t>
      </w:r>
      <w:r w:rsidR="00236DBA" w:rsidRPr="002D650D">
        <w:rPr>
          <w:noProof/>
          <w:color w:val="1F1F1F"/>
        </w:rPr>
        <w:t xml:space="preserve"> </w:t>
      </w:r>
    </w:p>
    <w:p w14:paraId="6706AA04" w14:textId="27AFFAA3" w:rsidR="002F5702" w:rsidRPr="002D650D" w:rsidRDefault="00236DBA" w:rsidP="002D650D">
      <w:pPr>
        <w:pStyle w:val="NormalWeb"/>
        <w:jc w:val="both"/>
        <w:rPr>
          <w:color w:val="1F1F1F"/>
        </w:rPr>
      </w:pPr>
      <w:r w:rsidRPr="002D650D">
        <w:rPr>
          <w:noProof/>
          <w:color w:val="1F1F1F"/>
        </w:rPr>
        <w:drawing>
          <wp:inline distT="0" distB="0" distL="0" distR="0" wp14:anchorId="6157769C" wp14:editId="736E1F7A">
            <wp:extent cx="2757830" cy="2221895"/>
            <wp:effectExtent l="0" t="0" r="444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8274" cy="2230309"/>
                    </a:xfrm>
                    <a:prstGeom prst="rect">
                      <a:avLst/>
                    </a:prstGeom>
                  </pic:spPr>
                </pic:pic>
              </a:graphicData>
            </a:graphic>
          </wp:inline>
        </w:drawing>
      </w:r>
    </w:p>
    <w:p w14:paraId="16179569" w14:textId="77777777" w:rsidR="002F5702" w:rsidRPr="002D650D" w:rsidRDefault="002F5702" w:rsidP="002D650D">
      <w:pPr>
        <w:pStyle w:val="NormalWeb"/>
        <w:spacing w:after="0" w:afterAutospacing="0"/>
        <w:jc w:val="both"/>
        <w:rPr>
          <w:color w:val="1F1F1F"/>
        </w:rPr>
      </w:pPr>
      <w:r w:rsidRPr="002D650D">
        <w:rPr>
          <w:b/>
          <w:bCs/>
          <w:color w:val="1F1F1F"/>
          <w:bdr w:val="none" w:sz="0" w:space="0" w:color="auto" w:frame="1"/>
        </w:rPr>
        <w:t>Б) Таблица на функционалностите</w:t>
      </w:r>
    </w:p>
    <w:tbl>
      <w:tblPr>
        <w:tblW w:w="0" w:type="auto"/>
        <w:tblCellSpacing w:w="15" w:type="dxa"/>
        <w:tblCellMar>
          <w:left w:w="0" w:type="dxa"/>
          <w:right w:w="0" w:type="dxa"/>
        </w:tblCellMar>
        <w:tblLook w:val="04A0" w:firstRow="1" w:lastRow="0" w:firstColumn="1" w:lastColumn="0" w:noHBand="0" w:noVBand="1"/>
      </w:tblPr>
      <w:tblGrid>
        <w:gridCol w:w="3315"/>
        <w:gridCol w:w="2604"/>
        <w:gridCol w:w="2752"/>
      </w:tblGrid>
      <w:tr w:rsidR="00236DBA" w:rsidRPr="002D650D" w14:paraId="79670C3B" w14:textId="77777777" w:rsidTr="00236DBA">
        <w:trPr>
          <w:trHeight w:val="1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B8F59" w14:textId="77777777" w:rsidR="00236DBA" w:rsidRPr="002D650D" w:rsidRDefault="00236DBA" w:rsidP="002D650D">
            <w:pPr>
              <w:jc w:val="both"/>
              <w:rPr>
                <w:rFonts w:ascii="Times New Roman" w:hAnsi="Times New Roman"/>
                <w:color w:val="1F1F1F"/>
              </w:rPr>
            </w:pPr>
            <w:r w:rsidRPr="002D650D">
              <w:rPr>
                <w:rStyle w:val="Strong"/>
                <w:rFonts w:ascii="Times New Roman" w:hAnsi="Times New Roman"/>
                <w:color w:val="1F1F1F"/>
                <w:bdr w:val="none" w:sz="0" w:space="0" w:color="auto" w:frame="1"/>
              </w:rPr>
              <w:t>Функционалност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717A3" w14:textId="77777777" w:rsidR="00236DBA" w:rsidRPr="002D650D" w:rsidRDefault="00236DBA" w:rsidP="002D650D">
            <w:pPr>
              <w:jc w:val="both"/>
              <w:rPr>
                <w:rFonts w:ascii="Times New Roman" w:hAnsi="Times New Roman"/>
                <w:color w:val="1F1F1F"/>
              </w:rPr>
            </w:pPr>
            <w:r w:rsidRPr="002D650D">
              <w:rPr>
                <w:rStyle w:val="Strong"/>
                <w:rFonts w:ascii="Times New Roman" w:hAnsi="Times New Roman"/>
                <w:color w:val="1F1F1F"/>
                <w:bdr w:val="none" w:sz="0" w:space="0" w:color="auto" w:frame="1"/>
              </w:rPr>
              <w:t>Реализация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27492" w14:textId="77777777" w:rsidR="00236DBA" w:rsidRPr="002D650D" w:rsidRDefault="00236DBA" w:rsidP="002D650D">
            <w:pPr>
              <w:jc w:val="both"/>
              <w:rPr>
                <w:rFonts w:ascii="Times New Roman" w:hAnsi="Times New Roman"/>
                <w:color w:val="1F1F1F"/>
              </w:rPr>
            </w:pPr>
            <w:r w:rsidRPr="002D650D">
              <w:rPr>
                <w:rStyle w:val="Strong"/>
                <w:rFonts w:ascii="Times New Roman" w:hAnsi="Times New Roman"/>
                <w:color w:val="1F1F1F"/>
                <w:bdr w:val="none" w:sz="0" w:space="0" w:color="auto" w:frame="1"/>
              </w:rPr>
              <w:t>Реализация (GUI)</w:t>
            </w:r>
          </w:p>
        </w:tc>
      </w:tr>
      <w:tr w:rsidR="00236DBA" w:rsidRPr="002D650D" w14:paraId="52260152" w14:textId="77777777" w:rsidTr="00236DBA">
        <w:trPr>
          <w:trHeight w:val="47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D2AF3"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Добавяне на студент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554F8" w14:textId="77777777" w:rsidR="00236DBA" w:rsidRPr="002D650D" w:rsidRDefault="00236DBA" w:rsidP="002D650D">
            <w:pPr>
              <w:jc w:val="both"/>
              <w:rPr>
                <w:rFonts w:ascii="Times New Roman" w:hAnsi="Times New Roman"/>
                <w:color w:val="1F1F1F"/>
              </w:rPr>
            </w:pPr>
            <w:r w:rsidRPr="002D650D">
              <w:rPr>
                <w:rStyle w:val="HTMLCode"/>
                <w:rFonts w:ascii="Times New Roman" w:eastAsia="Calibri" w:hAnsi="Times New Roman" w:cs="Times New Roman"/>
                <w:color w:val="444746"/>
                <w:bdr w:val="none" w:sz="0" w:space="0" w:color="auto" w:frame="1"/>
              </w:rPr>
              <w:t>INSERT INTO 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95369" w14:textId="77777777" w:rsidR="00236DBA" w:rsidRPr="002D650D" w:rsidRDefault="00236DBA" w:rsidP="002D650D">
            <w:pPr>
              <w:jc w:val="both"/>
              <w:rPr>
                <w:rFonts w:ascii="Times New Roman" w:hAnsi="Times New Roman"/>
                <w:color w:val="1F1F1F"/>
              </w:rPr>
            </w:pPr>
            <w:r w:rsidRPr="002D650D">
              <w:rPr>
                <w:rStyle w:val="HTMLCode"/>
                <w:rFonts w:ascii="Times New Roman" w:eastAsia="Calibri" w:hAnsi="Times New Roman" w:cs="Times New Roman"/>
                <w:color w:val="444746"/>
                <w:bdr w:val="none" w:sz="0" w:space="0" w:color="auto" w:frame="1"/>
              </w:rPr>
              <w:t>ttk.Entry</w:t>
            </w:r>
            <w:r w:rsidRPr="002D650D">
              <w:rPr>
                <w:rFonts w:ascii="Times New Roman" w:hAnsi="Times New Roman"/>
                <w:color w:val="1F1F1F"/>
                <w:bdr w:val="none" w:sz="0" w:space="0" w:color="auto" w:frame="1"/>
              </w:rPr>
              <w:t xml:space="preserve"> + Бутон</w:t>
            </w:r>
          </w:p>
        </w:tc>
      </w:tr>
      <w:tr w:rsidR="00236DBA" w:rsidRPr="002D650D" w14:paraId="07251DC3" w14:textId="77777777" w:rsidTr="002F57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7B50"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Свързване Курс-Преподавател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05B57" w14:textId="77777777" w:rsidR="00236DBA" w:rsidRPr="002D650D" w:rsidRDefault="00236DBA" w:rsidP="002D650D">
            <w:pPr>
              <w:jc w:val="both"/>
              <w:rPr>
                <w:rFonts w:ascii="Times New Roman" w:hAnsi="Times New Roman"/>
                <w:color w:val="1F1F1F"/>
              </w:rPr>
            </w:pPr>
            <w:r w:rsidRPr="002D650D">
              <w:rPr>
                <w:rStyle w:val="HTMLCode"/>
                <w:rFonts w:ascii="Times New Roman" w:eastAsia="Calibri" w:hAnsi="Times New Roman" w:cs="Times New Roman"/>
                <w:color w:val="444746"/>
                <w:bdr w:val="none" w:sz="0" w:space="0" w:color="auto" w:frame="1"/>
              </w:rPr>
              <w:t>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0A0B" w14:textId="77777777" w:rsidR="00236DBA" w:rsidRPr="002D650D" w:rsidRDefault="00236DBA" w:rsidP="002D650D">
            <w:pPr>
              <w:jc w:val="both"/>
              <w:rPr>
                <w:rFonts w:ascii="Times New Roman" w:hAnsi="Times New Roman"/>
                <w:color w:val="1F1F1F"/>
              </w:rPr>
            </w:pPr>
            <w:r w:rsidRPr="002D650D">
              <w:rPr>
                <w:rStyle w:val="HTMLCode"/>
                <w:rFonts w:ascii="Times New Roman" w:eastAsia="Calibri" w:hAnsi="Times New Roman" w:cs="Times New Roman"/>
                <w:color w:val="444746"/>
                <w:bdr w:val="none" w:sz="0" w:space="0" w:color="auto" w:frame="1"/>
              </w:rPr>
              <w:t>ttk.Combobox</w:t>
            </w:r>
          </w:p>
        </w:tc>
      </w:tr>
      <w:tr w:rsidR="00236DBA" w:rsidRPr="002D650D" w14:paraId="1FFBA01F" w14:textId="77777777" w:rsidTr="00236DBA">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36B6D"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Проверка за валидна оценка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D072B"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 xml:space="preserve">Python </w:t>
            </w:r>
            <w:r w:rsidRPr="002D650D">
              <w:rPr>
                <w:rStyle w:val="HTMLCode"/>
                <w:rFonts w:ascii="Times New Roman" w:eastAsia="Calibri" w:hAnsi="Times New Roman" w:cs="Times New Roman"/>
                <w:color w:val="444746"/>
                <w:bdr w:val="none" w:sz="0" w:space="0" w:color="auto" w:frame="1"/>
              </w:rPr>
              <w:t>if 2 &lt;= grade &lt;=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8DCE8"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Валидация при клик</w:t>
            </w:r>
          </w:p>
        </w:tc>
      </w:tr>
      <w:tr w:rsidR="00236DBA" w:rsidRPr="002D650D" w14:paraId="268C4679" w14:textId="77777777" w:rsidTr="00236D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A8D59"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Изтриване на данни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D38C4" w14:textId="77777777" w:rsidR="00236DBA" w:rsidRPr="002D650D" w:rsidRDefault="00236DBA" w:rsidP="002D650D">
            <w:pPr>
              <w:jc w:val="both"/>
              <w:rPr>
                <w:rFonts w:ascii="Times New Roman" w:hAnsi="Times New Roman"/>
                <w:color w:val="1F1F1F"/>
              </w:rPr>
            </w:pPr>
            <w:r w:rsidRPr="002D650D">
              <w:rPr>
                <w:rStyle w:val="HTMLCode"/>
                <w:rFonts w:ascii="Times New Roman" w:eastAsia="Calibri" w:hAnsi="Times New Roman" w:cs="Times New Roman"/>
                <w:color w:val="444746"/>
                <w:bdr w:val="none" w:sz="0" w:space="0" w:color="auto" w:frame="1"/>
              </w:rPr>
              <w:t>DELETE ... CASCADE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A233"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Диалог за потвърждение</w:t>
            </w:r>
          </w:p>
        </w:tc>
      </w:tr>
      <w:tr w:rsidR="00236DBA" w:rsidRPr="002D650D" w14:paraId="215727B3" w14:textId="77777777" w:rsidTr="002F57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8673F"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Изчисляване на GPA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DCD2E"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 xml:space="preserve">SQL </w:t>
            </w:r>
            <w:r w:rsidRPr="002D650D">
              <w:rPr>
                <w:rStyle w:val="HTMLCode"/>
                <w:rFonts w:ascii="Times New Roman" w:eastAsia="Calibri" w:hAnsi="Times New Roman" w:cs="Times New Roman"/>
                <w:color w:val="444746"/>
                <w:bdr w:val="none" w:sz="0" w:space="0" w:color="auto" w:frame="1"/>
              </w:rPr>
              <w:t>AVG()</w:t>
            </w:r>
            <w:r w:rsidRPr="002D650D">
              <w:rPr>
                <w:rFonts w:ascii="Times New Roman" w:hAnsi="Times New Roman"/>
                <w:color w:val="1F1F1F"/>
                <w:bdr w:val="none" w:sz="0" w:space="0" w:color="auto" w:frame="1"/>
              </w:rPr>
              <w:t xml:space="preserve"> функция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529C3" w14:textId="77777777" w:rsidR="00236DBA" w:rsidRPr="002D650D" w:rsidRDefault="00236DBA" w:rsidP="002D650D">
            <w:pPr>
              <w:jc w:val="both"/>
              <w:rPr>
                <w:rFonts w:ascii="Times New Roman" w:hAnsi="Times New Roman"/>
                <w:color w:val="1F1F1F"/>
              </w:rPr>
            </w:pPr>
            <w:r w:rsidRPr="002D650D">
              <w:rPr>
                <w:rFonts w:ascii="Times New Roman" w:hAnsi="Times New Roman"/>
                <w:color w:val="1F1F1F"/>
                <w:bdr w:val="none" w:sz="0" w:space="0" w:color="auto" w:frame="1"/>
              </w:rPr>
              <w:t>Pop-up прозорец</w:t>
            </w:r>
          </w:p>
        </w:tc>
      </w:tr>
    </w:tbl>
    <w:p w14:paraId="1E53A2F3" w14:textId="282089DD" w:rsidR="00236DBA" w:rsidRPr="00236DBA" w:rsidRDefault="00236DBA" w:rsidP="002D650D">
      <w:pPr>
        <w:spacing w:after="120" w:line="240" w:lineRule="auto"/>
        <w:jc w:val="both"/>
        <w:rPr>
          <w:rFonts w:ascii="Times New Roman" w:eastAsia="Times New Roman" w:hAnsi="Times New Roman"/>
          <w:color w:val="1F1F1F"/>
          <w:sz w:val="24"/>
          <w:szCs w:val="24"/>
          <w:lang w:val="bg-BG" w:eastAsia="bg-BG"/>
        </w:rPr>
      </w:pPr>
    </w:p>
    <w:p w14:paraId="099EFA01" w14:textId="77777777" w:rsidR="00236DBA" w:rsidRPr="00236DBA" w:rsidRDefault="00236DBA" w:rsidP="002D650D">
      <w:pPr>
        <w:spacing w:before="100" w:beforeAutospacing="1" w:after="120" w:line="240" w:lineRule="auto"/>
        <w:jc w:val="both"/>
        <w:outlineLvl w:val="2"/>
        <w:rPr>
          <w:rFonts w:ascii="Times New Roman" w:eastAsia="Times New Roman" w:hAnsi="Times New Roman"/>
          <w:b/>
          <w:bCs/>
          <w:color w:val="1F1F1F"/>
          <w:sz w:val="27"/>
          <w:szCs w:val="27"/>
          <w:lang w:val="bg-BG" w:eastAsia="bg-BG"/>
        </w:rPr>
      </w:pPr>
      <w:bookmarkStart w:id="23" w:name="_Toc216279555"/>
      <w:r w:rsidRPr="00236DBA">
        <w:rPr>
          <w:rFonts w:ascii="Times New Roman" w:eastAsia="Times New Roman" w:hAnsi="Times New Roman"/>
          <w:b/>
          <w:bCs/>
          <w:color w:val="1F1F1F"/>
          <w:sz w:val="27"/>
          <w:szCs w:val="27"/>
          <w:lang w:val="bg-BG" w:eastAsia="bg-BG"/>
        </w:rPr>
        <w:lastRenderedPageBreak/>
        <w:t>Фигура 1: Модул „Студенти“</w:t>
      </w:r>
      <w:bookmarkEnd w:id="23"/>
    </w:p>
    <w:p w14:paraId="1A2BAEBE" w14:textId="77777777" w:rsidR="001C7E97" w:rsidRDefault="001C7E97" w:rsidP="002D650D">
      <w:pPr>
        <w:spacing w:before="100" w:beforeAutospacing="1" w:after="0" w:line="240" w:lineRule="auto"/>
        <w:jc w:val="both"/>
        <w:rPr>
          <w:rFonts w:ascii="Times New Roman" w:eastAsia="Times New Roman" w:hAnsi="Times New Roman"/>
          <w:b/>
          <w:bCs/>
          <w:color w:val="1F1F1F"/>
          <w:sz w:val="24"/>
          <w:szCs w:val="24"/>
          <w:bdr w:val="none" w:sz="0" w:space="0" w:color="auto" w:frame="1"/>
          <w:lang w:val="bg-BG" w:eastAsia="bg-BG"/>
        </w:rPr>
      </w:pPr>
      <w:r w:rsidRPr="002D650D">
        <w:rPr>
          <w:rFonts w:ascii="Times New Roman" w:hAnsi="Times New Roman"/>
          <w:noProof/>
          <w:color w:val="1F1F1F"/>
        </w:rPr>
        <w:drawing>
          <wp:inline distT="0" distB="0" distL="0" distR="0" wp14:anchorId="5FAE5C89" wp14:editId="2AA1C263">
            <wp:extent cx="5744816" cy="4848046"/>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8139" cy="4901484"/>
                    </a:xfrm>
                    <a:prstGeom prst="rect">
                      <a:avLst/>
                    </a:prstGeom>
                  </pic:spPr>
                </pic:pic>
              </a:graphicData>
            </a:graphic>
          </wp:inline>
        </w:drawing>
      </w:r>
    </w:p>
    <w:p w14:paraId="4ACDF921" w14:textId="4516E3BD" w:rsidR="00236DBA" w:rsidRPr="00236DBA" w:rsidRDefault="00236DBA" w:rsidP="002D650D">
      <w:pPr>
        <w:spacing w:before="100" w:beforeAutospacing="1" w:after="0"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b/>
          <w:bCs/>
          <w:color w:val="1F1F1F"/>
          <w:sz w:val="24"/>
          <w:szCs w:val="24"/>
          <w:bdr w:val="none" w:sz="0" w:space="0" w:color="auto" w:frame="1"/>
          <w:lang w:val="bg-BG" w:eastAsia="bg-BG"/>
        </w:rPr>
        <w:t>Фигура 1. Основен екран за управление на студентския състав и регистрация.</w:t>
      </w:r>
    </w:p>
    <w:p w14:paraId="5ADB4074" w14:textId="77777777" w:rsidR="00236DBA" w:rsidRPr="00236DBA" w:rsidRDefault="00236DBA" w:rsidP="002D650D">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Описание:</w:t>
      </w:r>
    </w:p>
    <w:p w14:paraId="65A2E5DF" w14:textId="429658A7" w:rsidR="001C7E97" w:rsidRDefault="00236DBA" w:rsidP="001C7E97">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На фигурата е представен основният работен екран на модул „Студенти“. В горната част е разположена формата за регистрация, съдържаща полета за трите ключови атрибута: „Име“, „Факултетен номер“ и „Специалност“. Използван е компонентът Treeview (таблицата в центъра) за визуализация на текущите записи в базата данни. Вижда се, че интерфейсът прилага темата "Superhero", осигурявайки висок контраст и четимост. В долната част са разположени контролните бутони за изтриване на запис и за генериране на справка за успех, което осигурява бърз достъп до най-често използваните функции от администратора.</w:t>
      </w:r>
    </w:p>
    <w:p w14:paraId="1CD3CB52" w14:textId="77777777" w:rsidR="001C7E97" w:rsidRDefault="001C7E97">
      <w:pPr>
        <w:spacing w:after="0" w:line="240" w:lineRule="auto"/>
        <w:rPr>
          <w:rFonts w:ascii="Times New Roman" w:eastAsia="Times New Roman" w:hAnsi="Times New Roman"/>
          <w:color w:val="1F1F1F"/>
          <w:sz w:val="24"/>
          <w:szCs w:val="24"/>
          <w:lang w:val="bg-BG" w:eastAsia="bg-BG"/>
        </w:rPr>
      </w:pPr>
      <w:r>
        <w:rPr>
          <w:rFonts w:ascii="Times New Roman" w:eastAsia="Times New Roman" w:hAnsi="Times New Roman"/>
          <w:color w:val="1F1F1F"/>
          <w:sz w:val="24"/>
          <w:szCs w:val="24"/>
          <w:lang w:val="bg-BG" w:eastAsia="bg-BG"/>
        </w:rPr>
        <w:br w:type="page"/>
      </w:r>
    </w:p>
    <w:p w14:paraId="7391FCA6" w14:textId="77777777" w:rsidR="00236DBA" w:rsidRPr="00236DBA" w:rsidRDefault="00236DBA" w:rsidP="001C7E97">
      <w:pPr>
        <w:spacing w:before="100" w:beforeAutospacing="1" w:after="100" w:afterAutospacing="1" w:line="240" w:lineRule="auto"/>
        <w:jc w:val="both"/>
        <w:rPr>
          <w:rFonts w:ascii="Times New Roman" w:eastAsia="Times New Roman" w:hAnsi="Times New Roman"/>
          <w:color w:val="1F1F1F"/>
          <w:sz w:val="24"/>
          <w:szCs w:val="24"/>
          <w:lang w:val="bg-BG" w:eastAsia="bg-BG"/>
        </w:rPr>
      </w:pPr>
    </w:p>
    <w:p w14:paraId="35598EBA" w14:textId="77777777" w:rsidR="00236DBA" w:rsidRPr="00236DBA" w:rsidRDefault="00236DBA" w:rsidP="002D650D">
      <w:pPr>
        <w:spacing w:before="100" w:beforeAutospacing="1" w:after="120" w:line="240" w:lineRule="auto"/>
        <w:jc w:val="both"/>
        <w:outlineLvl w:val="2"/>
        <w:rPr>
          <w:rFonts w:ascii="Times New Roman" w:eastAsia="Times New Roman" w:hAnsi="Times New Roman"/>
          <w:b/>
          <w:bCs/>
          <w:color w:val="1F1F1F"/>
          <w:sz w:val="27"/>
          <w:szCs w:val="27"/>
          <w:lang w:val="bg-BG" w:eastAsia="bg-BG"/>
        </w:rPr>
      </w:pPr>
      <w:bookmarkStart w:id="24" w:name="_Toc216279556"/>
      <w:r w:rsidRPr="00236DBA">
        <w:rPr>
          <w:rFonts w:ascii="Times New Roman" w:eastAsia="Times New Roman" w:hAnsi="Times New Roman"/>
          <w:b/>
          <w:bCs/>
          <w:color w:val="1F1F1F"/>
          <w:sz w:val="27"/>
          <w:szCs w:val="27"/>
          <w:lang w:val="bg-BG" w:eastAsia="bg-BG"/>
        </w:rPr>
        <w:t>Фигура 2: Модул „Преподаватели“</w:t>
      </w:r>
      <w:bookmarkEnd w:id="24"/>
    </w:p>
    <w:p w14:paraId="780B5ABC" w14:textId="19DAC617" w:rsidR="00236DBA" w:rsidRPr="00236DBA" w:rsidRDefault="001C7E97" w:rsidP="002D650D">
      <w:pPr>
        <w:spacing w:before="100" w:beforeAutospacing="1" w:after="0" w:line="240" w:lineRule="auto"/>
        <w:jc w:val="both"/>
        <w:rPr>
          <w:rFonts w:ascii="Times New Roman" w:eastAsia="Times New Roman" w:hAnsi="Times New Roman"/>
          <w:color w:val="1F1F1F"/>
          <w:sz w:val="24"/>
          <w:szCs w:val="24"/>
          <w:lang w:val="bg-BG" w:eastAsia="bg-BG"/>
        </w:rPr>
      </w:pPr>
      <w:r w:rsidRPr="001C7E97">
        <w:rPr>
          <w:rFonts w:ascii="Times New Roman" w:eastAsia="Times New Roman" w:hAnsi="Times New Roman"/>
          <w:i/>
          <w:iCs/>
          <w:color w:val="1F1F1F"/>
          <w:sz w:val="24"/>
          <w:szCs w:val="24"/>
          <w:bdr w:val="none" w:sz="0" w:space="0" w:color="auto" w:frame="1"/>
          <w:lang w:val="bg-BG" w:eastAsia="bg-BG"/>
        </w:rPr>
        <w:drawing>
          <wp:inline distT="0" distB="0" distL="0" distR="0" wp14:anchorId="78EE30AD" wp14:editId="0CAA3589">
            <wp:extent cx="6012611" cy="455869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4883" cy="4560413"/>
                    </a:xfrm>
                    <a:prstGeom prst="rect">
                      <a:avLst/>
                    </a:prstGeom>
                  </pic:spPr>
                </pic:pic>
              </a:graphicData>
            </a:graphic>
          </wp:inline>
        </w:drawing>
      </w:r>
      <w:r w:rsidR="00236DBA" w:rsidRPr="00236DBA">
        <w:rPr>
          <w:rFonts w:ascii="Times New Roman" w:eastAsia="Times New Roman" w:hAnsi="Times New Roman"/>
          <w:b/>
          <w:bCs/>
          <w:color w:val="1F1F1F"/>
          <w:sz w:val="24"/>
          <w:szCs w:val="24"/>
          <w:bdr w:val="none" w:sz="0" w:space="0" w:color="auto" w:frame="1"/>
          <w:lang w:val="bg-BG" w:eastAsia="bg-BG"/>
        </w:rPr>
        <w:t>Фигура 2. Интерфейс за администриране на академичния състав.</w:t>
      </w:r>
    </w:p>
    <w:p w14:paraId="66A4DC2D" w14:textId="77777777" w:rsidR="00236DBA" w:rsidRPr="00236DBA" w:rsidRDefault="00236DBA" w:rsidP="002D650D">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Описание:</w:t>
      </w:r>
    </w:p>
    <w:p w14:paraId="4C84ECC3" w14:textId="7BB472EE" w:rsidR="001C7E97" w:rsidRDefault="00236DBA" w:rsidP="001C7E97">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Този екран демонстрира попълването на номенклатурата с преподаватели. За разлика от студентите, тук се изисква въвеждане на академична длъжност (Титла). Данните от тази таблица са критични за целостта на системата, тъй като те ще бъдат използвани като външен ключ (Foreign Key) при създаването на курсове. Визуализацията потвърждава успешното записване на кирилица и коректното извличане на данните от таблицата professors чрез SELECT заявка.</w:t>
      </w:r>
    </w:p>
    <w:p w14:paraId="6468E33F" w14:textId="18C87376" w:rsidR="00236DBA" w:rsidRPr="00236DBA" w:rsidRDefault="001C7E97" w:rsidP="001C7E97">
      <w:pPr>
        <w:spacing w:after="0" w:line="240" w:lineRule="auto"/>
        <w:rPr>
          <w:rFonts w:ascii="Times New Roman" w:eastAsia="Times New Roman" w:hAnsi="Times New Roman"/>
          <w:color w:val="1F1F1F"/>
          <w:sz w:val="24"/>
          <w:szCs w:val="24"/>
          <w:lang w:val="bg-BG" w:eastAsia="bg-BG"/>
        </w:rPr>
      </w:pPr>
      <w:r>
        <w:rPr>
          <w:rFonts w:ascii="Times New Roman" w:eastAsia="Times New Roman" w:hAnsi="Times New Roman"/>
          <w:color w:val="1F1F1F"/>
          <w:sz w:val="24"/>
          <w:szCs w:val="24"/>
          <w:lang w:val="bg-BG" w:eastAsia="bg-BG"/>
        </w:rPr>
        <w:br w:type="page"/>
      </w:r>
    </w:p>
    <w:p w14:paraId="227BDDD1" w14:textId="77777777" w:rsidR="00236DBA" w:rsidRPr="00236DBA" w:rsidRDefault="00236DBA" w:rsidP="002D650D">
      <w:pPr>
        <w:spacing w:before="100" w:beforeAutospacing="1" w:after="120" w:line="240" w:lineRule="auto"/>
        <w:jc w:val="both"/>
        <w:outlineLvl w:val="2"/>
        <w:rPr>
          <w:rFonts w:ascii="Times New Roman" w:eastAsia="Times New Roman" w:hAnsi="Times New Roman"/>
          <w:b/>
          <w:bCs/>
          <w:color w:val="1F1F1F"/>
          <w:sz w:val="27"/>
          <w:szCs w:val="27"/>
          <w:lang w:val="bg-BG" w:eastAsia="bg-BG"/>
        </w:rPr>
      </w:pPr>
      <w:bookmarkStart w:id="25" w:name="_Toc216279557"/>
      <w:r w:rsidRPr="00236DBA">
        <w:rPr>
          <w:rFonts w:ascii="Times New Roman" w:eastAsia="Times New Roman" w:hAnsi="Times New Roman"/>
          <w:b/>
          <w:bCs/>
          <w:color w:val="1F1F1F"/>
          <w:sz w:val="27"/>
          <w:szCs w:val="27"/>
          <w:lang w:val="bg-BG" w:eastAsia="bg-BG"/>
        </w:rPr>
        <w:lastRenderedPageBreak/>
        <w:t>Фигура 3: Създаване на дисциплини и връзки</w:t>
      </w:r>
      <w:bookmarkEnd w:id="25"/>
    </w:p>
    <w:p w14:paraId="6E01D767" w14:textId="65ED1530" w:rsidR="00236DBA" w:rsidRPr="00236DBA" w:rsidRDefault="001C7E97" w:rsidP="002D650D">
      <w:pPr>
        <w:spacing w:before="100" w:beforeAutospacing="1" w:after="0" w:line="240" w:lineRule="auto"/>
        <w:jc w:val="both"/>
        <w:rPr>
          <w:rFonts w:ascii="Times New Roman" w:eastAsia="Times New Roman" w:hAnsi="Times New Roman"/>
          <w:color w:val="1F1F1F"/>
          <w:sz w:val="24"/>
          <w:szCs w:val="24"/>
          <w:lang w:val="bg-BG" w:eastAsia="bg-BG"/>
        </w:rPr>
      </w:pPr>
      <w:r w:rsidRPr="001C7E97">
        <w:rPr>
          <w:rFonts w:ascii="Times New Roman" w:eastAsia="Times New Roman" w:hAnsi="Times New Roman"/>
          <w:i/>
          <w:iCs/>
          <w:color w:val="1F1F1F"/>
          <w:sz w:val="24"/>
          <w:szCs w:val="24"/>
          <w:bdr w:val="none" w:sz="0" w:space="0" w:color="auto" w:frame="1"/>
          <w:lang w:val="bg-BG" w:eastAsia="bg-BG"/>
        </w:rPr>
        <w:drawing>
          <wp:inline distT="0" distB="0" distL="0" distR="0" wp14:anchorId="5352B139" wp14:editId="73FB0C03">
            <wp:extent cx="5971540" cy="4481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1540" cy="4481195"/>
                    </a:xfrm>
                    <a:prstGeom prst="rect">
                      <a:avLst/>
                    </a:prstGeom>
                  </pic:spPr>
                </pic:pic>
              </a:graphicData>
            </a:graphic>
          </wp:inline>
        </w:drawing>
      </w:r>
      <w:r w:rsidR="00236DBA" w:rsidRPr="00236DBA">
        <w:rPr>
          <w:rFonts w:ascii="Times New Roman" w:eastAsia="Times New Roman" w:hAnsi="Times New Roman"/>
          <w:b/>
          <w:bCs/>
          <w:color w:val="1F1F1F"/>
          <w:sz w:val="24"/>
          <w:szCs w:val="24"/>
          <w:bdr w:val="none" w:sz="0" w:space="0" w:color="auto" w:frame="1"/>
          <w:lang w:val="bg-BG" w:eastAsia="bg-BG"/>
        </w:rPr>
        <w:t>Фигура 3. Създаване на учебна дисциплина с назначаване на водещ преподавател.</w:t>
      </w:r>
    </w:p>
    <w:p w14:paraId="57B17DF5" w14:textId="77777777" w:rsidR="00236DBA" w:rsidRPr="00236DBA" w:rsidRDefault="00236DBA" w:rsidP="002D650D">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Описание:</w:t>
      </w:r>
    </w:p>
    <w:p w14:paraId="7EBC9EEE" w14:textId="1F761EF0" w:rsidR="001C7E97" w:rsidRDefault="00236DBA" w:rsidP="001C7E97">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Фигурата илюстрира реализацията на релационната връзка „Едно-към-Много“ (One-to-Many). При създаването на нова дисциплина, полето „Водещ“ е реализирано чрез падащ списък (Combobox). Този списък се попълва динамично при стартиране на програмата или смяна на таба, като извлича наличните преподаватели от базата данни. Това техническо решение предотвратява възможността за потребителска грешка – администраторът не може да въведе несъществуващ преподавател, което гарантира референтния интегритет на базата данни.</w:t>
      </w:r>
    </w:p>
    <w:p w14:paraId="5C074F32" w14:textId="7F8BF492" w:rsidR="00236DBA" w:rsidRPr="00236DBA" w:rsidRDefault="001C7E97" w:rsidP="001C7E97">
      <w:pPr>
        <w:spacing w:after="0" w:line="240" w:lineRule="auto"/>
        <w:rPr>
          <w:rFonts w:ascii="Times New Roman" w:eastAsia="Times New Roman" w:hAnsi="Times New Roman"/>
          <w:color w:val="1F1F1F"/>
          <w:sz w:val="24"/>
          <w:szCs w:val="24"/>
          <w:lang w:val="bg-BG" w:eastAsia="bg-BG"/>
        </w:rPr>
      </w:pPr>
      <w:r>
        <w:rPr>
          <w:rFonts w:ascii="Times New Roman" w:eastAsia="Times New Roman" w:hAnsi="Times New Roman"/>
          <w:color w:val="1F1F1F"/>
          <w:sz w:val="24"/>
          <w:szCs w:val="24"/>
          <w:lang w:val="bg-BG" w:eastAsia="bg-BG"/>
        </w:rPr>
        <w:br w:type="page"/>
      </w:r>
    </w:p>
    <w:p w14:paraId="252A0A39" w14:textId="77777777" w:rsidR="00236DBA" w:rsidRPr="00236DBA" w:rsidRDefault="00236DBA" w:rsidP="002D650D">
      <w:pPr>
        <w:spacing w:before="100" w:beforeAutospacing="1" w:after="120" w:line="240" w:lineRule="auto"/>
        <w:jc w:val="both"/>
        <w:outlineLvl w:val="2"/>
        <w:rPr>
          <w:rFonts w:ascii="Times New Roman" w:eastAsia="Times New Roman" w:hAnsi="Times New Roman"/>
          <w:b/>
          <w:bCs/>
          <w:color w:val="1F1F1F"/>
          <w:sz w:val="27"/>
          <w:szCs w:val="27"/>
          <w:lang w:val="bg-BG" w:eastAsia="bg-BG"/>
        </w:rPr>
      </w:pPr>
      <w:bookmarkStart w:id="26" w:name="_Toc216279558"/>
      <w:r w:rsidRPr="00236DBA">
        <w:rPr>
          <w:rFonts w:ascii="Times New Roman" w:eastAsia="Times New Roman" w:hAnsi="Times New Roman"/>
          <w:b/>
          <w:bCs/>
          <w:color w:val="1F1F1F"/>
          <w:sz w:val="27"/>
          <w:szCs w:val="27"/>
          <w:lang w:val="bg-BG" w:eastAsia="bg-BG"/>
        </w:rPr>
        <w:lastRenderedPageBreak/>
        <w:t>Фигура 4: Изпитен протокол (Оценки)</w:t>
      </w:r>
      <w:bookmarkEnd w:id="26"/>
    </w:p>
    <w:p w14:paraId="475A71A0" w14:textId="3CD9B7DE" w:rsidR="00236DBA" w:rsidRPr="00236DBA" w:rsidRDefault="001C7E97" w:rsidP="002D650D">
      <w:pPr>
        <w:spacing w:before="100" w:beforeAutospacing="1" w:after="0" w:line="240" w:lineRule="auto"/>
        <w:jc w:val="both"/>
        <w:rPr>
          <w:rFonts w:ascii="Times New Roman" w:eastAsia="Times New Roman" w:hAnsi="Times New Roman"/>
          <w:b/>
          <w:bCs/>
          <w:color w:val="1F1F1F"/>
          <w:sz w:val="24"/>
          <w:szCs w:val="24"/>
          <w:bdr w:val="none" w:sz="0" w:space="0" w:color="auto" w:frame="1"/>
          <w:lang w:val="bg-BG" w:eastAsia="bg-BG"/>
        </w:rPr>
      </w:pPr>
      <w:r w:rsidRPr="002D650D">
        <w:rPr>
          <w:rFonts w:ascii="Times New Roman" w:hAnsi="Times New Roman"/>
          <w:i/>
          <w:iCs/>
          <w:noProof/>
          <w:color w:val="1F1F1F"/>
          <w:bdr w:val="none" w:sz="0" w:space="0" w:color="auto" w:frame="1"/>
        </w:rPr>
        <w:drawing>
          <wp:inline distT="0" distB="0" distL="0" distR="0" wp14:anchorId="6744486F" wp14:editId="03504BE8">
            <wp:extent cx="6187427" cy="4666891"/>
            <wp:effectExtent l="0" t="0" r="444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5121" cy="4695322"/>
                    </a:xfrm>
                    <a:prstGeom prst="rect">
                      <a:avLst/>
                    </a:prstGeom>
                  </pic:spPr>
                </pic:pic>
              </a:graphicData>
            </a:graphic>
          </wp:inline>
        </w:drawing>
      </w:r>
      <w:r>
        <w:rPr>
          <w:rFonts w:ascii="Times New Roman" w:eastAsia="Times New Roman" w:hAnsi="Times New Roman"/>
          <w:b/>
          <w:bCs/>
          <w:color w:val="1F1F1F"/>
          <w:sz w:val="24"/>
          <w:szCs w:val="24"/>
          <w:bdr w:val="none" w:sz="0" w:space="0" w:color="auto" w:frame="1"/>
          <w:lang w:val="bg-BG" w:eastAsia="bg-BG"/>
        </w:rPr>
        <w:br/>
      </w:r>
      <w:r w:rsidR="00236DBA" w:rsidRPr="00236DBA">
        <w:rPr>
          <w:rFonts w:ascii="Times New Roman" w:eastAsia="Times New Roman" w:hAnsi="Times New Roman"/>
          <w:b/>
          <w:bCs/>
          <w:color w:val="1F1F1F"/>
          <w:sz w:val="24"/>
          <w:szCs w:val="24"/>
          <w:bdr w:val="none" w:sz="0" w:space="0" w:color="auto" w:frame="1"/>
          <w:lang w:val="bg-BG" w:eastAsia="bg-BG"/>
        </w:rPr>
        <w:t>Фигура 4. Електронен изпитен протокол и визуализация на оценките.</w:t>
      </w:r>
    </w:p>
    <w:p w14:paraId="73C5D75F" w14:textId="77777777" w:rsidR="00236DBA" w:rsidRPr="00236DBA" w:rsidRDefault="00236DBA" w:rsidP="002D650D">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Описание:</w:t>
      </w:r>
    </w:p>
    <w:p w14:paraId="5B5C97F3" w14:textId="7F19830B" w:rsidR="001C7E97" w:rsidRDefault="00236DBA" w:rsidP="001C7E97">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Това е най-сложният модул на системата, реализиращ връзката „Много-към-Много“. На екрана се вижда процесът на оценяване: избор на студент и дисциплина от списъци и въвеждане на цифрова оценка. Важно е да се отбележи, че въпреки че в базата данни (таблица grades) се пазят само ID номерата (напр. student_id=5, course_id=2), графичният интерфейс извършва SQL заявка с JOIN, за да покаже на потребителя четимите имена на студента и предмета. Това прави системата удобна за работа, скривайки техническата сложност от крайния потребител.</w:t>
      </w:r>
    </w:p>
    <w:p w14:paraId="29A6CD2A" w14:textId="3068FF4A" w:rsidR="00236DBA" w:rsidRPr="00236DBA" w:rsidRDefault="001C7E97" w:rsidP="00800931">
      <w:pPr>
        <w:spacing w:after="0" w:line="240" w:lineRule="auto"/>
        <w:rPr>
          <w:rFonts w:ascii="Times New Roman" w:eastAsia="Times New Roman" w:hAnsi="Times New Roman"/>
          <w:color w:val="1F1F1F"/>
          <w:sz w:val="24"/>
          <w:szCs w:val="24"/>
          <w:lang w:val="bg-BG" w:eastAsia="bg-BG"/>
        </w:rPr>
      </w:pPr>
      <w:r>
        <w:rPr>
          <w:rFonts w:ascii="Times New Roman" w:eastAsia="Times New Roman" w:hAnsi="Times New Roman"/>
          <w:color w:val="1F1F1F"/>
          <w:sz w:val="24"/>
          <w:szCs w:val="24"/>
          <w:lang w:val="bg-BG" w:eastAsia="bg-BG"/>
        </w:rPr>
        <w:br w:type="page"/>
      </w:r>
    </w:p>
    <w:p w14:paraId="0A3E3E37" w14:textId="77777777" w:rsidR="00236DBA" w:rsidRPr="00236DBA" w:rsidRDefault="00236DBA" w:rsidP="002D650D">
      <w:pPr>
        <w:spacing w:before="100" w:beforeAutospacing="1" w:after="120" w:line="240" w:lineRule="auto"/>
        <w:jc w:val="both"/>
        <w:outlineLvl w:val="2"/>
        <w:rPr>
          <w:rFonts w:ascii="Times New Roman" w:eastAsia="Times New Roman" w:hAnsi="Times New Roman"/>
          <w:b/>
          <w:bCs/>
          <w:color w:val="1F1F1F"/>
          <w:sz w:val="27"/>
          <w:szCs w:val="27"/>
          <w:lang w:val="bg-BG" w:eastAsia="bg-BG"/>
        </w:rPr>
      </w:pPr>
      <w:bookmarkStart w:id="27" w:name="_Toc216279559"/>
      <w:r w:rsidRPr="00236DBA">
        <w:rPr>
          <w:rFonts w:ascii="Times New Roman" w:eastAsia="Times New Roman" w:hAnsi="Times New Roman"/>
          <w:b/>
          <w:bCs/>
          <w:color w:val="1F1F1F"/>
          <w:sz w:val="27"/>
          <w:szCs w:val="27"/>
          <w:lang w:val="bg-BG" w:eastAsia="bg-BG"/>
        </w:rPr>
        <w:lastRenderedPageBreak/>
        <w:t>Фигура 5: Генериране на справка (GPA)</w:t>
      </w:r>
      <w:bookmarkEnd w:id="27"/>
    </w:p>
    <w:p w14:paraId="4F1BCA0E" w14:textId="553FBEDD" w:rsidR="00236DBA" w:rsidRPr="00236DBA" w:rsidRDefault="001C7E97" w:rsidP="002D650D">
      <w:pPr>
        <w:spacing w:before="100" w:beforeAutospacing="1" w:after="0" w:line="240" w:lineRule="auto"/>
        <w:jc w:val="both"/>
        <w:rPr>
          <w:rFonts w:ascii="Times New Roman" w:eastAsia="Times New Roman" w:hAnsi="Times New Roman"/>
          <w:color w:val="1F1F1F"/>
          <w:sz w:val="24"/>
          <w:szCs w:val="24"/>
          <w:lang w:val="bg-BG" w:eastAsia="bg-BG"/>
        </w:rPr>
      </w:pPr>
      <w:r w:rsidRPr="001C7E97">
        <w:rPr>
          <w:rFonts w:ascii="Times New Roman" w:eastAsia="Times New Roman" w:hAnsi="Times New Roman"/>
          <w:i/>
          <w:iCs/>
          <w:color w:val="1F1F1F"/>
          <w:sz w:val="24"/>
          <w:szCs w:val="24"/>
          <w:bdr w:val="none" w:sz="0" w:space="0" w:color="auto" w:frame="1"/>
          <w:lang w:val="bg-BG" w:eastAsia="bg-BG"/>
        </w:rPr>
        <w:drawing>
          <wp:inline distT="0" distB="0" distL="0" distR="0" wp14:anchorId="098A1176" wp14:editId="7154B405">
            <wp:extent cx="5971540" cy="4488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1540" cy="4488180"/>
                    </a:xfrm>
                    <a:prstGeom prst="rect">
                      <a:avLst/>
                    </a:prstGeom>
                  </pic:spPr>
                </pic:pic>
              </a:graphicData>
            </a:graphic>
          </wp:inline>
        </w:drawing>
      </w:r>
      <w:bookmarkStart w:id="28" w:name="_Hlk216278522"/>
      <w:r w:rsidR="00236DBA" w:rsidRPr="00236DBA">
        <w:rPr>
          <w:rFonts w:ascii="Times New Roman" w:eastAsia="Times New Roman" w:hAnsi="Times New Roman"/>
          <w:b/>
          <w:bCs/>
          <w:color w:val="1F1F1F"/>
          <w:sz w:val="24"/>
          <w:szCs w:val="24"/>
          <w:bdr w:val="none" w:sz="0" w:space="0" w:color="auto" w:frame="1"/>
          <w:lang w:val="bg-BG" w:eastAsia="bg-BG"/>
        </w:rPr>
        <w:t>Фигура 5. Автоматизирано генериране на справка за среден успех.</w:t>
      </w:r>
      <w:bookmarkEnd w:id="28"/>
    </w:p>
    <w:p w14:paraId="78234B55" w14:textId="77777777" w:rsidR="00236DBA" w:rsidRPr="00236DBA" w:rsidRDefault="00236DBA" w:rsidP="002D650D">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Описание:</w:t>
      </w:r>
    </w:p>
    <w:p w14:paraId="19E3421A" w14:textId="0C467CF6" w:rsidR="001C7E97" w:rsidRDefault="00236DBA" w:rsidP="001C7E97">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Фигурата показва резултата от изпълнението на бизнес логиката на приложението. При избор на конкретен студент и натискане на функционалния бутон, системата извършва агрегираща заявка към базата данни (SELECT AVG(grade)...), изчислява средната аритметична стойност на всичките му оценки и я визуализира в модален диалогов прозорец. Резултатът е закръглен до втори знак след десетичната запетая, съгласно академичните стандарти.</w:t>
      </w:r>
    </w:p>
    <w:p w14:paraId="22FE2E64" w14:textId="07F361D6" w:rsidR="00236DBA" w:rsidRPr="00236DBA" w:rsidRDefault="001C7E97" w:rsidP="001C7E97">
      <w:pPr>
        <w:spacing w:after="0" w:line="240" w:lineRule="auto"/>
        <w:rPr>
          <w:rFonts w:ascii="Times New Roman" w:eastAsia="Times New Roman" w:hAnsi="Times New Roman"/>
          <w:color w:val="1F1F1F"/>
          <w:sz w:val="24"/>
          <w:szCs w:val="24"/>
          <w:lang w:val="bg-BG" w:eastAsia="bg-BG"/>
        </w:rPr>
      </w:pPr>
      <w:r>
        <w:rPr>
          <w:rFonts w:ascii="Times New Roman" w:eastAsia="Times New Roman" w:hAnsi="Times New Roman"/>
          <w:color w:val="1F1F1F"/>
          <w:sz w:val="24"/>
          <w:szCs w:val="24"/>
          <w:lang w:val="bg-BG" w:eastAsia="bg-BG"/>
        </w:rPr>
        <w:br w:type="page"/>
      </w:r>
    </w:p>
    <w:p w14:paraId="3E6BB217" w14:textId="77777777" w:rsidR="00236DBA" w:rsidRPr="00236DBA" w:rsidRDefault="00236DBA" w:rsidP="002D650D">
      <w:pPr>
        <w:spacing w:before="100" w:beforeAutospacing="1" w:after="120" w:line="240" w:lineRule="auto"/>
        <w:jc w:val="both"/>
        <w:outlineLvl w:val="2"/>
        <w:rPr>
          <w:rFonts w:ascii="Times New Roman" w:eastAsia="Times New Roman" w:hAnsi="Times New Roman"/>
          <w:b/>
          <w:bCs/>
          <w:color w:val="1F1F1F"/>
          <w:sz w:val="27"/>
          <w:szCs w:val="27"/>
          <w:lang w:val="bg-BG" w:eastAsia="bg-BG"/>
        </w:rPr>
      </w:pPr>
      <w:bookmarkStart w:id="29" w:name="_Toc216279560"/>
      <w:r w:rsidRPr="00236DBA">
        <w:rPr>
          <w:rFonts w:ascii="Times New Roman" w:eastAsia="Times New Roman" w:hAnsi="Times New Roman"/>
          <w:b/>
          <w:bCs/>
          <w:color w:val="1F1F1F"/>
          <w:sz w:val="27"/>
          <w:szCs w:val="27"/>
          <w:lang w:val="bg-BG" w:eastAsia="bg-BG"/>
        </w:rPr>
        <w:lastRenderedPageBreak/>
        <w:t>Фигура 6: Валидация на данни (Грешка)</w:t>
      </w:r>
      <w:bookmarkEnd w:id="29"/>
    </w:p>
    <w:p w14:paraId="304336B0" w14:textId="0D855B2A" w:rsidR="00236DBA" w:rsidRPr="00236DBA" w:rsidRDefault="001C7E97" w:rsidP="002D650D">
      <w:pPr>
        <w:spacing w:before="100" w:beforeAutospacing="1" w:after="0" w:line="240" w:lineRule="auto"/>
        <w:jc w:val="both"/>
        <w:rPr>
          <w:rFonts w:ascii="Times New Roman" w:eastAsia="Times New Roman" w:hAnsi="Times New Roman"/>
          <w:color w:val="1F1F1F"/>
          <w:sz w:val="24"/>
          <w:szCs w:val="24"/>
          <w:lang w:val="bg-BG" w:eastAsia="bg-BG"/>
        </w:rPr>
      </w:pPr>
      <w:r w:rsidRPr="001C7E97">
        <w:rPr>
          <w:rFonts w:ascii="Times New Roman" w:eastAsia="Times New Roman" w:hAnsi="Times New Roman"/>
          <w:i/>
          <w:iCs/>
          <w:color w:val="1F1F1F"/>
          <w:sz w:val="24"/>
          <w:szCs w:val="24"/>
          <w:bdr w:val="none" w:sz="0" w:space="0" w:color="auto" w:frame="1"/>
          <w:lang w:val="bg-BG" w:eastAsia="bg-BG"/>
        </w:rPr>
        <w:drawing>
          <wp:inline distT="0" distB="0" distL="0" distR="0" wp14:anchorId="50070C9C" wp14:editId="1EB08AA6">
            <wp:extent cx="5971540" cy="44894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1540" cy="4489450"/>
                    </a:xfrm>
                    <a:prstGeom prst="rect">
                      <a:avLst/>
                    </a:prstGeom>
                  </pic:spPr>
                </pic:pic>
              </a:graphicData>
            </a:graphic>
          </wp:inline>
        </w:drawing>
      </w:r>
      <w:r w:rsidR="00236DBA" w:rsidRPr="00236DBA">
        <w:rPr>
          <w:rFonts w:ascii="Times New Roman" w:eastAsia="Times New Roman" w:hAnsi="Times New Roman"/>
          <w:b/>
          <w:bCs/>
          <w:color w:val="1F1F1F"/>
          <w:sz w:val="24"/>
          <w:szCs w:val="24"/>
          <w:bdr w:val="none" w:sz="0" w:space="0" w:color="auto" w:frame="1"/>
          <w:lang w:val="bg-BG" w:eastAsia="bg-BG"/>
        </w:rPr>
        <w:t>Фигура 6. Механизъм за валидация и обработка на грешки.</w:t>
      </w:r>
    </w:p>
    <w:p w14:paraId="1D95CE90" w14:textId="77777777" w:rsidR="00236DBA" w:rsidRPr="00236DBA" w:rsidRDefault="00236DBA" w:rsidP="002D650D">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Описание:</w:t>
      </w:r>
    </w:p>
    <w:p w14:paraId="5CB71BFD" w14:textId="77777777" w:rsidR="00824FCA" w:rsidRDefault="00236DBA" w:rsidP="00824FCA">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36DBA">
        <w:rPr>
          <w:rFonts w:ascii="Times New Roman" w:eastAsia="Times New Roman" w:hAnsi="Times New Roman"/>
          <w:color w:val="1F1F1F"/>
          <w:sz w:val="24"/>
          <w:szCs w:val="24"/>
          <w:lang w:val="bg-BG" w:eastAsia="bg-BG"/>
        </w:rPr>
        <w:t>За да се гарантира качеството на данните, системата разполага с вградени валидационни механизми. На фигурата е показан реакцията на софтуера при опит за въвеждане на невалидни данни (в случая – оценка извън допустимия диапазон 2.00–6.00). Приложението прихваща некоректния вход, прекратява записа в базата данни и информира потребителя чрез съобщение за грешка. Това демонстрира устойчивостта на системата срещу неправилна употреба.</w:t>
      </w:r>
    </w:p>
    <w:p w14:paraId="17BD5472" w14:textId="2BD63022" w:rsidR="00C66371" w:rsidRPr="00824FCA" w:rsidRDefault="00C66371" w:rsidP="00824FCA">
      <w:pPr>
        <w:spacing w:before="100" w:beforeAutospacing="1" w:after="100" w:afterAutospacing="1" w:line="240" w:lineRule="auto"/>
        <w:jc w:val="both"/>
        <w:rPr>
          <w:rFonts w:ascii="Times New Roman" w:eastAsia="Times New Roman" w:hAnsi="Times New Roman"/>
          <w:color w:val="1F1F1F"/>
          <w:sz w:val="24"/>
          <w:szCs w:val="24"/>
          <w:lang w:val="bg-BG" w:eastAsia="bg-BG"/>
        </w:rPr>
      </w:pPr>
      <w:r w:rsidRPr="002D650D">
        <w:rPr>
          <w:rFonts w:ascii="Times New Roman" w:hAnsi="Times New Roman"/>
          <w:noProof/>
        </w:rPr>
        <w:t xml:space="preserve"> </w:t>
      </w:r>
    </w:p>
    <w:p w14:paraId="187F08AD" w14:textId="747A61FE" w:rsidR="00236DBA" w:rsidRPr="001C7E97" w:rsidRDefault="00C66371" w:rsidP="001C7E97">
      <w:pPr>
        <w:spacing w:after="0" w:line="240" w:lineRule="auto"/>
        <w:jc w:val="both"/>
        <w:rPr>
          <w:rFonts w:ascii="Times New Roman" w:eastAsia="Times New Roman" w:hAnsi="Times New Roman"/>
          <w:noProof/>
          <w:sz w:val="24"/>
          <w:szCs w:val="24"/>
          <w:lang w:val="bg-BG" w:eastAsia="bg-BG"/>
        </w:rPr>
      </w:pPr>
      <w:r w:rsidRPr="002D650D">
        <w:rPr>
          <w:rFonts w:ascii="Times New Roman" w:hAnsi="Times New Roman"/>
          <w:noProof/>
        </w:rPr>
        <w:br w:type="page"/>
      </w:r>
    </w:p>
    <w:p w14:paraId="5C7C8506" w14:textId="77777777" w:rsidR="00236DBA" w:rsidRPr="004457A0" w:rsidRDefault="00236DBA" w:rsidP="002D650D">
      <w:pPr>
        <w:pStyle w:val="Heading1"/>
        <w:spacing w:after="120"/>
        <w:jc w:val="both"/>
        <w:rPr>
          <w:rFonts w:cs="Times New Roman"/>
          <w:b/>
          <w:bCs/>
          <w:color w:val="1F1F1F"/>
        </w:rPr>
      </w:pPr>
      <w:bookmarkStart w:id="30" w:name="_Toc216279561"/>
      <w:r w:rsidRPr="004457A0">
        <w:rPr>
          <w:rFonts w:cs="Times New Roman"/>
          <w:b/>
          <w:bCs/>
          <w:color w:val="1F1F1F"/>
        </w:rPr>
        <w:lastRenderedPageBreak/>
        <w:t>6. ИЗВОДИ И ПРЕПОРЪКИ</w:t>
      </w:r>
      <w:bookmarkEnd w:id="30"/>
    </w:p>
    <w:p w14:paraId="487798F8" w14:textId="77777777" w:rsidR="001707E5" w:rsidRDefault="00236DBA" w:rsidP="001707E5">
      <w:pPr>
        <w:pStyle w:val="NormalWeb"/>
        <w:spacing w:after="240" w:afterAutospacing="0"/>
        <w:jc w:val="both"/>
        <w:rPr>
          <w:color w:val="1F1F1F"/>
        </w:rPr>
      </w:pPr>
      <w:r w:rsidRPr="002D650D">
        <w:rPr>
          <w:color w:val="1F1F1F"/>
        </w:rPr>
        <w:t>В резултат на проведения анализ, проектиране и реализация на софтуерната система, могат да бъдат направени следните основни изводи относно избрания технологичен подход и постигнатите резултати.</w:t>
      </w:r>
    </w:p>
    <w:p w14:paraId="4513A9DA" w14:textId="7605681A" w:rsidR="00236DBA" w:rsidRPr="001707E5" w:rsidRDefault="00236DBA" w:rsidP="001707E5">
      <w:pPr>
        <w:pStyle w:val="NormalWeb"/>
        <w:spacing w:after="240" w:afterAutospacing="0"/>
        <w:jc w:val="both"/>
        <w:rPr>
          <w:b/>
          <w:bCs/>
          <w:color w:val="1F1F1F"/>
          <w:sz w:val="28"/>
          <w:szCs w:val="28"/>
        </w:rPr>
      </w:pPr>
      <w:r w:rsidRPr="001707E5">
        <w:rPr>
          <w:b/>
          <w:bCs/>
          <w:color w:val="1F1F1F"/>
          <w:sz w:val="28"/>
          <w:szCs w:val="28"/>
        </w:rPr>
        <w:t>6.1. Изводи от разработката</w:t>
      </w:r>
    </w:p>
    <w:p w14:paraId="1E67F44D" w14:textId="77777777" w:rsidR="00236DBA" w:rsidRPr="002D650D" w:rsidRDefault="00236DBA" w:rsidP="002D650D">
      <w:pPr>
        <w:pStyle w:val="NormalWeb"/>
        <w:numPr>
          <w:ilvl w:val="0"/>
          <w:numId w:val="36"/>
        </w:numPr>
        <w:spacing w:after="0" w:afterAutospacing="0"/>
        <w:jc w:val="both"/>
        <w:rPr>
          <w:color w:val="1F1F1F"/>
        </w:rPr>
      </w:pPr>
      <w:r w:rsidRPr="002D650D">
        <w:rPr>
          <w:b/>
          <w:bCs/>
          <w:color w:val="1F1F1F"/>
          <w:bdr w:val="none" w:sz="0" w:space="0" w:color="auto" w:frame="1"/>
        </w:rPr>
        <w:t>Ефективност на релационния модел:</w:t>
      </w:r>
      <w:r w:rsidRPr="002D650D">
        <w:rPr>
          <w:color w:val="1F1F1F"/>
        </w:rPr>
        <w:t xml:space="preserve"> Използването на релационна база данни (SQLite) и стриктното спазване на правилата за нормализация (3NF) се доказа като критичен фактор за стабилността на приложението. Чрез дефинирането на външни ключове (Foreign Keys) и правила за интегритет (</w:t>
      </w:r>
      <w:r w:rsidRPr="002D650D">
        <w:rPr>
          <w:rStyle w:val="HTMLCode"/>
          <w:rFonts w:ascii="Times New Roman" w:hAnsi="Times New Roman" w:cs="Times New Roman"/>
          <w:color w:val="444746"/>
          <w:bdr w:val="none" w:sz="0" w:space="0" w:color="auto" w:frame="1"/>
        </w:rPr>
        <w:t>ON DELETE CASCADE</w:t>
      </w:r>
      <w:r w:rsidRPr="002D650D">
        <w:rPr>
          <w:color w:val="1F1F1F"/>
        </w:rPr>
        <w:t>) бе постигната висока надеждност на данните, елиминирайки възможността за логически грешки и дублиране на информация.</w:t>
      </w:r>
    </w:p>
    <w:p w14:paraId="1513FB3A" w14:textId="77777777" w:rsidR="00236DBA" w:rsidRPr="002D650D" w:rsidRDefault="00236DBA" w:rsidP="002D650D">
      <w:pPr>
        <w:pStyle w:val="NormalWeb"/>
        <w:numPr>
          <w:ilvl w:val="0"/>
          <w:numId w:val="36"/>
        </w:numPr>
        <w:spacing w:after="0" w:afterAutospacing="0"/>
        <w:jc w:val="both"/>
        <w:rPr>
          <w:color w:val="1F1F1F"/>
        </w:rPr>
      </w:pPr>
      <w:r w:rsidRPr="002D650D">
        <w:rPr>
          <w:b/>
          <w:bCs/>
          <w:color w:val="1F1F1F"/>
          <w:bdr w:val="none" w:sz="0" w:space="0" w:color="auto" w:frame="1"/>
        </w:rPr>
        <w:t>Баланс между функционалност и сложност:</w:t>
      </w:r>
      <w:r w:rsidRPr="002D650D">
        <w:rPr>
          <w:color w:val="1F1F1F"/>
        </w:rPr>
        <w:t xml:space="preserve"> Изборът на Python като език за разработка позволи бързо прототипиране и реализация (Rapid Application Development). Модулната архитектура на кода, разделяща логиката за базата данни от потребителския интерфейс, улесни процеса на тестване и поддръжка.</w:t>
      </w:r>
    </w:p>
    <w:p w14:paraId="3A999DF6" w14:textId="77777777" w:rsidR="00236DBA" w:rsidRPr="002D650D" w:rsidRDefault="00236DBA" w:rsidP="002D650D">
      <w:pPr>
        <w:pStyle w:val="NormalWeb"/>
        <w:numPr>
          <w:ilvl w:val="0"/>
          <w:numId w:val="36"/>
        </w:numPr>
        <w:spacing w:after="0" w:afterAutospacing="0"/>
        <w:jc w:val="both"/>
        <w:rPr>
          <w:color w:val="1F1F1F"/>
        </w:rPr>
      </w:pPr>
      <w:r w:rsidRPr="002D650D">
        <w:rPr>
          <w:b/>
          <w:bCs/>
          <w:color w:val="1F1F1F"/>
          <w:bdr w:val="none" w:sz="0" w:space="0" w:color="auto" w:frame="1"/>
        </w:rPr>
        <w:t>Потребителско преживяване (UX):</w:t>
      </w:r>
      <w:r w:rsidRPr="002D650D">
        <w:rPr>
          <w:color w:val="1F1F1F"/>
        </w:rPr>
        <w:t xml:space="preserve"> Интеграцията на библиотеката </w:t>
      </w:r>
      <w:r w:rsidRPr="002D650D">
        <w:rPr>
          <w:rStyle w:val="HTMLCode"/>
          <w:rFonts w:ascii="Times New Roman" w:hAnsi="Times New Roman" w:cs="Times New Roman"/>
          <w:color w:val="444746"/>
          <w:bdr w:val="none" w:sz="0" w:space="0" w:color="auto" w:frame="1"/>
        </w:rPr>
        <w:t>ttkbootstrap</w:t>
      </w:r>
      <w:r w:rsidRPr="002D650D">
        <w:rPr>
          <w:color w:val="1F1F1F"/>
        </w:rPr>
        <w:t xml:space="preserve"> демонстрира, че десктоп приложенията, писани на Python, могат да имат модерен и професионален вид. Използването на тъмна тема ("Superhero") и интуитивни контроли (падащи менюта, таблици) значително намалява когнитивното натоварване на потребителя и повишава ефективността на работа.</w:t>
      </w:r>
    </w:p>
    <w:p w14:paraId="324DC18E" w14:textId="77777777" w:rsidR="00236DBA" w:rsidRPr="002D650D" w:rsidRDefault="00236DBA" w:rsidP="002D650D">
      <w:pPr>
        <w:pStyle w:val="NormalWeb"/>
        <w:numPr>
          <w:ilvl w:val="0"/>
          <w:numId w:val="36"/>
        </w:numPr>
        <w:spacing w:after="0" w:afterAutospacing="0"/>
        <w:jc w:val="both"/>
        <w:rPr>
          <w:color w:val="1F1F1F"/>
        </w:rPr>
      </w:pPr>
      <w:r w:rsidRPr="002D650D">
        <w:rPr>
          <w:b/>
          <w:bCs/>
          <w:color w:val="1F1F1F"/>
          <w:bdr w:val="none" w:sz="0" w:space="0" w:color="auto" w:frame="1"/>
        </w:rPr>
        <w:t>Валидация на входните данни:</w:t>
      </w:r>
      <w:r w:rsidRPr="002D650D">
        <w:rPr>
          <w:color w:val="1F1F1F"/>
        </w:rPr>
        <w:t xml:space="preserve"> Вграждането на проверки на ниво приложение (Application Layer) – като ограничаване на оценките в диапазона 2-6 и проверка за уникален факултетен номер – се оказа ефективна първа линия на защита срещу човешки грешки.</w:t>
      </w:r>
    </w:p>
    <w:p w14:paraId="6C074098" w14:textId="77777777" w:rsidR="00236DBA" w:rsidRPr="002D650D" w:rsidRDefault="00236DBA" w:rsidP="002D650D">
      <w:pPr>
        <w:pStyle w:val="Heading3"/>
        <w:spacing w:after="120" w:afterAutospacing="0"/>
        <w:jc w:val="both"/>
        <w:rPr>
          <w:color w:val="1F1F1F"/>
        </w:rPr>
      </w:pPr>
      <w:bookmarkStart w:id="31" w:name="_Toc216279562"/>
      <w:r w:rsidRPr="002D650D">
        <w:rPr>
          <w:color w:val="1F1F1F"/>
        </w:rPr>
        <w:t>6.2. Препоръки за бъдещо развитие</w:t>
      </w:r>
      <w:bookmarkEnd w:id="31"/>
    </w:p>
    <w:p w14:paraId="6D460984" w14:textId="77777777" w:rsidR="00236DBA" w:rsidRPr="002D650D" w:rsidRDefault="00236DBA" w:rsidP="002D650D">
      <w:pPr>
        <w:pStyle w:val="NormalWeb"/>
        <w:spacing w:after="120" w:afterAutospacing="0"/>
        <w:jc w:val="both"/>
        <w:rPr>
          <w:color w:val="1F1F1F"/>
        </w:rPr>
      </w:pPr>
      <w:r w:rsidRPr="002D650D">
        <w:rPr>
          <w:color w:val="1F1F1F"/>
        </w:rPr>
        <w:t>Въпреки че текущата версия на системата покрива базовите изисквания за управление на учебен процес, съществуват възможности за нейното надграждане и оптимизация в следните направления:</w:t>
      </w:r>
    </w:p>
    <w:p w14:paraId="32E8085C" w14:textId="77777777" w:rsidR="00236DBA" w:rsidRPr="002D650D" w:rsidRDefault="00236DBA" w:rsidP="002D650D">
      <w:pPr>
        <w:pStyle w:val="NormalWeb"/>
        <w:numPr>
          <w:ilvl w:val="0"/>
          <w:numId w:val="37"/>
        </w:numPr>
        <w:jc w:val="both"/>
        <w:rPr>
          <w:color w:val="1F1F1F"/>
        </w:rPr>
      </w:pPr>
      <w:r w:rsidRPr="002D650D">
        <w:rPr>
          <w:color w:val="1F1F1F"/>
        </w:rPr>
        <w:t>Модул за автентификация (Login System):</w:t>
      </w:r>
    </w:p>
    <w:p w14:paraId="0A95918F" w14:textId="77777777" w:rsidR="00236DBA" w:rsidRPr="002D650D" w:rsidRDefault="00236DBA" w:rsidP="002D650D">
      <w:pPr>
        <w:pStyle w:val="NormalWeb"/>
        <w:ind w:left="720"/>
        <w:jc w:val="both"/>
        <w:rPr>
          <w:color w:val="1F1F1F"/>
        </w:rPr>
      </w:pPr>
      <w:r w:rsidRPr="002D650D">
        <w:rPr>
          <w:color w:val="1F1F1F"/>
        </w:rPr>
        <w:t>Към момента системата е достъпна за всеки, който има достъп до компютъра. Препоръчва се добавяне на входен екран с потребителско име и парола. Паролите трябва да се съхраняват в базата данни не като чист текст, а като хеш-стойности (използвайки алгоритми като SHA-256 или библиотеката bcrypt) за по-висока сигурност. Също така може да се реализират роли (напр. "Администратор" с пълни права и "Преподавател" с права само за писане на оценки).</w:t>
      </w:r>
    </w:p>
    <w:p w14:paraId="26FDD026" w14:textId="77777777" w:rsidR="00236DBA" w:rsidRPr="002D650D" w:rsidRDefault="00236DBA" w:rsidP="002D650D">
      <w:pPr>
        <w:pStyle w:val="NormalWeb"/>
        <w:numPr>
          <w:ilvl w:val="0"/>
          <w:numId w:val="37"/>
        </w:numPr>
        <w:jc w:val="both"/>
        <w:rPr>
          <w:color w:val="1F1F1F"/>
        </w:rPr>
      </w:pPr>
      <w:r w:rsidRPr="002D650D">
        <w:rPr>
          <w:color w:val="1F1F1F"/>
        </w:rPr>
        <w:t>Експорт и отчетност:</w:t>
      </w:r>
    </w:p>
    <w:p w14:paraId="72271A4B" w14:textId="77777777" w:rsidR="00236DBA" w:rsidRPr="002D650D" w:rsidRDefault="00236DBA" w:rsidP="002D650D">
      <w:pPr>
        <w:pStyle w:val="NormalWeb"/>
        <w:ind w:left="720"/>
        <w:jc w:val="both"/>
        <w:rPr>
          <w:color w:val="1F1F1F"/>
        </w:rPr>
      </w:pPr>
      <w:r w:rsidRPr="002D650D">
        <w:rPr>
          <w:color w:val="1F1F1F"/>
        </w:rPr>
        <w:lastRenderedPageBreak/>
        <w:t>За да бъде системата пълноценна в реална среда, е необходимо да се реализира функционалност за експорт на справките. Използването на библиотеки като pandas (за Excel) и reportlab (за PDF) би позволило генерирането на официални академични справки и уверения, готови за печат.</w:t>
      </w:r>
    </w:p>
    <w:p w14:paraId="61289CF0" w14:textId="77777777" w:rsidR="00236DBA" w:rsidRPr="002D650D" w:rsidRDefault="00236DBA" w:rsidP="002D650D">
      <w:pPr>
        <w:pStyle w:val="NormalWeb"/>
        <w:numPr>
          <w:ilvl w:val="0"/>
          <w:numId w:val="37"/>
        </w:numPr>
        <w:jc w:val="both"/>
        <w:rPr>
          <w:color w:val="1F1F1F"/>
        </w:rPr>
      </w:pPr>
      <w:r w:rsidRPr="002D650D">
        <w:rPr>
          <w:color w:val="1F1F1F"/>
        </w:rPr>
        <w:t>Разширени аналитики:</w:t>
      </w:r>
    </w:p>
    <w:p w14:paraId="6E19A064" w14:textId="77777777" w:rsidR="00236DBA" w:rsidRPr="002D650D" w:rsidRDefault="00236DBA" w:rsidP="002D650D">
      <w:pPr>
        <w:pStyle w:val="NormalWeb"/>
        <w:ind w:left="720"/>
        <w:jc w:val="both"/>
        <w:rPr>
          <w:color w:val="1F1F1F"/>
        </w:rPr>
      </w:pPr>
      <w:r w:rsidRPr="002D650D">
        <w:rPr>
          <w:color w:val="1F1F1F"/>
        </w:rPr>
        <w:t>Добавяне на модул за визуализация на данните (Dashboard). Чрез библиотека като matplotlib могат да се генерират графики за средния успех по години, разпределение на оценките по дисциплини и сравнителен анализ между различни специалности.</w:t>
      </w:r>
    </w:p>
    <w:p w14:paraId="682B0A2C" w14:textId="77777777" w:rsidR="00236DBA" w:rsidRPr="002D650D" w:rsidRDefault="00236DBA" w:rsidP="002D650D">
      <w:pPr>
        <w:pStyle w:val="NormalWeb"/>
        <w:numPr>
          <w:ilvl w:val="0"/>
          <w:numId w:val="37"/>
        </w:numPr>
        <w:jc w:val="both"/>
        <w:rPr>
          <w:color w:val="1F1F1F"/>
        </w:rPr>
      </w:pPr>
      <w:r w:rsidRPr="002D650D">
        <w:rPr>
          <w:color w:val="1F1F1F"/>
        </w:rPr>
        <w:t>Миграция към Клиент-Сървър архитектура:</w:t>
      </w:r>
    </w:p>
    <w:p w14:paraId="5BD8C42F" w14:textId="7EF391CE" w:rsidR="00236DBA" w:rsidRPr="002D650D" w:rsidRDefault="00236DBA" w:rsidP="00734794">
      <w:pPr>
        <w:pStyle w:val="NormalWeb"/>
        <w:ind w:left="720"/>
        <w:jc w:val="both"/>
        <w:rPr>
          <w:color w:val="1F1F1F"/>
        </w:rPr>
      </w:pPr>
      <w:r w:rsidRPr="002D650D">
        <w:rPr>
          <w:color w:val="1F1F1F"/>
        </w:rPr>
        <w:t>При необходимост от едновременна работа на много служители, базата данни SQLite може да бъде заменена с PostgreSQL или MySQL, без това да изисква промяна в графичния интерфейс, благодарение на модулната структура на класа DB.</w:t>
      </w:r>
    </w:p>
    <w:p w14:paraId="25EB1C5D" w14:textId="77777777" w:rsidR="00236DBA" w:rsidRPr="004457A0" w:rsidRDefault="00236DBA" w:rsidP="002D650D">
      <w:pPr>
        <w:pStyle w:val="Heading1"/>
        <w:spacing w:after="120"/>
        <w:jc w:val="both"/>
        <w:rPr>
          <w:rFonts w:cs="Times New Roman"/>
          <w:b/>
          <w:bCs/>
          <w:color w:val="1F1F1F"/>
        </w:rPr>
      </w:pPr>
      <w:bookmarkStart w:id="32" w:name="_Toc216279563"/>
      <w:r w:rsidRPr="004457A0">
        <w:rPr>
          <w:rFonts w:cs="Times New Roman"/>
          <w:b/>
          <w:bCs/>
          <w:color w:val="1F1F1F"/>
        </w:rPr>
        <w:t>7. ЛИТЕРАТУРА И ИЗПОЛЗВАНИ ИЗТОЧНИЦИ</w:t>
      </w:r>
      <w:bookmarkEnd w:id="32"/>
    </w:p>
    <w:p w14:paraId="47ABD4BB" w14:textId="77777777" w:rsidR="00236DBA" w:rsidRPr="002D650D" w:rsidRDefault="00236DBA" w:rsidP="002D650D">
      <w:pPr>
        <w:pStyle w:val="NormalWeb"/>
        <w:spacing w:after="120" w:afterAutospacing="0"/>
        <w:jc w:val="both"/>
        <w:rPr>
          <w:color w:val="1F1F1F"/>
        </w:rPr>
      </w:pPr>
      <w:r w:rsidRPr="002D650D">
        <w:rPr>
          <w:color w:val="1F1F1F"/>
        </w:rPr>
        <w:t>За теоретичната обосновка и практическата реализация на курсовия проект са използвани следните литературни и електронни източници:</w:t>
      </w:r>
    </w:p>
    <w:p w14:paraId="260CE593" w14:textId="5207B0FB" w:rsidR="00236DBA" w:rsidRPr="002D650D" w:rsidRDefault="00236DBA" w:rsidP="002D650D">
      <w:pPr>
        <w:pStyle w:val="NormalWeb"/>
        <w:numPr>
          <w:ilvl w:val="0"/>
          <w:numId w:val="38"/>
        </w:numPr>
        <w:jc w:val="both"/>
        <w:rPr>
          <w:color w:val="1F1F1F"/>
        </w:rPr>
      </w:pPr>
      <w:r w:rsidRPr="002D650D">
        <w:rPr>
          <w:color w:val="1F1F1F"/>
        </w:rPr>
        <w:t>Python 3 Documentation. Python Software Foundation. Достъпно на: docs.python.org/3/</w:t>
      </w:r>
    </w:p>
    <w:p w14:paraId="5F707EB6" w14:textId="6C108D40" w:rsidR="00236DBA" w:rsidRPr="002D650D" w:rsidRDefault="00236DBA" w:rsidP="002D650D">
      <w:pPr>
        <w:pStyle w:val="NormalWeb"/>
        <w:numPr>
          <w:ilvl w:val="0"/>
          <w:numId w:val="38"/>
        </w:numPr>
        <w:jc w:val="both"/>
        <w:rPr>
          <w:color w:val="1F1F1F"/>
        </w:rPr>
      </w:pPr>
      <w:r w:rsidRPr="002D650D">
        <w:rPr>
          <w:color w:val="1F1F1F"/>
        </w:rPr>
        <w:t>SQLite Syntax Specification &amp; Documentation. Достъпно на: sqlite.org/docs.html</w:t>
      </w:r>
    </w:p>
    <w:p w14:paraId="6EBA8123" w14:textId="3AF49142" w:rsidR="00236DBA" w:rsidRDefault="00236DBA" w:rsidP="002D650D">
      <w:pPr>
        <w:pStyle w:val="NormalWeb"/>
        <w:numPr>
          <w:ilvl w:val="0"/>
          <w:numId w:val="38"/>
        </w:numPr>
        <w:jc w:val="both"/>
        <w:rPr>
          <w:color w:val="1F1F1F"/>
        </w:rPr>
      </w:pPr>
      <w:r w:rsidRPr="002D650D">
        <w:rPr>
          <w:color w:val="1F1F1F"/>
        </w:rPr>
        <w:t>Ttkbootstrap Documentation: A supercharged theme extension for tkinter. Достъпно на: ttkbootstrap.readthedocs.io</w:t>
      </w:r>
      <w:r w:rsidRPr="002D650D">
        <w:rPr>
          <w:color w:val="1F1F1F"/>
        </w:rPr>
        <w:br/>
      </w:r>
      <w:r w:rsidRPr="002D650D">
        <w:rPr>
          <w:color w:val="1F1F1F"/>
        </w:rPr>
        <w:t>(Използвано за стилизиране на графичния интерфейс).</w:t>
      </w:r>
    </w:p>
    <w:p w14:paraId="5375700F" w14:textId="5EC98C4C" w:rsidR="00734794" w:rsidRDefault="00734794" w:rsidP="002D650D">
      <w:pPr>
        <w:pStyle w:val="NormalWeb"/>
        <w:numPr>
          <w:ilvl w:val="0"/>
          <w:numId w:val="38"/>
        </w:numPr>
        <w:jc w:val="both"/>
        <w:rPr>
          <w:color w:val="1F1F1F"/>
        </w:rPr>
      </w:pPr>
      <w:r>
        <w:rPr>
          <w:color w:val="1F1F1F"/>
        </w:rPr>
        <w:t xml:space="preserve">Клипове и уроци от </w:t>
      </w:r>
      <w:r>
        <w:rPr>
          <w:color w:val="1F1F1F"/>
          <w:lang w:val="en-US"/>
        </w:rPr>
        <w:t>codecademy</w:t>
      </w:r>
      <w:r>
        <w:rPr>
          <w:color w:val="1F1F1F"/>
        </w:rPr>
        <w:t xml:space="preserve"> и У</w:t>
      </w:r>
      <w:r>
        <w:rPr>
          <w:color w:val="1F1F1F"/>
          <w:lang w:val="en-US"/>
        </w:rPr>
        <w:t>outube</w:t>
      </w:r>
      <w:r>
        <w:rPr>
          <w:color w:val="1F1F1F"/>
        </w:rPr>
        <w:t>.</w:t>
      </w:r>
    </w:p>
    <w:p w14:paraId="7AD56BAB" w14:textId="63900C65" w:rsidR="004457A0" w:rsidRDefault="00734794" w:rsidP="00734794">
      <w:pPr>
        <w:pStyle w:val="NormalWeb"/>
        <w:numPr>
          <w:ilvl w:val="0"/>
          <w:numId w:val="38"/>
        </w:numPr>
        <w:jc w:val="both"/>
        <w:rPr>
          <w:color w:val="1F1F1F"/>
        </w:rPr>
      </w:pPr>
      <w:r>
        <w:rPr>
          <w:color w:val="1F1F1F"/>
        </w:rPr>
        <w:t xml:space="preserve">Помощ от </w:t>
      </w:r>
      <w:r>
        <w:rPr>
          <w:color w:val="1F1F1F"/>
          <w:lang w:val="en-US"/>
        </w:rPr>
        <w:t>DevOps</w:t>
      </w:r>
      <w:r>
        <w:rPr>
          <w:color w:val="1F1F1F"/>
        </w:rPr>
        <w:t xml:space="preserve"> приятел и </w:t>
      </w:r>
      <w:r>
        <w:rPr>
          <w:color w:val="1F1F1F"/>
          <w:lang w:val="en-US"/>
        </w:rPr>
        <w:t>Gemini</w:t>
      </w:r>
      <w:r>
        <w:rPr>
          <w:color w:val="1F1F1F"/>
        </w:rPr>
        <w:t>.</w:t>
      </w:r>
    </w:p>
    <w:p w14:paraId="3CD8C87C" w14:textId="16B7336A" w:rsidR="00236DBA" w:rsidRPr="004457A0" w:rsidRDefault="004457A0" w:rsidP="004457A0">
      <w:pPr>
        <w:spacing w:after="0" w:line="240" w:lineRule="auto"/>
        <w:rPr>
          <w:rFonts w:ascii="Times New Roman" w:eastAsia="Times New Roman" w:hAnsi="Times New Roman"/>
          <w:color w:val="1F1F1F"/>
          <w:sz w:val="24"/>
          <w:szCs w:val="24"/>
          <w:lang w:val="bg-BG" w:eastAsia="bg-BG"/>
        </w:rPr>
      </w:pPr>
      <w:r>
        <w:rPr>
          <w:color w:val="1F1F1F"/>
        </w:rPr>
        <w:br w:type="page"/>
      </w:r>
    </w:p>
    <w:p w14:paraId="68908B03" w14:textId="77777777" w:rsidR="00236DBA" w:rsidRPr="004457A0" w:rsidRDefault="00236DBA" w:rsidP="002D650D">
      <w:pPr>
        <w:pStyle w:val="Heading1"/>
        <w:spacing w:after="120"/>
        <w:jc w:val="both"/>
        <w:rPr>
          <w:rFonts w:cs="Times New Roman"/>
          <w:b/>
          <w:bCs/>
          <w:color w:val="1F1F1F"/>
        </w:rPr>
      </w:pPr>
      <w:bookmarkStart w:id="33" w:name="_Toc216279564"/>
      <w:r w:rsidRPr="004457A0">
        <w:rPr>
          <w:rFonts w:cs="Times New Roman"/>
          <w:b/>
          <w:bCs/>
          <w:color w:val="1F1F1F"/>
        </w:rPr>
        <w:lastRenderedPageBreak/>
        <w:t>8. ЗАКЛЮЧЕНИЕ</w:t>
      </w:r>
      <w:bookmarkEnd w:id="33"/>
    </w:p>
    <w:p w14:paraId="0C31D0BA" w14:textId="77777777" w:rsidR="00236DBA" w:rsidRPr="002D650D" w:rsidRDefault="00236DBA" w:rsidP="002D650D">
      <w:pPr>
        <w:pStyle w:val="NormalWeb"/>
        <w:spacing w:after="240" w:afterAutospacing="0"/>
        <w:jc w:val="both"/>
        <w:rPr>
          <w:color w:val="1F1F1F"/>
        </w:rPr>
      </w:pPr>
      <w:r w:rsidRPr="002D650D">
        <w:rPr>
          <w:color w:val="1F1F1F"/>
        </w:rPr>
        <w:t>Разработката на курсовия проект на тема „Академична Информационна Система“ премина през всички етапи на жизнения цикъл на софтуера – от анализ на изискванията и проектиране на архитектурата, през кодиране и тестване, до финализиране на документацията.</w:t>
      </w:r>
    </w:p>
    <w:p w14:paraId="6E2132DA" w14:textId="77777777" w:rsidR="00236DBA" w:rsidRPr="002D650D" w:rsidRDefault="00236DBA" w:rsidP="002D650D">
      <w:pPr>
        <w:pStyle w:val="NormalWeb"/>
        <w:spacing w:after="120" w:afterAutospacing="0"/>
        <w:jc w:val="both"/>
        <w:rPr>
          <w:color w:val="1F1F1F"/>
        </w:rPr>
      </w:pPr>
      <w:r w:rsidRPr="002D650D">
        <w:rPr>
          <w:color w:val="1F1F1F"/>
        </w:rPr>
        <w:t>Поставените цели и задачи бяха изпълнени в пълен обем:</w:t>
      </w:r>
    </w:p>
    <w:p w14:paraId="0AA8D9BF" w14:textId="77777777" w:rsidR="00236DBA" w:rsidRPr="002D650D" w:rsidRDefault="00236DBA" w:rsidP="002D650D">
      <w:pPr>
        <w:pStyle w:val="NormalWeb"/>
        <w:numPr>
          <w:ilvl w:val="0"/>
          <w:numId w:val="39"/>
        </w:numPr>
        <w:spacing w:after="120" w:afterAutospacing="0"/>
        <w:jc w:val="both"/>
        <w:rPr>
          <w:color w:val="1F1F1F"/>
        </w:rPr>
      </w:pPr>
      <w:r w:rsidRPr="002D650D">
        <w:rPr>
          <w:color w:val="1F1F1F"/>
        </w:rPr>
        <w:t>Проектирана е устойчива релационна база данни в 3NF.</w:t>
      </w:r>
    </w:p>
    <w:p w14:paraId="0AB6344E" w14:textId="77777777" w:rsidR="00236DBA" w:rsidRPr="002D650D" w:rsidRDefault="00236DBA" w:rsidP="002D650D">
      <w:pPr>
        <w:pStyle w:val="NormalWeb"/>
        <w:numPr>
          <w:ilvl w:val="0"/>
          <w:numId w:val="39"/>
        </w:numPr>
        <w:spacing w:after="120" w:afterAutospacing="0"/>
        <w:jc w:val="both"/>
        <w:rPr>
          <w:color w:val="1F1F1F"/>
        </w:rPr>
      </w:pPr>
      <w:r w:rsidRPr="002D650D">
        <w:rPr>
          <w:color w:val="1F1F1F"/>
        </w:rPr>
        <w:t>Реализиран е интуитивен графичен интерфейс, улесняващ работата на администратора.</w:t>
      </w:r>
    </w:p>
    <w:p w14:paraId="0B01457E" w14:textId="77777777" w:rsidR="00236DBA" w:rsidRPr="002D650D" w:rsidRDefault="00236DBA" w:rsidP="002D650D">
      <w:pPr>
        <w:pStyle w:val="NormalWeb"/>
        <w:numPr>
          <w:ilvl w:val="0"/>
          <w:numId w:val="39"/>
        </w:numPr>
        <w:spacing w:after="120" w:afterAutospacing="0"/>
        <w:jc w:val="both"/>
        <w:rPr>
          <w:color w:val="1F1F1F"/>
        </w:rPr>
      </w:pPr>
      <w:r w:rsidRPr="002D650D">
        <w:rPr>
          <w:color w:val="1F1F1F"/>
        </w:rPr>
        <w:t>Имплементирани са всички необходими CRUD операции за управление на студенти, преподаватели, дисциплини и оценки.</w:t>
      </w:r>
    </w:p>
    <w:p w14:paraId="4AD3AC3E" w14:textId="77777777" w:rsidR="00236DBA" w:rsidRPr="002D650D" w:rsidRDefault="00236DBA" w:rsidP="002D650D">
      <w:pPr>
        <w:pStyle w:val="NormalWeb"/>
        <w:numPr>
          <w:ilvl w:val="0"/>
          <w:numId w:val="39"/>
        </w:numPr>
        <w:spacing w:after="120" w:afterAutospacing="0"/>
        <w:jc w:val="both"/>
        <w:rPr>
          <w:color w:val="1F1F1F"/>
        </w:rPr>
      </w:pPr>
      <w:r w:rsidRPr="002D650D">
        <w:rPr>
          <w:color w:val="1F1F1F"/>
        </w:rPr>
        <w:t>Осигурена е защита на целостта на данните чрез каскадно изтриване и валидация.</w:t>
      </w:r>
    </w:p>
    <w:p w14:paraId="3583AC94" w14:textId="77777777" w:rsidR="00236DBA" w:rsidRPr="002D650D" w:rsidRDefault="00236DBA" w:rsidP="002D650D">
      <w:pPr>
        <w:pStyle w:val="NormalWeb"/>
        <w:spacing w:after="240" w:afterAutospacing="0"/>
        <w:jc w:val="both"/>
        <w:rPr>
          <w:color w:val="1F1F1F"/>
        </w:rPr>
      </w:pPr>
      <w:r w:rsidRPr="002D650D">
        <w:rPr>
          <w:color w:val="1F1F1F"/>
        </w:rPr>
        <w:t>Проектът демонстрира успешното прилагане на теоретичните знания в практиката. Създаденото приложение е стабилно, лесно за разширение и може да послужи както за учебни цели, така и като основа за реална система в малки образователни звена. Работата по проекта затвърди уменията за работа с обектно-ориентирано програмиране, SQL заявки и проектиране на потребителски интерфейси, които са фундаментални за професионалното развитие в сферата на информационните технологии.</w:t>
      </w:r>
    </w:p>
    <w:p w14:paraId="683934BC" w14:textId="549E6C4F" w:rsidR="00043585" w:rsidRPr="002D650D" w:rsidRDefault="00043585" w:rsidP="002D650D">
      <w:pPr>
        <w:spacing w:after="120"/>
        <w:jc w:val="both"/>
        <w:rPr>
          <w:rFonts w:ascii="Times New Roman" w:hAnsi="Times New Roman"/>
          <w:color w:val="1F1F1F"/>
        </w:rPr>
      </w:pPr>
    </w:p>
    <w:sectPr w:rsidR="00043585" w:rsidRPr="002D650D" w:rsidSect="0023278C">
      <w:footerReference w:type="default" r:id="rId15"/>
      <w:headerReference w:type="first" r:id="rId16"/>
      <w:pgSz w:w="12240" w:h="15840" w:code="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E4B15" w14:textId="77777777" w:rsidR="00236BFF" w:rsidRDefault="00236BFF" w:rsidP="00770A10">
      <w:pPr>
        <w:spacing w:after="0" w:line="240" w:lineRule="auto"/>
      </w:pPr>
      <w:r>
        <w:separator/>
      </w:r>
    </w:p>
  </w:endnote>
  <w:endnote w:type="continuationSeparator" w:id="0">
    <w:p w14:paraId="31F48911" w14:textId="77777777" w:rsidR="00236BFF" w:rsidRDefault="00236BFF" w:rsidP="00770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3ED5A" w14:textId="77777777" w:rsidR="00A830F3" w:rsidRDefault="00A830F3">
    <w:pPr>
      <w:pStyle w:val="Footer"/>
      <w:jc w:val="center"/>
    </w:pPr>
    <w:r>
      <w:fldChar w:fldCharType="begin"/>
    </w:r>
    <w:r>
      <w:instrText xml:space="preserve"> PAGE   \* MERGEFORMAT </w:instrText>
    </w:r>
    <w:r>
      <w:fldChar w:fldCharType="separate"/>
    </w:r>
    <w:r w:rsidR="00340D11">
      <w:rPr>
        <w:noProof/>
      </w:rPr>
      <w:t>4</w:t>
    </w:r>
    <w:r>
      <w:rPr>
        <w:noProof/>
      </w:rPr>
      <w:fldChar w:fldCharType="end"/>
    </w:r>
  </w:p>
  <w:p w14:paraId="43B57B13" w14:textId="77777777" w:rsidR="00A830F3" w:rsidRDefault="00A83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551A0" w14:textId="77777777" w:rsidR="00236BFF" w:rsidRDefault="00236BFF" w:rsidP="00770A10">
      <w:pPr>
        <w:spacing w:after="0" w:line="240" w:lineRule="auto"/>
      </w:pPr>
      <w:r>
        <w:separator/>
      </w:r>
    </w:p>
  </w:footnote>
  <w:footnote w:type="continuationSeparator" w:id="0">
    <w:p w14:paraId="2CC68981" w14:textId="77777777" w:rsidR="00236BFF" w:rsidRDefault="00236BFF" w:rsidP="00770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9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6"/>
      <w:gridCol w:w="3060"/>
      <w:gridCol w:w="2720"/>
      <w:gridCol w:w="1420"/>
      <w:gridCol w:w="1273"/>
    </w:tblGrid>
    <w:tr w:rsidR="00A830F3" w14:paraId="422BA0E1" w14:textId="77777777" w:rsidTr="00A830F3">
      <w:trPr>
        <w:trHeight w:val="715"/>
      </w:trPr>
      <w:tc>
        <w:tcPr>
          <w:tcW w:w="2726" w:type="dxa"/>
          <w:vMerge w:val="restart"/>
          <w:shd w:val="clear" w:color="auto" w:fill="auto"/>
          <w:vAlign w:val="center"/>
        </w:tcPr>
        <w:p w14:paraId="2D33F79B" w14:textId="4EC62DAB" w:rsidR="00A830F3" w:rsidRDefault="00ED4EB8" w:rsidP="00A830F3">
          <w:pPr>
            <w:pStyle w:val="Header"/>
            <w:jc w:val="center"/>
          </w:pPr>
          <w:r w:rsidRPr="00A830F3">
            <w:rPr>
              <w:noProof/>
              <w:lang w:val="bg-BG" w:eastAsia="bg-BG"/>
            </w:rPr>
            <w:drawing>
              <wp:inline distT="0" distB="0" distL="0" distR="0" wp14:anchorId="73865958" wp14:editId="4272F24C">
                <wp:extent cx="833755" cy="797560"/>
                <wp:effectExtent l="0" t="0" r="0" b="0"/>
                <wp:docPr id="1" name="Picture 2"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d logo 2 - 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755" cy="797560"/>
                        </a:xfrm>
                        <a:prstGeom prst="rect">
                          <a:avLst/>
                        </a:prstGeom>
                        <a:noFill/>
                        <a:ln>
                          <a:noFill/>
                        </a:ln>
                      </pic:spPr>
                    </pic:pic>
                  </a:graphicData>
                </a:graphic>
              </wp:inline>
            </w:drawing>
          </w:r>
        </w:p>
      </w:tc>
      <w:tc>
        <w:tcPr>
          <w:tcW w:w="5780" w:type="dxa"/>
          <w:gridSpan w:val="2"/>
          <w:tcBorders>
            <w:right w:val="single" w:sz="4" w:space="0" w:color="auto"/>
          </w:tcBorders>
          <w:shd w:val="clear" w:color="auto" w:fill="auto"/>
          <w:vAlign w:val="center"/>
        </w:tcPr>
        <w:p w14:paraId="3DAEB081" w14:textId="77777777" w:rsidR="00A830F3" w:rsidRPr="00B66F75" w:rsidRDefault="00A830F3" w:rsidP="00B66F75">
          <w:pPr>
            <w:pStyle w:val="Header"/>
            <w:jc w:val="center"/>
            <w:rPr>
              <w:rFonts w:ascii="Times New Roman" w:hAnsi="Times New Roman"/>
              <w:b/>
              <w:bCs/>
              <w:sz w:val="28"/>
              <w:szCs w:val="28"/>
              <w:lang w:val="ru-RU"/>
            </w:rPr>
          </w:pPr>
          <w:r w:rsidRPr="00B66F75">
            <w:rPr>
              <w:rFonts w:ascii="Times New Roman" w:hAnsi="Times New Roman"/>
              <w:b/>
              <w:bCs/>
              <w:sz w:val="28"/>
              <w:szCs w:val="28"/>
              <w:lang w:val="ru-RU"/>
            </w:rPr>
            <w:t xml:space="preserve">Тракийски университет  –  </w:t>
          </w:r>
          <w:r w:rsidRPr="00B66F75">
            <w:rPr>
              <w:rFonts w:ascii="Times New Roman" w:hAnsi="Times New Roman"/>
              <w:b/>
              <w:bCs/>
              <w:sz w:val="24"/>
              <w:szCs w:val="24"/>
              <w:lang w:val="ru-RU"/>
            </w:rPr>
            <w:t>Стара Загора</w:t>
          </w:r>
        </w:p>
        <w:p w14:paraId="71B60B5E" w14:textId="77777777" w:rsidR="00A830F3" w:rsidRPr="00B66F75" w:rsidRDefault="00A830F3" w:rsidP="00B66F75">
          <w:pPr>
            <w:pStyle w:val="Header"/>
            <w:jc w:val="center"/>
            <w:rPr>
              <w:rFonts w:ascii="Times New Roman" w:hAnsi="Times New Roman"/>
              <w:b/>
              <w:bCs/>
              <w:sz w:val="28"/>
              <w:szCs w:val="28"/>
              <w:lang w:val="ru-RU"/>
            </w:rPr>
          </w:pPr>
          <w:r w:rsidRPr="00B66F75">
            <w:rPr>
              <w:rFonts w:ascii="Times New Roman" w:hAnsi="Times New Roman"/>
              <w:b/>
              <w:bCs/>
              <w:sz w:val="24"/>
              <w:szCs w:val="24"/>
              <w:lang w:val="ru-RU"/>
            </w:rPr>
            <w:t>Стопански факултет</w:t>
          </w:r>
        </w:p>
      </w:tc>
      <w:tc>
        <w:tcPr>
          <w:tcW w:w="1420" w:type="dxa"/>
          <w:tcBorders>
            <w:top w:val="single" w:sz="4" w:space="0" w:color="auto"/>
            <w:left w:val="single" w:sz="4" w:space="0" w:color="auto"/>
            <w:bottom w:val="single" w:sz="4" w:space="0" w:color="auto"/>
            <w:right w:val="nil"/>
          </w:tcBorders>
          <w:shd w:val="clear" w:color="auto" w:fill="auto"/>
          <w:vAlign w:val="center"/>
        </w:tcPr>
        <w:p w14:paraId="6FDF126D" w14:textId="77777777" w:rsidR="00A830F3" w:rsidRPr="00B66F75" w:rsidRDefault="00A830F3" w:rsidP="00B66F75">
          <w:pPr>
            <w:pStyle w:val="Header"/>
            <w:jc w:val="right"/>
            <w:rPr>
              <w:rFonts w:ascii="Times New Roman" w:hAnsi="Times New Roman"/>
            </w:rPr>
          </w:pPr>
          <w:r w:rsidRPr="00B66F75">
            <w:rPr>
              <w:rFonts w:ascii="Times New Roman" w:hAnsi="Times New Roman"/>
            </w:rPr>
            <w:t>Издание:</w:t>
          </w:r>
        </w:p>
      </w:tc>
      <w:tc>
        <w:tcPr>
          <w:tcW w:w="1273" w:type="dxa"/>
          <w:tcBorders>
            <w:top w:val="single" w:sz="4" w:space="0" w:color="auto"/>
            <w:left w:val="nil"/>
            <w:bottom w:val="single" w:sz="4" w:space="0" w:color="auto"/>
            <w:right w:val="single" w:sz="4" w:space="0" w:color="auto"/>
          </w:tcBorders>
          <w:shd w:val="clear" w:color="auto" w:fill="auto"/>
          <w:vAlign w:val="center"/>
        </w:tcPr>
        <w:p w14:paraId="5BD2D469" w14:textId="77777777" w:rsidR="00A830F3" w:rsidRPr="00B66F75" w:rsidRDefault="00A830F3" w:rsidP="00B66F75">
          <w:pPr>
            <w:pStyle w:val="Header"/>
            <w:rPr>
              <w:rFonts w:ascii="Times New Roman" w:hAnsi="Times New Roman"/>
            </w:rPr>
          </w:pPr>
          <w:r w:rsidRPr="00B66F75">
            <w:rPr>
              <w:rFonts w:ascii="Times New Roman" w:hAnsi="Times New Roman"/>
            </w:rPr>
            <w:t>1.0</w:t>
          </w:r>
        </w:p>
      </w:tc>
    </w:tr>
    <w:tr w:rsidR="00A830F3" w14:paraId="7FEEA516" w14:textId="77777777" w:rsidTr="00B66F75">
      <w:trPr>
        <w:trHeight w:val="688"/>
      </w:trPr>
      <w:tc>
        <w:tcPr>
          <w:tcW w:w="2726" w:type="dxa"/>
          <w:vMerge/>
          <w:shd w:val="clear" w:color="auto" w:fill="auto"/>
        </w:tcPr>
        <w:p w14:paraId="1EC79E53" w14:textId="77777777" w:rsidR="00A830F3" w:rsidRDefault="00A830F3" w:rsidP="00A830F3">
          <w:pPr>
            <w:pStyle w:val="Header"/>
          </w:pPr>
        </w:p>
      </w:tc>
      <w:tc>
        <w:tcPr>
          <w:tcW w:w="3060" w:type="dxa"/>
          <w:shd w:val="clear" w:color="auto" w:fill="auto"/>
          <w:vAlign w:val="center"/>
        </w:tcPr>
        <w:p w14:paraId="176F05F6" w14:textId="77777777" w:rsidR="00B66F75" w:rsidRPr="00B66F75" w:rsidRDefault="00A830F3" w:rsidP="00B66F75">
          <w:pPr>
            <w:spacing w:after="0"/>
            <w:ind w:firstLine="33"/>
            <w:rPr>
              <w:rFonts w:ascii="Times New Roman" w:hAnsi="Times New Roman"/>
              <w:color w:val="C0C0C0"/>
              <w:sz w:val="16"/>
              <w:szCs w:val="16"/>
              <w:lang w:val="ru-RU"/>
            </w:rPr>
          </w:pPr>
          <w:r w:rsidRPr="00B66F75">
            <w:rPr>
              <w:rFonts w:ascii="Times New Roman" w:hAnsi="Times New Roman"/>
              <w:color w:val="C0C0C0"/>
              <w:sz w:val="16"/>
              <w:szCs w:val="16"/>
              <w:lang w:val="ru-RU"/>
            </w:rPr>
            <w:t>Вид на документа:</w:t>
          </w:r>
        </w:p>
        <w:p w14:paraId="1B74F02E" w14:textId="690C4990" w:rsidR="00A830F3" w:rsidRPr="00B66F75" w:rsidRDefault="00A830F3" w:rsidP="00B66F75">
          <w:pPr>
            <w:spacing w:after="0"/>
            <w:ind w:firstLine="33"/>
            <w:rPr>
              <w:rFonts w:ascii="Times New Roman" w:hAnsi="Times New Roman"/>
              <w:color w:val="C0C0C0"/>
              <w:sz w:val="16"/>
              <w:szCs w:val="16"/>
              <w:lang w:val="ru-RU"/>
            </w:rPr>
          </w:pPr>
          <w:r w:rsidRPr="00B66F75">
            <w:rPr>
              <w:rFonts w:ascii="Times New Roman" w:hAnsi="Times New Roman"/>
              <w:lang w:val="ru-RU"/>
            </w:rPr>
            <w:t>Оперативен документ</w:t>
          </w:r>
        </w:p>
      </w:tc>
      <w:tc>
        <w:tcPr>
          <w:tcW w:w="2720" w:type="dxa"/>
          <w:tcBorders>
            <w:right w:val="single" w:sz="4" w:space="0" w:color="auto"/>
          </w:tcBorders>
          <w:shd w:val="clear" w:color="auto" w:fill="auto"/>
          <w:vAlign w:val="center"/>
        </w:tcPr>
        <w:p w14:paraId="7198140C" w14:textId="77777777" w:rsidR="00B66F75" w:rsidRPr="00B66F75" w:rsidRDefault="00A830F3" w:rsidP="00B66F75">
          <w:pPr>
            <w:spacing w:after="0"/>
            <w:ind w:firstLine="33"/>
            <w:rPr>
              <w:rFonts w:ascii="Times New Roman" w:hAnsi="Times New Roman"/>
              <w:color w:val="C0C0C0"/>
              <w:sz w:val="16"/>
              <w:szCs w:val="16"/>
            </w:rPr>
          </w:pPr>
          <w:r w:rsidRPr="00B66F75">
            <w:rPr>
              <w:rFonts w:ascii="Times New Roman" w:hAnsi="Times New Roman"/>
              <w:color w:val="C0C0C0"/>
              <w:sz w:val="16"/>
              <w:szCs w:val="16"/>
            </w:rPr>
            <w:t>№ на документа:</w:t>
          </w:r>
        </w:p>
        <w:p w14:paraId="4ED69EB2" w14:textId="19447062" w:rsidR="00A830F3" w:rsidRPr="00B66F75" w:rsidRDefault="00A830F3" w:rsidP="00B66F75">
          <w:pPr>
            <w:spacing w:after="0"/>
            <w:ind w:firstLine="33"/>
            <w:rPr>
              <w:rFonts w:ascii="Times New Roman" w:hAnsi="Times New Roman"/>
              <w:color w:val="C0C0C0"/>
              <w:sz w:val="16"/>
              <w:szCs w:val="16"/>
            </w:rPr>
          </w:pPr>
          <w:r w:rsidRPr="00B66F75">
            <w:rPr>
              <w:rFonts w:ascii="Times New Roman" w:hAnsi="Times New Roman"/>
            </w:rPr>
            <w:t>7.5.1 _OD_1.2.11</w:t>
          </w:r>
        </w:p>
      </w:tc>
      <w:tc>
        <w:tcPr>
          <w:tcW w:w="1420" w:type="dxa"/>
          <w:tcBorders>
            <w:top w:val="single" w:sz="4" w:space="0" w:color="auto"/>
            <w:left w:val="single" w:sz="4" w:space="0" w:color="auto"/>
            <w:bottom w:val="nil"/>
            <w:right w:val="nil"/>
          </w:tcBorders>
          <w:shd w:val="clear" w:color="auto" w:fill="auto"/>
          <w:vAlign w:val="center"/>
        </w:tcPr>
        <w:p w14:paraId="1A92E038" w14:textId="77777777" w:rsidR="00A830F3" w:rsidRPr="00B66F75" w:rsidRDefault="00A830F3" w:rsidP="00B66F75">
          <w:pPr>
            <w:pStyle w:val="Header"/>
            <w:spacing w:line="240" w:lineRule="exact"/>
            <w:jc w:val="right"/>
            <w:rPr>
              <w:rFonts w:ascii="Times New Roman" w:hAnsi="Times New Roman"/>
            </w:rPr>
          </w:pPr>
          <w:r w:rsidRPr="00B66F75">
            <w:rPr>
              <w:rFonts w:ascii="Times New Roman" w:hAnsi="Times New Roman"/>
            </w:rPr>
            <w:t>В сила от:</w:t>
          </w:r>
        </w:p>
      </w:tc>
      <w:tc>
        <w:tcPr>
          <w:tcW w:w="1273" w:type="dxa"/>
          <w:tcBorders>
            <w:top w:val="single" w:sz="4" w:space="0" w:color="auto"/>
            <w:left w:val="nil"/>
            <w:bottom w:val="nil"/>
            <w:right w:val="single" w:sz="4" w:space="0" w:color="auto"/>
          </w:tcBorders>
          <w:shd w:val="clear" w:color="auto" w:fill="auto"/>
          <w:vAlign w:val="center"/>
        </w:tcPr>
        <w:p w14:paraId="0FB077BF" w14:textId="77777777" w:rsidR="00A830F3" w:rsidRPr="00B66F75" w:rsidRDefault="00A830F3" w:rsidP="00B66F75">
          <w:pPr>
            <w:pStyle w:val="Header"/>
            <w:spacing w:line="240" w:lineRule="exact"/>
            <w:rPr>
              <w:rFonts w:ascii="Times New Roman" w:hAnsi="Times New Roman"/>
            </w:rPr>
          </w:pPr>
          <w:r w:rsidRPr="00B66F75">
            <w:rPr>
              <w:rFonts w:ascii="Times New Roman" w:hAnsi="Times New Roman"/>
            </w:rPr>
            <w:t xml:space="preserve">14.09.2011 </w:t>
          </w:r>
        </w:p>
      </w:tc>
    </w:tr>
    <w:tr w:rsidR="00A830F3" w14:paraId="0E72FF88" w14:textId="77777777" w:rsidTr="00B66F75">
      <w:trPr>
        <w:trHeight w:val="572"/>
      </w:trPr>
      <w:tc>
        <w:tcPr>
          <w:tcW w:w="2726" w:type="dxa"/>
          <w:vMerge/>
          <w:shd w:val="clear" w:color="auto" w:fill="auto"/>
        </w:tcPr>
        <w:p w14:paraId="014040DF" w14:textId="77777777" w:rsidR="00A830F3" w:rsidRDefault="00A830F3" w:rsidP="00A830F3">
          <w:pPr>
            <w:pStyle w:val="Header"/>
          </w:pPr>
        </w:p>
      </w:tc>
      <w:tc>
        <w:tcPr>
          <w:tcW w:w="5780" w:type="dxa"/>
          <w:gridSpan w:val="2"/>
          <w:tcBorders>
            <w:right w:val="single" w:sz="4" w:space="0" w:color="auto"/>
          </w:tcBorders>
          <w:shd w:val="clear" w:color="auto" w:fill="auto"/>
          <w:vAlign w:val="center"/>
        </w:tcPr>
        <w:p w14:paraId="760EE303" w14:textId="10E2F2DD" w:rsidR="00A830F3" w:rsidRPr="00B66F75" w:rsidRDefault="00A830F3" w:rsidP="00B66F75">
          <w:pPr>
            <w:tabs>
              <w:tab w:val="left" w:pos="2127"/>
            </w:tabs>
            <w:spacing w:after="0"/>
            <w:ind w:firstLine="33"/>
            <w:rPr>
              <w:rFonts w:ascii="Times New Roman" w:hAnsi="Times New Roman"/>
              <w:color w:val="C0C0C0"/>
              <w:sz w:val="16"/>
              <w:szCs w:val="16"/>
              <w:lang w:val="ru-RU"/>
            </w:rPr>
          </w:pPr>
          <w:r w:rsidRPr="00B66F75">
            <w:rPr>
              <w:rFonts w:ascii="Times New Roman" w:hAnsi="Times New Roman"/>
              <w:color w:val="C0C0C0"/>
              <w:sz w:val="16"/>
              <w:szCs w:val="16"/>
              <w:lang w:val="ru-RU"/>
            </w:rPr>
            <w:t>Име на документа</w:t>
          </w:r>
          <w:r w:rsidR="00B66F75" w:rsidRPr="00B66F75">
            <w:rPr>
              <w:rFonts w:ascii="Times New Roman" w:hAnsi="Times New Roman"/>
              <w:color w:val="C0C0C0"/>
              <w:sz w:val="16"/>
              <w:szCs w:val="16"/>
              <w:lang w:val="ru-RU"/>
            </w:rPr>
            <w:t xml:space="preserve"> </w:t>
          </w:r>
          <w:r w:rsidR="00B66F75">
            <w:rPr>
              <w:rFonts w:ascii="Times New Roman" w:hAnsi="Times New Roman"/>
              <w:sz w:val="24"/>
              <w:szCs w:val="24"/>
              <w:lang w:val="bg-BG"/>
            </w:rPr>
            <w:t xml:space="preserve"> Разработка върху тема</w:t>
          </w:r>
        </w:p>
      </w:tc>
      <w:tc>
        <w:tcPr>
          <w:tcW w:w="1420" w:type="dxa"/>
          <w:tcBorders>
            <w:top w:val="single" w:sz="4" w:space="0" w:color="auto"/>
            <w:left w:val="single" w:sz="4" w:space="0" w:color="auto"/>
            <w:bottom w:val="single" w:sz="4" w:space="0" w:color="auto"/>
            <w:right w:val="nil"/>
          </w:tcBorders>
          <w:shd w:val="clear" w:color="auto" w:fill="auto"/>
          <w:vAlign w:val="center"/>
        </w:tcPr>
        <w:p w14:paraId="3427D7DC" w14:textId="77777777" w:rsidR="00A830F3" w:rsidRPr="00B66F75" w:rsidRDefault="00A830F3" w:rsidP="00B66F75">
          <w:pPr>
            <w:pStyle w:val="Header"/>
            <w:rPr>
              <w:rFonts w:ascii="Times New Roman" w:hAnsi="Times New Roman"/>
            </w:rPr>
          </w:pPr>
          <w:r w:rsidRPr="00B66F75">
            <w:rPr>
              <w:rFonts w:ascii="Times New Roman" w:hAnsi="Times New Roman"/>
            </w:rPr>
            <w:t>Страница:</w:t>
          </w:r>
        </w:p>
      </w:tc>
      <w:tc>
        <w:tcPr>
          <w:tcW w:w="1273" w:type="dxa"/>
          <w:tcBorders>
            <w:top w:val="single" w:sz="4" w:space="0" w:color="auto"/>
            <w:left w:val="nil"/>
            <w:bottom w:val="single" w:sz="4" w:space="0" w:color="auto"/>
            <w:right w:val="single" w:sz="4" w:space="0" w:color="auto"/>
          </w:tcBorders>
          <w:shd w:val="clear" w:color="auto" w:fill="auto"/>
          <w:vAlign w:val="center"/>
        </w:tcPr>
        <w:p w14:paraId="7790F0CE" w14:textId="77777777" w:rsidR="00A830F3" w:rsidRPr="00B66F75" w:rsidRDefault="00A830F3" w:rsidP="00B66F75">
          <w:pPr>
            <w:pStyle w:val="Header"/>
            <w:rPr>
              <w:rFonts w:ascii="Times New Roman" w:hAnsi="Times New Roman"/>
            </w:rPr>
          </w:pPr>
          <w:r w:rsidRPr="00B66F75">
            <w:rPr>
              <w:rStyle w:val="PageNumber"/>
              <w:rFonts w:ascii="Times New Roman" w:hAnsi="Times New Roman"/>
            </w:rPr>
            <w:fldChar w:fldCharType="begin"/>
          </w:r>
          <w:r w:rsidRPr="00B66F75">
            <w:rPr>
              <w:rStyle w:val="PageNumber"/>
              <w:rFonts w:ascii="Times New Roman" w:hAnsi="Times New Roman"/>
            </w:rPr>
            <w:instrText xml:space="preserve"> PAGE </w:instrText>
          </w:r>
          <w:r w:rsidRPr="00B66F75">
            <w:rPr>
              <w:rStyle w:val="PageNumber"/>
              <w:rFonts w:ascii="Times New Roman" w:hAnsi="Times New Roman"/>
            </w:rPr>
            <w:fldChar w:fldCharType="separate"/>
          </w:r>
          <w:r w:rsidR="00340D11" w:rsidRPr="00B66F75">
            <w:rPr>
              <w:rStyle w:val="PageNumber"/>
              <w:rFonts w:ascii="Times New Roman" w:hAnsi="Times New Roman"/>
              <w:noProof/>
            </w:rPr>
            <w:t>1</w:t>
          </w:r>
          <w:r w:rsidRPr="00B66F75">
            <w:rPr>
              <w:rStyle w:val="PageNumber"/>
              <w:rFonts w:ascii="Times New Roman" w:hAnsi="Times New Roman"/>
            </w:rPr>
            <w:fldChar w:fldCharType="end"/>
          </w:r>
          <w:r w:rsidRPr="00B66F75">
            <w:rPr>
              <w:rStyle w:val="PageNumber"/>
              <w:rFonts w:ascii="Times New Roman" w:hAnsi="Times New Roman"/>
            </w:rPr>
            <w:t xml:space="preserve"> от </w:t>
          </w:r>
          <w:r w:rsidRPr="00B66F75">
            <w:rPr>
              <w:rStyle w:val="PageNumber"/>
              <w:rFonts w:ascii="Times New Roman" w:hAnsi="Times New Roman"/>
            </w:rPr>
            <w:fldChar w:fldCharType="begin"/>
          </w:r>
          <w:r w:rsidRPr="00B66F75">
            <w:rPr>
              <w:rStyle w:val="PageNumber"/>
              <w:rFonts w:ascii="Times New Roman" w:hAnsi="Times New Roman"/>
            </w:rPr>
            <w:instrText xml:space="preserve"> NUMPAGES </w:instrText>
          </w:r>
          <w:r w:rsidRPr="00B66F75">
            <w:rPr>
              <w:rStyle w:val="PageNumber"/>
              <w:rFonts w:ascii="Times New Roman" w:hAnsi="Times New Roman"/>
            </w:rPr>
            <w:fldChar w:fldCharType="separate"/>
          </w:r>
          <w:r w:rsidR="00340D11" w:rsidRPr="00B66F75">
            <w:rPr>
              <w:rStyle w:val="PageNumber"/>
              <w:rFonts w:ascii="Times New Roman" w:hAnsi="Times New Roman"/>
              <w:noProof/>
            </w:rPr>
            <w:t>16</w:t>
          </w:r>
          <w:r w:rsidRPr="00B66F75">
            <w:rPr>
              <w:rStyle w:val="PageNumber"/>
              <w:rFonts w:ascii="Times New Roman" w:hAnsi="Times New Roman"/>
            </w:rPr>
            <w:fldChar w:fldCharType="end"/>
          </w:r>
        </w:p>
      </w:tc>
    </w:tr>
  </w:tbl>
  <w:p w14:paraId="6CC1BF13" w14:textId="77777777" w:rsidR="00A830F3" w:rsidRDefault="00A830F3" w:rsidP="00A830F3">
    <w:pPr>
      <w:pStyle w:val="Header"/>
    </w:pPr>
  </w:p>
  <w:p w14:paraId="5FCC1E5B" w14:textId="4C189FB4" w:rsidR="00A830F3" w:rsidRDefault="00ED4EB8" w:rsidP="00A830F3">
    <w:pPr>
      <w:pStyle w:val="Header"/>
    </w:pPr>
    <w:r>
      <w:rPr>
        <w:noProof/>
      </w:rPr>
      <w:drawing>
        <wp:anchor distT="0" distB="0" distL="114300" distR="114300" simplePos="0" relativeHeight="251657728" behindDoc="0" locked="0" layoutInCell="1" allowOverlap="1" wp14:anchorId="05995AE3" wp14:editId="3FFF9C36">
          <wp:simplePos x="0" y="0"/>
          <wp:positionH relativeFrom="column">
            <wp:posOffset>457200</wp:posOffset>
          </wp:positionH>
          <wp:positionV relativeFrom="paragraph">
            <wp:posOffset>1691005</wp:posOffset>
          </wp:positionV>
          <wp:extent cx="5168900" cy="5283200"/>
          <wp:effectExtent l="0" t="0" r="0" b="0"/>
          <wp:wrapNone/>
          <wp:docPr id="259397867" name="Picture 4"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ground stamp"/>
                  <pic:cNvPicPr>
                    <a:picLocks noChangeAspect="1" noChangeArrowheads="1"/>
                  </pic:cNvPicPr>
                </pic:nvPicPr>
                <pic:blipFill>
                  <a:blip r:embed="rId2">
                    <a:lum bright="84000" contrast="-80000"/>
                    <a:extLst>
                      <a:ext uri="{28A0092B-C50C-407E-A947-70E740481C1C}">
                        <a14:useLocalDpi xmlns:a14="http://schemas.microsoft.com/office/drawing/2010/main" val="0"/>
                      </a:ext>
                    </a:extLst>
                  </a:blip>
                  <a:srcRect/>
                  <a:stretch>
                    <a:fillRect/>
                  </a:stretch>
                </pic:blipFill>
                <pic:spPr bwMode="auto">
                  <a:xfrm>
                    <a:off x="0" y="0"/>
                    <a:ext cx="5168900" cy="528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57CF9" w14:textId="77777777" w:rsidR="00A830F3" w:rsidRDefault="00A830F3" w:rsidP="00A830F3">
    <w:pPr>
      <w:pStyle w:val="Header"/>
    </w:pPr>
  </w:p>
  <w:p w14:paraId="31883639" w14:textId="77777777" w:rsidR="00A830F3" w:rsidRDefault="00A83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04B9"/>
    <w:multiLevelType w:val="multilevel"/>
    <w:tmpl w:val="C3CC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B5F2F"/>
    <w:multiLevelType w:val="multilevel"/>
    <w:tmpl w:val="C79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1C18"/>
    <w:multiLevelType w:val="multilevel"/>
    <w:tmpl w:val="0AFC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66553"/>
    <w:multiLevelType w:val="multilevel"/>
    <w:tmpl w:val="CD0A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003AC"/>
    <w:multiLevelType w:val="multilevel"/>
    <w:tmpl w:val="FB6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5175"/>
    <w:multiLevelType w:val="multilevel"/>
    <w:tmpl w:val="85A6D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F39AF"/>
    <w:multiLevelType w:val="multilevel"/>
    <w:tmpl w:val="726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82DB2"/>
    <w:multiLevelType w:val="multilevel"/>
    <w:tmpl w:val="605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15250"/>
    <w:multiLevelType w:val="multilevel"/>
    <w:tmpl w:val="3636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35FD7"/>
    <w:multiLevelType w:val="multilevel"/>
    <w:tmpl w:val="ED36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F187A"/>
    <w:multiLevelType w:val="multilevel"/>
    <w:tmpl w:val="678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81E23"/>
    <w:multiLevelType w:val="multilevel"/>
    <w:tmpl w:val="B434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00818"/>
    <w:multiLevelType w:val="multilevel"/>
    <w:tmpl w:val="78DAA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D71CC3"/>
    <w:multiLevelType w:val="multilevel"/>
    <w:tmpl w:val="319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47C24"/>
    <w:multiLevelType w:val="multilevel"/>
    <w:tmpl w:val="9E5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74D07"/>
    <w:multiLevelType w:val="multilevel"/>
    <w:tmpl w:val="AB4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A50E3"/>
    <w:multiLevelType w:val="multilevel"/>
    <w:tmpl w:val="A0E2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17102"/>
    <w:multiLevelType w:val="multilevel"/>
    <w:tmpl w:val="304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F2E70"/>
    <w:multiLevelType w:val="multilevel"/>
    <w:tmpl w:val="9364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514B7"/>
    <w:multiLevelType w:val="multilevel"/>
    <w:tmpl w:val="BD64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1C5843"/>
    <w:multiLevelType w:val="multilevel"/>
    <w:tmpl w:val="9CB4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23C52"/>
    <w:multiLevelType w:val="multilevel"/>
    <w:tmpl w:val="941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B5C29"/>
    <w:multiLevelType w:val="multilevel"/>
    <w:tmpl w:val="9832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328D6"/>
    <w:multiLevelType w:val="multilevel"/>
    <w:tmpl w:val="955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D3E15"/>
    <w:multiLevelType w:val="multilevel"/>
    <w:tmpl w:val="D406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2E44B9"/>
    <w:multiLevelType w:val="multilevel"/>
    <w:tmpl w:val="4CB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A23D5"/>
    <w:multiLevelType w:val="multilevel"/>
    <w:tmpl w:val="D6DE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65377"/>
    <w:multiLevelType w:val="multilevel"/>
    <w:tmpl w:val="842A9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BF44C4"/>
    <w:multiLevelType w:val="multilevel"/>
    <w:tmpl w:val="AC94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45904"/>
    <w:multiLevelType w:val="multilevel"/>
    <w:tmpl w:val="766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B404B"/>
    <w:multiLevelType w:val="multilevel"/>
    <w:tmpl w:val="725C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42549E"/>
    <w:multiLevelType w:val="multilevel"/>
    <w:tmpl w:val="E3C2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46863"/>
    <w:multiLevelType w:val="multilevel"/>
    <w:tmpl w:val="B1F4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2A17E8"/>
    <w:multiLevelType w:val="multilevel"/>
    <w:tmpl w:val="AFB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478E1"/>
    <w:multiLevelType w:val="multilevel"/>
    <w:tmpl w:val="2C8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C4696"/>
    <w:multiLevelType w:val="multilevel"/>
    <w:tmpl w:val="659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9104A"/>
    <w:multiLevelType w:val="multilevel"/>
    <w:tmpl w:val="185E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E6227A"/>
    <w:multiLevelType w:val="multilevel"/>
    <w:tmpl w:val="CA8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C490F"/>
    <w:multiLevelType w:val="multilevel"/>
    <w:tmpl w:val="EDF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A0EAE"/>
    <w:multiLevelType w:val="multilevel"/>
    <w:tmpl w:val="B2F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4"/>
  </w:num>
  <w:num w:numId="3">
    <w:abstractNumId w:val="11"/>
  </w:num>
  <w:num w:numId="4">
    <w:abstractNumId w:val="13"/>
  </w:num>
  <w:num w:numId="5">
    <w:abstractNumId w:val="36"/>
  </w:num>
  <w:num w:numId="6">
    <w:abstractNumId w:val="20"/>
  </w:num>
  <w:num w:numId="7">
    <w:abstractNumId w:val="16"/>
  </w:num>
  <w:num w:numId="8">
    <w:abstractNumId w:val="0"/>
  </w:num>
  <w:num w:numId="9">
    <w:abstractNumId w:val="35"/>
  </w:num>
  <w:num w:numId="10">
    <w:abstractNumId w:val="26"/>
  </w:num>
  <w:num w:numId="11">
    <w:abstractNumId w:val="2"/>
  </w:num>
  <w:num w:numId="12">
    <w:abstractNumId w:val="37"/>
  </w:num>
  <w:num w:numId="13">
    <w:abstractNumId w:val="3"/>
  </w:num>
  <w:num w:numId="14">
    <w:abstractNumId w:val="22"/>
  </w:num>
  <w:num w:numId="15">
    <w:abstractNumId w:val="1"/>
  </w:num>
  <w:num w:numId="16">
    <w:abstractNumId w:val="15"/>
  </w:num>
  <w:num w:numId="17">
    <w:abstractNumId w:val="39"/>
  </w:num>
  <w:num w:numId="18">
    <w:abstractNumId w:val="34"/>
  </w:num>
  <w:num w:numId="19">
    <w:abstractNumId w:val="12"/>
  </w:num>
  <w:num w:numId="20">
    <w:abstractNumId w:val="31"/>
  </w:num>
  <w:num w:numId="21">
    <w:abstractNumId w:val="18"/>
  </w:num>
  <w:num w:numId="22">
    <w:abstractNumId w:val="17"/>
  </w:num>
  <w:num w:numId="23">
    <w:abstractNumId w:val="30"/>
  </w:num>
  <w:num w:numId="24">
    <w:abstractNumId w:val="24"/>
  </w:num>
  <w:num w:numId="25">
    <w:abstractNumId w:val="29"/>
  </w:num>
  <w:num w:numId="26">
    <w:abstractNumId w:val="14"/>
  </w:num>
  <w:num w:numId="27">
    <w:abstractNumId w:val="28"/>
  </w:num>
  <w:num w:numId="28">
    <w:abstractNumId w:val="23"/>
  </w:num>
  <w:num w:numId="29">
    <w:abstractNumId w:val="33"/>
  </w:num>
  <w:num w:numId="30">
    <w:abstractNumId w:val="10"/>
  </w:num>
  <w:num w:numId="31">
    <w:abstractNumId w:val="5"/>
  </w:num>
  <w:num w:numId="32">
    <w:abstractNumId w:val="6"/>
  </w:num>
  <w:num w:numId="33">
    <w:abstractNumId w:val="21"/>
  </w:num>
  <w:num w:numId="34">
    <w:abstractNumId w:val="25"/>
  </w:num>
  <w:num w:numId="35">
    <w:abstractNumId w:val="32"/>
  </w:num>
  <w:num w:numId="36">
    <w:abstractNumId w:val="9"/>
  </w:num>
  <w:num w:numId="37">
    <w:abstractNumId w:val="7"/>
  </w:num>
  <w:num w:numId="38">
    <w:abstractNumId w:val="19"/>
  </w:num>
  <w:num w:numId="39">
    <w:abstractNumId w:val="38"/>
  </w:num>
  <w:num w:numId="40">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10"/>
    <w:rsid w:val="0002426D"/>
    <w:rsid w:val="0004210B"/>
    <w:rsid w:val="00043585"/>
    <w:rsid w:val="000636D6"/>
    <w:rsid w:val="00087498"/>
    <w:rsid w:val="000D178D"/>
    <w:rsid w:val="000D6C72"/>
    <w:rsid w:val="000E1DEC"/>
    <w:rsid w:val="000E2533"/>
    <w:rsid w:val="001707E5"/>
    <w:rsid w:val="001B4546"/>
    <w:rsid w:val="001B4BCF"/>
    <w:rsid w:val="001C32C7"/>
    <w:rsid w:val="001C7E97"/>
    <w:rsid w:val="0023278C"/>
    <w:rsid w:val="00236BFF"/>
    <w:rsid w:val="00236DBA"/>
    <w:rsid w:val="002615C7"/>
    <w:rsid w:val="002A2637"/>
    <w:rsid w:val="002D650D"/>
    <w:rsid w:val="002F5702"/>
    <w:rsid w:val="003338B1"/>
    <w:rsid w:val="00340D11"/>
    <w:rsid w:val="00386FE7"/>
    <w:rsid w:val="003B2112"/>
    <w:rsid w:val="003F2E07"/>
    <w:rsid w:val="004419B4"/>
    <w:rsid w:val="004457A0"/>
    <w:rsid w:val="00456F55"/>
    <w:rsid w:val="00467DAA"/>
    <w:rsid w:val="004B2039"/>
    <w:rsid w:val="004B2F62"/>
    <w:rsid w:val="004B3278"/>
    <w:rsid w:val="004C3298"/>
    <w:rsid w:val="004F4731"/>
    <w:rsid w:val="004F7A79"/>
    <w:rsid w:val="005C6977"/>
    <w:rsid w:val="005E3264"/>
    <w:rsid w:val="006548B1"/>
    <w:rsid w:val="0069116F"/>
    <w:rsid w:val="00734794"/>
    <w:rsid w:val="00755FAE"/>
    <w:rsid w:val="00770A10"/>
    <w:rsid w:val="00773358"/>
    <w:rsid w:val="00800931"/>
    <w:rsid w:val="00821EEF"/>
    <w:rsid w:val="00824FCA"/>
    <w:rsid w:val="00887142"/>
    <w:rsid w:val="00921E77"/>
    <w:rsid w:val="0093700C"/>
    <w:rsid w:val="009707BA"/>
    <w:rsid w:val="0098555F"/>
    <w:rsid w:val="009C7681"/>
    <w:rsid w:val="00A27D81"/>
    <w:rsid w:val="00A830F3"/>
    <w:rsid w:val="00B66F75"/>
    <w:rsid w:val="00BA0B69"/>
    <w:rsid w:val="00BA6F9E"/>
    <w:rsid w:val="00C00464"/>
    <w:rsid w:val="00C2770D"/>
    <w:rsid w:val="00C64970"/>
    <w:rsid w:val="00C66371"/>
    <w:rsid w:val="00CC262B"/>
    <w:rsid w:val="00D51D89"/>
    <w:rsid w:val="00DA5E8B"/>
    <w:rsid w:val="00DF6CDE"/>
    <w:rsid w:val="00E01CC9"/>
    <w:rsid w:val="00E25177"/>
    <w:rsid w:val="00E52D72"/>
    <w:rsid w:val="00E817D2"/>
    <w:rsid w:val="00ED4EB8"/>
    <w:rsid w:val="00F1697A"/>
    <w:rsid w:val="00FF1FF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7C676"/>
  <w15:chartTrackingRefBased/>
  <w15:docId w15:val="{67634A0C-1E55-435E-B85C-FB38E0D9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773358"/>
    <w:pPr>
      <w:keepNext/>
      <w:keepLines/>
      <w:spacing w:before="240" w:after="0"/>
      <w:jc w:val="center"/>
      <w:outlineLvl w:val="0"/>
    </w:pPr>
    <w:rPr>
      <w:rFonts w:ascii="Times New Roman" w:eastAsiaTheme="majorEastAsia" w:hAnsi="Times New Roman"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3358"/>
    <w:pPr>
      <w:keepNext/>
      <w:keepLines/>
      <w:spacing w:before="40" w:after="0"/>
      <w:outlineLvl w:val="1"/>
    </w:pPr>
    <w:rPr>
      <w:rFonts w:ascii="Times New Roman" w:eastAsiaTheme="majorEastAsia" w:hAnsi="Times New Roman" w:cstheme="majorBidi"/>
      <w:color w:val="C45911" w:themeColor="accent2" w:themeShade="BF"/>
      <w:sz w:val="26"/>
      <w:szCs w:val="26"/>
    </w:rPr>
  </w:style>
  <w:style w:type="paragraph" w:styleId="Heading3">
    <w:name w:val="heading 3"/>
    <w:basedOn w:val="Normal"/>
    <w:link w:val="Heading3Char"/>
    <w:uiPriority w:val="9"/>
    <w:qFormat/>
    <w:rsid w:val="00E25177"/>
    <w:pPr>
      <w:spacing w:before="100" w:beforeAutospacing="1" w:after="100" w:afterAutospacing="1" w:line="240" w:lineRule="auto"/>
      <w:outlineLvl w:val="2"/>
    </w:pPr>
    <w:rPr>
      <w:rFonts w:ascii="Times New Roman" w:eastAsia="Times New Roman" w:hAnsi="Times New Roman"/>
      <w:b/>
      <w:bCs/>
      <w:sz w:val="27"/>
      <w:szCs w:val="27"/>
      <w:lang w:val="bg-BG" w:eastAsia="bg-BG"/>
    </w:rPr>
  </w:style>
  <w:style w:type="paragraph" w:styleId="Heading4">
    <w:name w:val="heading 4"/>
    <w:basedOn w:val="Normal"/>
    <w:next w:val="Normal"/>
    <w:link w:val="Heading4Char"/>
    <w:uiPriority w:val="9"/>
    <w:semiHidden/>
    <w:unhideWhenUsed/>
    <w:qFormat/>
    <w:rsid w:val="00C649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70A10"/>
    <w:pPr>
      <w:tabs>
        <w:tab w:val="center" w:pos="4703"/>
        <w:tab w:val="right" w:pos="9406"/>
      </w:tabs>
      <w:spacing w:after="0" w:line="240" w:lineRule="auto"/>
    </w:pPr>
  </w:style>
  <w:style w:type="character" w:customStyle="1" w:styleId="HeaderChar">
    <w:name w:val="Header Char"/>
    <w:basedOn w:val="DefaultParagraphFont"/>
    <w:link w:val="Header"/>
    <w:uiPriority w:val="99"/>
    <w:rsid w:val="00770A10"/>
  </w:style>
  <w:style w:type="paragraph" w:styleId="Footer">
    <w:name w:val="footer"/>
    <w:basedOn w:val="Normal"/>
    <w:link w:val="FooterChar"/>
    <w:uiPriority w:val="99"/>
    <w:unhideWhenUsed/>
    <w:rsid w:val="00770A10"/>
    <w:pPr>
      <w:tabs>
        <w:tab w:val="center" w:pos="4703"/>
        <w:tab w:val="right" w:pos="9406"/>
      </w:tabs>
      <w:spacing w:after="0" w:line="240" w:lineRule="auto"/>
    </w:pPr>
  </w:style>
  <w:style w:type="character" w:customStyle="1" w:styleId="FooterChar">
    <w:name w:val="Footer Char"/>
    <w:basedOn w:val="DefaultParagraphFont"/>
    <w:link w:val="Footer"/>
    <w:uiPriority w:val="99"/>
    <w:rsid w:val="00770A10"/>
  </w:style>
  <w:style w:type="paragraph" w:styleId="FootnoteText">
    <w:name w:val="footnote text"/>
    <w:basedOn w:val="Normal"/>
    <w:link w:val="FootnoteTextChar"/>
    <w:uiPriority w:val="99"/>
    <w:semiHidden/>
    <w:unhideWhenUsed/>
    <w:rsid w:val="00770A10"/>
    <w:pPr>
      <w:spacing w:after="0" w:line="240" w:lineRule="auto"/>
    </w:pPr>
    <w:rPr>
      <w:sz w:val="20"/>
      <w:szCs w:val="20"/>
    </w:rPr>
  </w:style>
  <w:style w:type="character" w:customStyle="1" w:styleId="FootnoteTextChar">
    <w:name w:val="Footnote Text Char"/>
    <w:link w:val="FootnoteText"/>
    <w:uiPriority w:val="99"/>
    <w:semiHidden/>
    <w:rsid w:val="00770A10"/>
    <w:rPr>
      <w:sz w:val="20"/>
      <w:szCs w:val="20"/>
    </w:rPr>
  </w:style>
  <w:style w:type="character" w:styleId="FootnoteReference">
    <w:name w:val="footnote reference"/>
    <w:uiPriority w:val="99"/>
    <w:semiHidden/>
    <w:unhideWhenUsed/>
    <w:rsid w:val="00770A10"/>
    <w:rPr>
      <w:vertAlign w:val="superscript"/>
    </w:rPr>
  </w:style>
  <w:style w:type="paragraph" w:styleId="BalloonText">
    <w:name w:val="Balloon Text"/>
    <w:basedOn w:val="Normal"/>
    <w:link w:val="BalloonTextChar"/>
    <w:uiPriority w:val="99"/>
    <w:semiHidden/>
    <w:unhideWhenUsed/>
    <w:rsid w:val="00770A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70A10"/>
    <w:rPr>
      <w:rFonts w:ascii="Tahoma" w:hAnsi="Tahoma" w:cs="Tahoma"/>
      <w:sz w:val="16"/>
      <w:szCs w:val="16"/>
    </w:rPr>
  </w:style>
  <w:style w:type="character" w:styleId="Hyperlink">
    <w:name w:val="Hyperlink"/>
    <w:uiPriority w:val="99"/>
    <w:unhideWhenUsed/>
    <w:rsid w:val="004B2039"/>
    <w:rPr>
      <w:color w:val="0000FF"/>
      <w:u w:val="single"/>
    </w:rPr>
  </w:style>
  <w:style w:type="character" w:styleId="PageNumber">
    <w:name w:val="page number"/>
    <w:rsid w:val="00A830F3"/>
  </w:style>
  <w:style w:type="paragraph" w:styleId="Title">
    <w:name w:val="Title"/>
    <w:basedOn w:val="Normal"/>
    <w:next w:val="Normal"/>
    <w:link w:val="TitleChar"/>
    <w:uiPriority w:val="10"/>
    <w:qFormat/>
    <w:rsid w:val="00A830F3"/>
    <w:pPr>
      <w:spacing w:after="0" w:line="240" w:lineRule="auto"/>
      <w:contextualSpacing/>
    </w:pPr>
    <w:rPr>
      <w:rFonts w:ascii="Calibri Light" w:eastAsia="Times New Roman" w:hAnsi="Calibri Light"/>
      <w:spacing w:val="-10"/>
      <w:kern w:val="28"/>
      <w:sz w:val="56"/>
      <w:szCs w:val="56"/>
      <w:lang w:val="bg-BG"/>
    </w:rPr>
  </w:style>
  <w:style w:type="character" w:customStyle="1" w:styleId="TitleChar">
    <w:name w:val="Title Char"/>
    <w:link w:val="Title"/>
    <w:uiPriority w:val="10"/>
    <w:rsid w:val="00A830F3"/>
    <w:rPr>
      <w:rFonts w:ascii="Calibri Light" w:eastAsia="Times New Roman" w:hAnsi="Calibri Light"/>
      <w:spacing w:val="-10"/>
      <w:kern w:val="28"/>
      <w:sz w:val="56"/>
      <w:szCs w:val="56"/>
      <w:lang w:eastAsia="en-US"/>
    </w:rPr>
  </w:style>
  <w:style w:type="paragraph" w:styleId="NormalWeb">
    <w:name w:val="Normal (Web)"/>
    <w:basedOn w:val="Normal"/>
    <w:uiPriority w:val="99"/>
    <w:unhideWhenUsed/>
    <w:rsid w:val="00E25177"/>
    <w:pPr>
      <w:spacing w:before="100" w:beforeAutospacing="1" w:after="100" w:afterAutospacing="1" w:line="240" w:lineRule="auto"/>
    </w:pPr>
    <w:rPr>
      <w:rFonts w:ascii="Times New Roman" w:eastAsia="Times New Roman" w:hAnsi="Times New Roman"/>
      <w:sz w:val="24"/>
      <w:szCs w:val="24"/>
      <w:lang w:val="bg-BG" w:eastAsia="bg-BG"/>
    </w:rPr>
  </w:style>
  <w:style w:type="character" w:customStyle="1" w:styleId="Heading3Char">
    <w:name w:val="Heading 3 Char"/>
    <w:link w:val="Heading3"/>
    <w:uiPriority w:val="9"/>
    <w:rsid w:val="00E25177"/>
    <w:rPr>
      <w:rFonts w:ascii="Times New Roman" w:eastAsia="Times New Roman" w:hAnsi="Times New Roman"/>
      <w:b/>
      <w:bCs/>
      <w:sz w:val="27"/>
      <w:szCs w:val="27"/>
    </w:rPr>
  </w:style>
  <w:style w:type="character" w:customStyle="1" w:styleId="highlight">
    <w:name w:val="highlight"/>
    <w:rsid w:val="00E25177"/>
  </w:style>
  <w:style w:type="character" w:customStyle="1" w:styleId="Heading1Char">
    <w:name w:val="Heading 1 Char"/>
    <w:basedOn w:val="DefaultParagraphFont"/>
    <w:link w:val="Heading1"/>
    <w:uiPriority w:val="9"/>
    <w:rsid w:val="00773358"/>
    <w:rPr>
      <w:rFonts w:ascii="Times New Roman" w:eastAsiaTheme="majorEastAsia" w:hAnsi="Times New Roman" w:cstheme="majorBidi"/>
      <w:color w:val="2F5496" w:themeColor="accent1" w:themeShade="BF"/>
      <w:sz w:val="32"/>
      <w:szCs w:val="32"/>
      <w:lang w:val="en-US" w:eastAsia="en-US"/>
    </w:rPr>
  </w:style>
  <w:style w:type="paragraph" w:styleId="ListParagraph">
    <w:name w:val="List Paragraph"/>
    <w:basedOn w:val="Normal"/>
    <w:uiPriority w:val="34"/>
    <w:qFormat/>
    <w:rsid w:val="00C2770D"/>
    <w:pPr>
      <w:ind w:left="720"/>
      <w:contextualSpacing/>
    </w:pPr>
  </w:style>
  <w:style w:type="paragraph" w:customStyle="1" w:styleId="Style1">
    <w:name w:val="Style1"/>
    <w:basedOn w:val="Normal"/>
    <w:next w:val="Heading1"/>
    <w:link w:val="Style1Char"/>
    <w:qFormat/>
    <w:rsid w:val="00773358"/>
    <w:pPr>
      <w:spacing w:after="0" w:line="240" w:lineRule="auto"/>
      <w:ind w:firstLine="720"/>
      <w:jc w:val="both"/>
    </w:pPr>
    <w:rPr>
      <w:rFonts w:ascii="Times New Roman" w:hAnsi="Times New Roman"/>
      <w:sz w:val="24"/>
      <w:szCs w:val="24"/>
      <w:lang w:val="bg-BG"/>
    </w:rPr>
  </w:style>
  <w:style w:type="character" w:customStyle="1" w:styleId="Heading2Char">
    <w:name w:val="Heading 2 Char"/>
    <w:basedOn w:val="DefaultParagraphFont"/>
    <w:link w:val="Heading2"/>
    <w:uiPriority w:val="9"/>
    <w:rsid w:val="00773358"/>
    <w:rPr>
      <w:rFonts w:ascii="Times New Roman" w:eastAsiaTheme="majorEastAsia" w:hAnsi="Times New Roman" w:cstheme="majorBidi"/>
      <w:color w:val="C45911" w:themeColor="accent2" w:themeShade="BF"/>
      <w:sz w:val="26"/>
      <w:szCs w:val="26"/>
      <w:lang w:val="en-US" w:eastAsia="en-US"/>
    </w:rPr>
  </w:style>
  <w:style w:type="character" w:customStyle="1" w:styleId="Style1Char">
    <w:name w:val="Style1 Char"/>
    <w:basedOn w:val="DefaultParagraphFont"/>
    <w:link w:val="Style1"/>
    <w:rsid w:val="00773358"/>
    <w:rPr>
      <w:rFonts w:ascii="Times New Roman" w:hAnsi="Times New Roman"/>
      <w:sz w:val="24"/>
      <w:szCs w:val="24"/>
      <w:lang w:eastAsia="en-US"/>
    </w:rPr>
  </w:style>
  <w:style w:type="paragraph" w:styleId="TOCHeading">
    <w:name w:val="TOC Heading"/>
    <w:basedOn w:val="Heading1"/>
    <w:next w:val="Normal"/>
    <w:uiPriority w:val="39"/>
    <w:unhideWhenUsed/>
    <w:qFormat/>
    <w:rsid w:val="00B66F75"/>
    <w:pPr>
      <w:spacing w:line="259" w:lineRule="auto"/>
      <w:jc w:val="left"/>
      <w:outlineLvl w:val="9"/>
    </w:pPr>
    <w:rPr>
      <w:rFonts w:asciiTheme="majorHAnsi" w:hAnsiTheme="majorHAnsi"/>
    </w:rPr>
  </w:style>
  <w:style w:type="paragraph" w:styleId="TOC3">
    <w:name w:val="toc 3"/>
    <w:basedOn w:val="Normal"/>
    <w:next w:val="Normal"/>
    <w:autoRedefine/>
    <w:uiPriority w:val="39"/>
    <w:unhideWhenUsed/>
    <w:rsid w:val="00B66F75"/>
    <w:pPr>
      <w:spacing w:after="100"/>
      <w:ind w:left="440"/>
    </w:pPr>
  </w:style>
  <w:style w:type="paragraph" w:styleId="TOC1">
    <w:name w:val="toc 1"/>
    <w:basedOn w:val="Normal"/>
    <w:next w:val="Normal"/>
    <w:autoRedefine/>
    <w:uiPriority w:val="39"/>
    <w:unhideWhenUsed/>
    <w:rsid w:val="00B66F75"/>
    <w:pPr>
      <w:spacing w:after="100"/>
    </w:pPr>
  </w:style>
  <w:style w:type="paragraph" w:styleId="TOC2">
    <w:name w:val="toc 2"/>
    <w:basedOn w:val="Normal"/>
    <w:next w:val="Normal"/>
    <w:autoRedefine/>
    <w:uiPriority w:val="39"/>
    <w:unhideWhenUsed/>
    <w:rsid w:val="00B66F75"/>
    <w:pPr>
      <w:spacing w:after="100"/>
      <w:ind w:left="220"/>
    </w:pPr>
  </w:style>
  <w:style w:type="character" w:customStyle="1" w:styleId="Heading4Char">
    <w:name w:val="Heading 4 Char"/>
    <w:basedOn w:val="DefaultParagraphFont"/>
    <w:link w:val="Heading4"/>
    <w:uiPriority w:val="9"/>
    <w:semiHidden/>
    <w:rsid w:val="00C64970"/>
    <w:rPr>
      <w:rFonts w:asciiTheme="majorHAnsi" w:eastAsiaTheme="majorEastAsia" w:hAnsiTheme="majorHAnsi" w:cstheme="majorBidi"/>
      <w:i/>
      <w:iCs/>
      <w:color w:val="2F5496" w:themeColor="accent1" w:themeShade="BF"/>
      <w:sz w:val="22"/>
      <w:szCs w:val="22"/>
      <w:lang w:val="en-US" w:eastAsia="en-US"/>
    </w:rPr>
  </w:style>
  <w:style w:type="character" w:styleId="HTMLCode">
    <w:name w:val="HTML Code"/>
    <w:basedOn w:val="DefaultParagraphFont"/>
    <w:uiPriority w:val="99"/>
    <w:semiHidden/>
    <w:unhideWhenUsed/>
    <w:rsid w:val="00C64970"/>
    <w:rPr>
      <w:rFonts w:ascii="Courier New" w:eastAsia="Times New Roman" w:hAnsi="Courier New" w:cs="Courier New"/>
      <w:sz w:val="20"/>
      <w:szCs w:val="20"/>
    </w:rPr>
  </w:style>
  <w:style w:type="character" w:customStyle="1" w:styleId="ng-tns-c1808997864-239">
    <w:name w:val="ng-tns-c1808997864-239"/>
    <w:basedOn w:val="DefaultParagraphFont"/>
    <w:rsid w:val="002F5702"/>
  </w:style>
  <w:style w:type="paragraph" w:styleId="HTMLPreformatted">
    <w:name w:val="HTML Preformatted"/>
    <w:basedOn w:val="Normal"/>
    <w:link w:val="HTMLPreformattedChar"/>
    <w:uiPriority w:val="99"/>
    <w:unhideWhenUsed/>
    <w:rsid w:val="002F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rsid w:val="002F5702"/>
    <w:rPr>
      <w:rFonts w:ascii="Courier New" w:eastAsia="Times New Roman" w:hAnsi="Courier New" w:cs="Courier New"/>
    </w:rPr>
  </w:style>
  <w:style w:type="character" w:customStyle="1" w:styleId="hljs-keyword">
    <w:name w:val="hljs-keyword"/>
    <w:basedOn w:val="DefaultParagraphFont"/>
    <w:rsid w:val="002F5702"/>
  </w:style>
  <w:style w:type="character" w:customStyle="1" w:styleId="hljs-type">
    <w:name w:val="hljs-type"/>
    <w:basedOn w:val="DefaultParagraphFont"/>
    <w:rsid w:val="002F5702"/>
  </w:style>
  <w:style w:type="character" w:customStyle="1" w:styleId="ng-tns-c1808997864-240">
    <w:name w:val="ng-tns-c1808997864-240"/>
    <w:basedOn w:val="DefaultParagraphFont"/>
    <w:rsid w:val="002F5702"/>
  </w:style>
  <w:style w:type="character" w:customStyle="1" w:styleId="ng-tns-c1808997864-241">
    <w:name w:val="ng-tns-c1808997864-241"/>
    <w:basedOn w:val="DefaultParagraphFont"/>
    <w:rsid w:val="002F5702"/>
  </w:style>
  <w:style w:type="character" w:customStyle="1" w:styleId="ng-tns-c1808997864-242">
    <w:name w:val="ng-tns-c1808997864-242"/>
    <w:basedOn w:val="DefaultParagraphFont"/>
    <w:rsid w:val="002F5702"/>
  </w:style>
  <w:style w:type="character" w:customStyle="1" w:styleId="ng-tns-c1808997864-243">
    <w:name w:val="ng-tns-c1808997864-243"/>
    <w:basedOn w:val="DefaultParagraphFont"/>
    <w:rsid w:val="002F5702"/>
  </w:style>
  <w:style w:type="character" w:customStyle="1" w:styleId="hljs-function">
    <w:name w:val="hljs-function"/>
    <w:basedOn w:val="DefaultParagraphFont"/>
    <w:rsid w:val="002F5702"/>
  </w:style>
  <w:style w:type="character" w:customStyle="1" w:styleId="hljs-title">
    <w:name w:val="hljs-title"/>
    <w:basedOn w:val="DefaultParagraphFont"/>
    <w:rsid w:val="002F5702"/>
  </w:style>
  <w:style w:type="character" w:customStyle="1" w:styleId="hljs-params">
    <w:name w:val="hljs-params"/>
    <w:basedOn w:val="DefaultParagraphFont"/>
    <w:rsid w:val="002F5702"/>
  </w:style>
  <w:style w:type="character" w:customStyle="1" w:styleId="hljs-comment">
    <w:name w:val="hljs-comment"/>
    <w:basedOn w:val="DefaultParagraphFont"/>
    <w:rsid w:val="002F5702"/>
  </w:style>
  <w:style w:type="character" w:customStyle="1" w:styleId="hljs-string">
    <w:name w:val="hljs-string"/>
    <w:basedOn w:val="DefaultParagraphFont"/>
    <w:rsid w:val="002F5702"/>
  </w:style>
  <w:style w:type="character" w:styleId="Strong">
    <w:name w:val="Strong"/>
    <w:basedOn w:val="DefaultParagraphFont"/>
    <w:uiPriority w:val="22"/>
    <w:qFormat/>
    <w:rsid w:val="002F57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58424">
      <w:bodyDiv w:val="1"/>
      <w:marLeft w:val="0"/>
      <w:marRight w:val="0"/>
      <w:marTop w:val="0"/>
      <w:marBottom w:val="0"/>
      <w:divBdr>
        <w:top w:val="none" w:sz="0" w:space="0" w:color="auto"/>
        <w:left w:val="none" w:sz="0" w:space="0" w:color="auto"/>
        <w:bottom w:val="none" w:sz="0" w:space="0" w:color="auto"/>
        <w:right w:val="none" w:sz="0" w:space="0" w:color="auto"/>
      </w:divBdr>
    </w:div>
    <w:div w:id="272975981">
      <w:bodyDiv w:val="1"/>
      <w:marLeft w:val="0"/>
      <w:marRight w:val="0"/>
      <w:marTop w:val="0"/>
      <w:marBottom w:val="0"/>
      <w:divBdr>
        <w:top w:val="none" w:sz="0" w:space="0" w:color="auto"/>
        <w:left w:val="none" w:sz="0" w:space="0" w:color="auto"/>
        <w:bottom w:val="none" w:sz="0" w:space="0" w:color="auto"/>
        <w:right w:val="none" w:sz="0" w:space="0" w:color="auto"/>
      </w:divBdr>
    </w:div>
    <w:div w:id="273828732">
      <w:bodyDiv w:val="1"/>
      <w:marLeft w:val="0"/>
      <w:marRight w:val="0"/>
      <w:marTop w:val="0"/>
      <w:marBottom w:val="0"/>
      <w:divBdr>
        <w:top w:val="none" w:sz="0" w:space="0" w:color="auto"/>
        <w:left w:val="none" w:sz="0" w:space="0" w:color="auto"/>
        <w:bottom w:val="none" w:sz="0" w:space="0" w:color="auto"/>
        <w:right w:val="none" w:sz="0" w:space="0" w:color="auto"/>
      </w:divBdr>
    </w:div>
    <w:div w:id="294260861">
      <w:bodyDiv w:val="1"/>
      <w:marLeft w:val="0"/>
      <w:marRight w:val="0"/>
      <w:marTop w:val="0"/>
      <w:marBottom w:val="0"/>
      <w:divBdr>
        <w:top w:val="none" w:sz="0" w:space="0" w:color="auto"/>
        <w:left w:val="none" w:sz="0" w:space="0" w:color="auto"/>
        <w:bottom w:val="none" w:sz="0" w:space="0" w:color="auto"/>
        <w:right w:val="none" w:sz="0" w:space="0" w:color="auto"/>
      </w:divBdr>
    </w:div>
    <w:div w:id="401832681">
      <w:bodyDiv w:val="1"/>
      <w:marLeft w:val="0"/>
      <w:marRight w:val="0"/>
      <w:marTop w:val="0"/>
      <w:marBottom w:val="0"/>
      <w:divBdr>
        <w:top w:val="none" w:sz="0" w:space="0" w:color="auto"/>
        <w:left w:val="none" w:sz="0" w:space="0" w:color="auto"/>
        <w:bottom w:val="none" w:sz="0" w:space="0" w:color="auto"/>
        <w:right w:val="none" w:sz="0" w:space="0" w:color="auto"/>
      </w:divBdr>
    </w:div>
    <w:div w:id="403644352">
      <w:bodyDiv w:val="1"/>
      <w:marLeft w:val="0"/>
      <w:marRight w:val="0"/>
      <w:marTop w:val="0"/>
      <w:marBottom w:val="0"/>
      <w:divBdr>
        <w:top w:val="none" w:sz="0" w:space="0" w:color="auto"/>
        <w:left w:val="none" w:sz="0" w:space="0" w:color="auto"/>
        <w:bottom w:val="none" w:sz="0" w:space="0" w:color="auto"/>
        <w:right w:val="none" w:sz="0" w:space="0" w:color="auto"/>
      </w:divBdr>
    </w:div>
    <w:div w:id="428815311">
      <w:bodyDiv w:val="1"/>
      <w:marLeft w:val="0"/>
      <w:marRight w:val="0"/>
      <w:marTop w:val="0"/>
      <w:marBottom w:val="0"/>
      <w:divBdr>
        <w:top w:val="none" w:sz="0" w:space="0" w:color="auto"/>
        <w:left w:val="none" w:sz="0" w:space="0" w:color="auto"/>
        <w:bottom w:val="none" w:sz="0" w:space="0" w:color="auto"/>
        <w:right w:val="none" w:sz="0" w:space="0" w:color="auto"/>
      </w:divBdr>
    </w:div>
    <w:div w:id="529684855">
      <w:bodyDiv w:val="1"/>
      <w:marLeft w:val="0"/>
      <w:marRight w:val="0"/>
      <w:marTop w:val="0"/>
      <w:marBottom w:val="0"/>
      <w:divBdr>
        <w:top w:val="none" w:sz="0" w:space="0" w:color="auto"/>
        <w:left w:val="none" w:sz="0" w:space="0" w:color="auto"/>
        <w:bottom w:val="none" w:sz="0" w:space="0" w:color="auto"/>
        <w:right w:val="none" w:sz="0" w:space="0" w:color="auto"/>
      </w:divBdr>
    </w:div>
    <w:div w:id="680011062">
      <w:bodyDiv w:val="1"/>
      <w:marLeft w:val="0"/>
      <w:marRight w:val="0"/>
      <w:marTop w:val="0"/>
      <w:marBottom w:val="0"/>
      <w:divBdr>
        <w:top w:val="none" w:sz="0" w:space="0" w:color="auto"/>
        <w:left w:val="none" w:sz="0" w:space="0" w:color="auto"/>
        <w:bottom w:val="none" w:sz="0" w:space="0" w:color="auto"/>
        <w:right w:val="none" w:sz="0" w:space="0" w:color="auto"/>
      </w:divBdr>
    </w:div>
    <w:div w:id="711927492">
      <w:bodyDiv w:val="1"/>
      <w:marLeft w:val="0"/>
      <w:marRight w:val="0"/>
      <w:marTop w:val="0"/>
      <w:marBottom w:val="0"/>
      <w:divBdr>
        <w:top w:val="none" w:sz="0" w:space="0" w:color="auto"/>
        <w:left w:val="none" w:sz="0" w:space="0" w:color="auto"/>
        <w:bottom w:val="none" w:sz="0" w:space="0" w:color="auto"/>
        <w:right w:val="none" w:sz="0" w:space="0" w:color="auto"/>
      </w:divBdr>
    </w:div>
    <w:div w:id="789590817">
      <w:bodyDiv w:val="1"/>
      <w:marLeft w:val="0"/>
      <w:marRight w:val="0"/>
      <w:marTop w:val="0"/>
      <w:marBottom w:val="0"/>
      <w:divBdr>
        <w:top w:val="none" w:sz="0" w:space="0" w:color="auto"/>
        <w:left w:val="none" w:sz="0" w:space="0" w:color="auto"/>
        <w:bottom w:val="none" w:sz="0" w:space="0" w:color="auto"/>
        <w:right w:val="none" w:sz="0" w:space="0" w:color="auto"/>
      </w:divBdr>
    </w:div>
    <w:div w:id="851379613">
      <w:bodyDiv w:val="1"/>
      <w:marLeft w:val="0"/>
      <w:marRight w:val="0"/>
      <w:marTop w:val="0"/>
      <w:marBottom w:val="0"/>
      <w:divBdr>
        <w:top w:val="none" w:sz="0" w:space="0" w:color="auto"/>
        <w:left w:val="none" w:sz="0" w:space="0" w:color="auto"/>
        <w:bottom w:val="none" w:sz="0" w:space="0" w:color="auto"/>
        <w:right w:val="none" w:sz="0" w:space="0" w:color="auto"/>
      </w:divBdr>
    </w:div>
    <w:div w:id="1023551954">
      <w:bodyDiv w:val="1"/>
      <w:marLeft w:val="0"/>
      <w:marRight w:val="0"/>
      <w:marTop w:val="0"/>
      <w:marBottom w:val="0"/>
      <w:divBdr>
        <w:top w:val="none" w:sz="0" w:space="0" w:color="auto"/>
        <w:left w:val="none" w:sz="0" w:space="0" w:color="auto"/>
        <w:bottom w:val="none" w:sz="0" w:space="0" w:color="auto"/>
        <w:right w:val="none" w:sz="0" w:space="0" w:color="auto"/>
      </w:divBdr>
    </w:div>
    <w:div w:id="1104954620">
      <w:bodyDiv w:val="1"/>
      <w:marLeft w:val="0"/>
      <w:marRight w:val="0"/>
      <w:marTop w:val="0"/>
      <w:marBottom w:val="0"/>
      <w:divBdr>
        <w:top w:val="none" w:sz="0" w:space="0" w:color="auto"/>
        <w:left w:val="none" w:sz="0" w:space="0" w:color="auto"/>
        <w:bottom w:val="none" w:sz="0" w:space="0" w:color="auto"/>
        <w:right w:val="none" w:sz="0" w:space="0" w:color="auto"/>
      </w:divBdr>
    </w:div>
    <w:div w:id="1292201394">
      <w:bodyDiv w:val="1"/>
      <w:marLeft w:val="0"/>
      <w:marRight w:val="0"/>
      <w:marTop w:val="0"/>
      <w:marBottom w:val="0"/>
      <w:divBdr>
        <w:top w:val="none" w:sz="0" w:space="0" w:color="auto"/>
        <w:left w:val="none" w:sz="0" w:space="0" w:color="auto"/>
        <w:bottom w:val="none" w:sz="0" w:space="0" w:color="auto"/>
        <w:right w:val="none" w:sz="0" w:space="0" w:color="auto"/>
      </w:divBdr>
    </w:div>
    <w:div w:id="1319456115">
      <w:bodyDiv w:val="1"/>
      <w:marLeft w:val="0"/>
      <w:marRight w:val="0"/>
      <w:marTop w:val="0"/>
      <w:marBottom w:val="0"/>
      <w:divBdr>
        <w:top w:val="none" w:sz="0" w:space="0" w:color="auto"/>
        <w:left w:val="none" w:sz="0" w:space="0" w:color="auto"/>
        <w:bottom w:val="none" w:sz="0" w:space="0" w:color="auto"/>
        <w:right w:val="none" w:sz="0" w:space="0" w:color="auto"/>
      </w:divBdr>
    </w:div>
    <w:div w:id="1446339774">
      <w:bodyDiv w:val="1"/>
      <w:marLeft w:val="0"/>
      <w:marRight w:val="0"/>
      <w:marTop w:val="0"/>
      <w:marBottom w:val="0"/>
      <w:divBdr>
        <w:top w:val="none" w:sz="0" w:space="0" w:color="auto"/>
        <w:left w:val="none" w:sz="0" w:space="0" w:color="auto"/>
        <w:bottom w:val="none" w:sz="0" w:space="0" w:color="auto"/>
        <w:right w:val="none" w:sz="0" w:space="0" w:color="auto"/>
      </w:divBdr>
      <w:divsChild>
        <w:div w:id="928925680">
          <w:marLeft w:val="0"/>
          <w:marRight w:val="0"/>
          <w:marTop w:val="0"/>
          <w:marBottom w:val="0"/>
          <w:divBdr>
            <w:top w:val="none" w:sz="0" w:space="0" w:color="auto"/>
            <w:left w:val="none" w:sz="0" w:space="0" w:color="auto"/>
            <w:bottom w:val="none" w:sz="0" w:space="0" w:color="auto"/>
            <w:right w:val="none" w:sz="0" w:space="0" w:color="auto"/>
          </w:divBdr>
          <w:divsChild>
            <w:div w:id="835145224">
              <w:marLeft w:val="0"/>
              <w:marRight w:val="0"/>
              <w:marTop w:val="0"/>
              <w:marBottom w:val="0"/>
              <w:divBdr>
                <w:top w:val="none" w:sz="0" w:space="0" w:color="auto"/>
                <w:left w:val="none" w:sz="0" w:space="0" w:color="auto"/>
                <w:bottom w:val="none" w:sz="0" w:space="0" w:color="auto"/>
                <w:right w:val="none" w:sz="0" w:space="0" w:color="auto"/>
              </w:divBdr>
              <w:divsChild>
                <w:div w:id="11500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7543">
          <w:marLeft w:val="0"/>
          <w:marRight w:val="0"/>
          <w:marTop w:val="0"/>
          <w:marBottom w:val="0"/>
          <w:divBdr>
            <w:top w:val="none" w:sz="0" w:space="0" w:color="auto"/>
            <w:left w:val="none" w:sz="0" w:space="0" w:color="auto"/>
            <w:bottom w:val="none" w:sz="0" w:space="0" w:color="auto"/>
            <w:right w:val="none" w:sz="0" w:space="0" w:color="auto"/>
          </w:divBdr>
        </w:div>
      </w:divsChild>
    </w:div>
    <w:div w:id="1532449190">
      <w:bodyDiv w:val="1"/>
      <w:marLeft w:val="0"/>
      <w:marRight w:val="0"/>
      <w:marTop w:val="0"/>
      <w:marBottom w:val="0"/>
      <w:divBdr>
        <w:top w:val="none" w:sz="0" w:space="0" w:color="auto"/>
        <w:left w:val="none" w:sz="0" w:space="0" w:color="auto"/>
        <w:bottom w:val="none" w:sz="0" w:space="0" w:color="auto"/>
        <w:right w:val="none" w:sz="0" w:space="0" w:color="auto"/>
      </w:divBdr>
    </w:div>
    <w:div w:id="1582061999">
      <w:bodyDiv w:val="1"/>
      <w:marLeft w:val="0"/>
      <w:marRight w:val="0"/>
      <w:marTop w:val="0"/>
      <w:marBottom w:val="0"/>
      <w:divBdr>
        <w:top w:val="none" w:sz="0" w:space="0" w:color="auto"/>
        <w:left w:val="none" w:sz="0" w:space="0" w:color="auto"/>
        <w:bottom w:val="none" w:sz="0" w:space="0" w:color="auto"/>
        <w:right w:val="none" w:sz="0" w:space="0" w:color="auto"/>
      </w:divBdr>
      <w:divsChild>
        <w:div w:id="2051760149">
          <w:marLeft w:val="0"/>
          <w:marRight w:val="0"/>
          <w:marTop w:val="0"/>
          <w:marBottom w:val="0"/>
          <w:divBdr>
            <w:top w:val="single" w:sz="2" w:space="0" w:color="E5E7EB"/>
            <w:left w:val="single" w:sz="2" w:space="0" w:color="E5E7EB"/>
            <w:bottom w:val="single" w:sz="2" w:space="0" w:color="E5E7EB"/>
            <w:right w:val="single" w:sz="2" w:space="0" w:color="E5E7EB"/>
          </w:divBdr>
          <w:divsChild>
            <w:div w:id="1294094678">
              <w:marLeft w:val="0"/>
              <w:marRight w:val="0"/>
              <w:marTop w:val="0"/>
              <w:marBottom w:val="0"/>
              <w:divBdr>
                <w:top w:val="single" w:sz="2" w:space="0" w:color="E5E7EB"/>
                <w:left w:val="single" w:sz="2" w:space="0" w:color="E5E7EB"/>
                <w:bottom w:val="single" w:sz="2" w:space="0" w:color="E5E7EB"/>
                <w:right w:val="single" w:sz="2" w:space="0" w:color="E5E7EB"/>
              </w:divBdr>
              <w:divsChild>
                <w:div w:id="1071850427">
                  <w:marLeft w:val="0"/>
                  <w:marRight w:val="0"/>
                  <w:marTop w:val="0"/>
                  <w:marBottom w:val="0"/>
                  <w:divBdr>
                    <w:top w:val="single" w:sz="6" w:space="0" w:color="auto"/>
                    <w:left w:val="single" w:sz="6" w:space="0" w:color="auto"/>
                    <w:bottom w:val="single" w:sz="6" w:space="0" w:color="auto"/>
                    <w:right w:val="single" w:sz="6" w:space="0" w:color="auto"/>
                  </w:divBdr>
                  <w:divsChild>
                    <w:div w:id="437868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8009178">
      <w:bodyDiv w:val="1"/>
      <w:marLeft w:val="0"/>
      <w:marRight w:val="0"/>
      <w:marTop w:val="0"/>
      <w:marBottom w:val="0"/>
      <w:divBdr>
        <w:top w:val="none" w:sz="0" w:space="0" w:color="auto"/>
        <w:left w:val="none" w:sz="0" w:space="0" w:color="auto"/>
        <w:bottom w:val="none" w:sz="0" w:space="0" w:color="auto"/>
        <w:right w:val="none" w:sz="0" w:space="0" w:color="auto"/>
      </w:divBdr>
    </w:div>
    <w:div w:id="1979145818">
      <w:bodyDiv w:val="1"/>
      <w:marLeft w:val="0"/>
      <w:marRight w:val="0"/>
      <w:marTop w:val="0"/>
      <w:marBottom w:val="0"/>
      <w:divBdr>
        <w:top w:val="none" w:sz="0" w:space="0" w:color="auto"/>
        <w:left w:val="none" w:sz="0" w:space="0" w:color="auto"/>
        <w:bottom w:val="none" w:sz="0" w:space="0" w:color="auto"/>
        <w:right w:val="none" w:sz="0" w:space="0" w:color="auto"/>
      </w:divBdr>
      <w:divsChild>
        <w:div w:id="576014727">
          <w:marLeft w:val="0"/>
          <w:marRight w:val="0"/>
          <w:marTop w:val="0"/>
          <w:marBottom w:val="0"/>
          <w:divBdr>
            <w:top w:val="single" w:sz="2" w:space="0" w:color="E5E7EB"/>
            <w:left w:val="single" w:sz="2" w:space="0" w:color="E5E7EB"/>
            <w:bottom w:val="single" w:sz="2" w:space="0" w:color="E5E7EB"/>
            <w:right w:val="single" w:sz="2" w:space="0" w:color="E5E7EB"/>
          </w:divBdr>
          <w:divsChild>
            <w:div w:id="1638801388">
              <w:marLeft w:val="0"/>
              <w:marRight w:val="0"/>
              <w:marTop w:val="0"/>
              <w:marBottom w:val="0"/>
              <w:divBdr>
                <w:top w:val="single" w:sz="2" w:space="0" w:color="E5E7EB"/>
                <w:left w:val="single" w:sz="2" w:space="0" w:color="E5E7EB"/>
                <w:bottom w:val="single" w:sz="2" w:space="0" w:color="E5E7EB"/>
                <w:right w:val="single" w:sz="2" w:space="0" w:color="E5E7EB"/>
              </w:divBdr>
              <w:divsChild>
                <w:div w:id="1184856335">
                  <w:marLeft w:val="0"/>
                  <w:marRight w:val="0"/>
                  <w:marTop w:val="0"/>
                  <w:marBottom w:val="0"/>
                  <w:divBdr>
                    <w:top w:val="single" w:sz="6" w:space="0" w:color="auto"/>
                    <w:left w:val="single" w:sz="6" w:space="0" w:color="auto"/>
                    <w:bottom w:val="single" w:sz="6" w:space="0" w:color="auto"/>
                    <w:right w:val="single" w:sz="6" w:space="0" w:color="auto"/>
                  </w:divBdr>
                  <w:divsChild>
                    <w:div w:id="714233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1CCE49-F621-4C54-A8B6-AAEFC8AB6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4914</Words>
  <Characters>28011</Characters>
  <Application>Microsoft Office Word</Application>
  <DocSecurity>0</DocSecurity>
  <Lines>233</Lines>
  <Paragraphs>65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32860</CharactersWithSpaces>
  <SharedDoc>false</SharedDoc>
  <HLinks>
    <vt:vector size="6" baseType="variant">
      <vt:variant>
        <vt:i4>5439558</vt:i4>
      </vt:variant>
      <vt:variant>
        <vt:i4>0</vt:i4>
      </vt:variant>
      <vt:variant>
        <vt:i4>0</vt:i4>
      </vt:variant>
      <vt:variant>
        <vt:i4>5</vt:i4>
      </vt:variant>
      <vt:variant>
        <vt:lpwstr>https://edu.uni-sz.bg/course/view.php?id=3099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VENCI</dc:creator>
  <cp:keywords/>
  <cp:lastModifiedBy>Mihail Hristov</cp:lastModifiedBy>
  <cp:revision>9</cp:revision>
  <cp:lastPrinted>2025-12-10T15:19:00Z</cp:lastPrinted>
  <dcterms:created xsi:type="dcterms:W3CDTF">2025-12-10T14:05:00Z</dcterms:created>
  <dcterms:modified xsi:type="dcterms:W3CDTF">2025-12-10T15:19:00Z</dcterms:modified>
</cp:coreProperties>
</file>