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raster"/>
        <w:tblW w:w="917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74"/>
      </w:tblGrid>
      <w:tr>
        <w:trPr>
          <w:trHeight w:val="5499" w:hRule="atLeast"/>
        </w:trPr>
        <w:tc>
          <w:tcPr>
            <w:tcW w:w="9174" w:type="dxa"/>
            <w:tcBorders>
              <w:top w:val="nil"/>
              <w:left w:val="nil"/>
              <w:bottom w:val="nil"/>
              <w:right w:val="nil"/>
            </w:tcBorders>
          </w:tcPr>
          <w:p>
            <w:pPr>
              <w:pStyle w:val="Title"/>
              <w:widowControl w:val="false"/>
              <w:suppressAutoHyphens w:val="true"/>
              <w:spacing w:before="0" w:after="0"/>
              <w:jc w:val="left"/>
              <w:rPr>
                <w:rFonts w:ascii="Arial" w:hAnsi="Arial" w:cs="Arial" w:asciiTheme="minorHAnsi" w:cstheme="minorHAnsi" w:hAnsiTheme="minorHAnsi"/>
                <w:b w:val="false"/>
                <w:color w:val="E50056"/>
                <w:sz w:val="40"/>
              </w:rPr>
            </w:pPr>
            <w:sdt>
              <w:sdtPr>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id w:val="-1605264312"/>
                <w:text/>
              </w:sdtPr>
              <w:sdtContent>
                <w:r>
                  <w:rPr>
                    <w:rFonts w:cs="Arial" w:ascii="Arial" w:hAnsi="Arial" w:asciiTheme="minorHAnsi" w:cstheme="minorHAnsi" w:hAnsiTheme="minorHAnsi"/>
                    <w:kern w:val="0"/>
                    <w:lang w:val="nl-NL" w:eastAsia="nl-NL" w:bidi="ar-SA"/>
                  </w:rPr>
                </w:r>
                <w:r>
                  <w:rPr>
                    <w:rFonts w:cs="Arial" w:ascii="Arial" w:hAnsi="Arial" w:asciiTheme="minorHAnsi" w:cstheme="minorHAnsi" w:hAnsiTheme="minorHAnsi"/>
                    <w:kern w:val="0"/>
                    <w:lang w:val="nl-NL" w:eastAsia="nl-NL" w:bidi="ar-SA"/>
                  </w:rPr>
                  <w:t>Gebruikershandleiding</w:t>
                </w:r>
              </w:sdtContent>
            </w:sdt>
            <w:r>
              <w:rPr>
                <w:rFonts w:cs="Arial" w:ascii="Arial" w:hAnsi="Arial" w:asciiTheme="minorHAnsi" w:cstheme="minorHAnsi" w:hAnsiTheme="minorHAnsi"/>
                <w:b w:val="false"/>
                <w:color w:val="E50056"/>
                <w:kern w:val="0"/>
                <w:sz w:val="40"/>
                <w:lang w:val="nl-NL" w:eastAsia="nl-NL" w:bidi="ar-SA"/>
              </w:rPr>
              <w:t>_</w:t>
            </w:r>
          </w:p>
          <w:p>
            <w:pPr>
              <w:pStyle w:val="Subtitle"/>
              <w:widowControl w:val="false"/>
              <w:suppressAutoHyphens w:val="true"/>
              <w:spacing w:before="0" w:after="0"/>
              <w:jc w:val="left"/>
              <w:rPr>
                <w:rFonts w:cs="Arial" w:cstheme="minorHAnsi"/>
              </w:rPr>
            </w:pPr>
            <w:r>
              <w:rPr>
                <w:rFonts w:cs="Arial" w:cstheme="minorHAnsi"/>
                <w:kern w:val="0"/>
                <w:lang w:val="nl-NL" w:eastAsia="nl-NL" w:bidi="ar-SA"/>
              </w:rPr>
              <w:t>Simulatie WoR Worlds</w:t>
            </w:r>
          </w:p>
        </w:tc>
      </w:tr>
    </w:tbl>
    <w:p>
      <w:pPr>
        <w:pStyle w:val="Auteur"/>
        <w:rPr>
          <w:rFonts w:eastAsia="Arial Unicode MS" w:cs="Arial" w:cstheme="minorHAnsi"/>
        </w:rPr>
      </w:pPr>
      <w:r>
        <w:rPr>
          <w:rFonts w:cs="Arial" w:cstheme="minorHAnsi"/>
        </w:rPr>
        <w:t>Mike Ackerschott</w:t>
      </w:r>
    </w:p>
    <w:p>
      <w:pPr>
        <w:pStyle w:val="Auteur"/>
        <w:rPr>
          <w:rFonts w:cs="Arial" w:cstheme="minorHAnsi"/>
        </w:rPr>
      </w:pPr>
      <w:sdt>
        <w:sdtPr>
          <w:placeholder>
            <w:docPart w:val="3663EDD6474F4B9CA4A375AA3FDCC278"/>
          </w:placeholder>
          <w:id w:val="1971401319"/>
          <w:date w:fullDate="2023-10-26T00:00:00Z">
            <w:dateFormat w:val="d MMMM yyyy"/>
            <w:lid w:val="nl-NL"/>
          </w:date>
        </w:sdtPr>
        <w:sdtContent>
          <w:r>
            <w:rPr>
              <w:rFonts w:cs="Arial" w:cstheme="minorHAnsi"/>
            </w:rPr>
          </w:r>
          <w:r>
            <w:rPr>
              <w:rFonts w:cs="Arial" w:cstheme="minorHAnsi"/>
            </w:rPr>
            <w:t>26 oktober 2023</w:t>
          </w:r>
        </w:sdtContent>
      </w:sdt>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61" w:right="1361" w:gutter="0" w:header="709" w:top="2268" w:footer="567" w:bottom="1418"/>
          <w:pgNumType w:fmt="decimal"/>
          <w:formProt w:val="false"/>
          <w:textDirection w:val="lrTb"/>
          <w:docGrid w:type="default" w:linePitch="272" w:charSpace="0"/>
        </w:sectPr>
        <w:pStyle w:val="Auteur"/>
        <w:rPr>
          <w:rFonts w:cs="Arial" w:cstheme="minorHAnsi"/>
        </w:rPr>
      </w:pPr>
      <w:r>
        <w:rPr>
          <w:rFonts w:cs="Arial" w:cstheme="minorHAnsi"/>
        </w:rPr>
      </w:r>
    </w:p>
    <w:p>
      <w:pPr>
        <w:pStyle w:val="ContentsHeading"/>
        <w:ind w:left="0" w:hanging="0"/>
        <w:rPr>
          <w:rFonts w:ascii="Arial" w:hAnsi="Arial" w:cs="Arial" w:asciiTheme="minorHAnsi" w:cstheme="minorHAnsi" w:hAnsiTheme="minorHAnsi"/>
        </w:rPr>
      </w:pPr>
      <w:r>
        <w:rPr>
          <w:rFonts w:cs="Arial" w:ascii="Arial" w:hAnsi="Arial" w:asciiTheme="minorHAnsi" w:cstheme="minorHAnsi" w:hAnsiTheme="minorHAnsi"/>
        </w:rPr>
        <w:t>INHOUDSOPGAVE</w:t>
      </w:r>
    </w:p>
    <w:p>
      <w:pPr>
        <w:pStyle w:val="Normal"/>
        <w:rPr>
          <w:rFonts w:cs="Arial" w:cstheme="minorHAnsi"/>
        </w:rPr>
      </w:pPr>
      <w:r>
        <w:rPr>
          <w:rFonts w:cs="Arial" w:cstheme="minorHAnsi"/>
        </w:rPr>
      </w:r>
    </w:p>
    <w:sdt>
      <w:sdtPr>
        <w:docPartObj>
          <w:docPartGallery w:val="Table of Contents"/>
          <w:docPartUnique w:val="true"/>
        </w:docPartObj>
      </w:sdtPr>
      <w:sdtContent>
        <w:p>
          <w:pPr>
            <w:pStyle w:val="Contents1"/>
            <w:rPr>
              <w:rFonts w:eastAsia="" w:cs="" w:cstheme="minorBidi" w:eastAsiaTheme="minorEastAsia"/>
              <w:b w:val="false"/>
              <w:caps w:val="false"/>
              <w:smallCaps w:val="false"/>
              <w:color w:val="auto"/>
              <w:kern w:val="2"/>
              <w:sz w:val="22"/>
              <w14:ligatures w14:val="standardContextual"/>
            </w:rPr>
          </w:pPr>
          <w:r>
            <w:fldChar w:fldCharType="begin"/>
          </w:r>
          <w:r>
            <w:rPr>
              <w:webHidden/>
              <w:rStyle w:val="IndexLink"/>
              <w:vanish w:val="false"/>
              <w:rFonts w:cs="Arial"/>
            </w:rPr>
            <w:instrText xml:space="preserve"> TOC \z \o "1-3" \t "Kop 1 - geen nr,1,Bijlage,1" \h</w:instrText>
          </w:r>
          <w:r>
            <w:rPr>
              <w:webHidden/>
              <w:rStyle w:val="IndexLink"/>
              <w:vanish w:val="false"/>
              <w:rFonts w:cs="Arial"/>
            </w:rPr>
            <w:fldChar w:fldCharType="separate"/>
          </w:r>
          <w:hyperlink w:anchor="_Toc149232907">
            <w:r>
              <w:rPr>
                <w:webHidden/>
                <w:rStyle w:val="IndexLink"/>
                <w:rFonts w:cs="Arial" w:cstheme="minorHAnsi"/>
                <w:vanish w:val="false"/>
              </w:rPr>
              <w:t>1</w:t>
            </w:r>
            <w:r>
              <w:rPr>
                <w:rStyle w:val="IndexLink"/>
                <w:rFonts w:eastAsia="" w:cs="" w:cstheme="minorBidi" w:eastAsiaTheme="minorEastAsia"/>
                <w:b w:val="false"/>
                <w:caps w:val="false"/>
                <w:smallCaps w:val="false"/>
                <w:color w:val="auto"/>
                <w:kern w:val="2"/>
                <w:sz w:val="22"/>
                <w14:ligatures w14:val="standardContextual"/>
              </w:rPr>
              <w:tab/>
            </w:r>
            <w:r>
              <w:rPr>
                <w:rStyle w:val="IndexLink"/>
                <w:rFonts w:cs="Arial" w:cstheme="minorHAnsi"/>
              </w:rPr>
              <w:t>Installatie</w:t>
            </w:r>
            <w:r>
              <w:rPr>
                <w:webHidden/>
              </w:rPr>
              <w:fldChar w:fldCharType="begin"/>
            </w:r>
            <w:r>
              <w:rPr>
                <w:webHidden/>
              </w:rPr>
              <w:instrText xml:space="preserve">PAGEREF _Toc149232907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caps w:val="false"/>
              <w:smallCaps w:val="false"/>
              <w:color w:val="auto"/>
              <w:kern w:val="2"/>
              <w:sz w:val="22"/>
              <w14:ligatures w14:val="standardContextual"/>
            </w:rPr>
          </w:pPr>
          <w:hyperlink w:anchor="_Toc149232908">
            <w:r>
              <w:rPr>
                <w:webHidden/>
                <w:rStyle w:val="IndexLink"/>
                <w:rFonts w:cs="Arial" w:cstheme="minorHAnsi"/>
                <w:vanish w:val="false"/>
              </w:rPr>
              <w:t>2</w:t>
            </w:r>
            <w:r>
              <w:rPr>
                <w:rStyle w:val="IndexLink"/>
                <w:rFonts w:eastAsia="" w:cs="" w:cstheme="minorBidi" w:eastAsiaTheme="minorEastAsia"/>
                <w:b w:val="false"/>
                <w:caps w:val="false"/>
                <w:smallCaps w:val="false"/>
                <w:color w:val="auto"/>
                <w:kern w:val="2"/>
                <w:sz w:val="22"/>
                <w14:ligatures w14:val="standardContextual"/>
              </w:rPr>
              <w:tab/>
            </w:r>
            <w:r>
              <w:rPr>
                <w:rStyle w:val="IndexLink"/>
                <w:rFonts w:cs="Arial" w:cstheme="minorHAnsi"/>
              </w:rPr>
              <w:t>Opstarten en bewegen van de arm</w:t>
            </w:r>
            <w:r>
              <w:rPr>
                <w:webHidden/>
              </w:rPr>
              <w:fldChar w:fldCharType="begin"/>
            </w:r>
            <w:r>
              <w:rPr>
                <w:webHidden/>
              </w:rPr>
              <w:instrText xml:space="preserve">PAGEREF _Toc149232908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09">
            <w:r>
              <w:rPr>
                <w:webHidden/>
                <w:rStyle w:val="IndexLink"/>
                <w:rFonts w:cs="Arial" w:cstheme="minorHAnsi"/>
                <w:vanish w:val="false"/>
              </w:rPr>
              <w:t>2.1</w:t>
            </w:r>
            <w:r>
              <w:rPr>
                <w:rStyle w:val="IndexLink"/>
                <w:rFonts w:eastAsia="" w:cs="" w:cstheme="minorBidi" w:eastAsiaTheme="minorEastAsia"/>
                <w:color w:val="auto"/>
                <w:kern w:val="2"/>
                <w:sz w:val="22"/>
                <w14:ligatures w14:val="standardContextual"/>
              </w:rPr>
              <w:tab/>
            </w:r>
            <w:r>
              <w:rPr>
                <w:rStyle w:val="IndexLink"/>
                <w:rFonts w:cs="Arial" w:cstheme="minorHAnsi"/>
              </w:rPr>
              <w:t>Bewegen m.b.v demo script</w:t>
            </w:r>
            <w:r>
              <w:rPr>
                <w:webHidden/>
              </w:rPr>
              <w:fldChar w:fldCharType="begin"/>
            </w:r>
            <w:r>
              <w:rPr>
                <w:webHidden/>
              </w:rPr>
              <w:instrText xml:space="preserve">PAGEREF _Toc149232909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b w:val="false"/>
              <w:caps w:val="false"/>
              <w:smallCaps w:val="false"/>
              <w:color w:val="auto"/>
              <w:kern w:val="2"/>
              <w:sz w:val="22"/>
              <w14:ligatures w14:val="standardContextual"/>
            </w:rPr>
          </w:pPr>
          <w:hyperlink w:anchor="_Toc149232910">
            <w:r>
              <w:rPr>
                <w:webHidden/>
                <w:rStyle w:val="IndexLink"/>
                <w:rFonts w:cs="Arial" w:cstheme="minorHAnsi"/>
                <w:vanish w:val="false"/>
              </w:rPr>
              <w:t>3</w:t>
            </w:r>
            <w:r>
              <w:rPr>
                <w:rStyle w:val="IndexLink"/>
                <w:rFonts w:eastAsia="" w:cs="" w:cstheme="minorBidi" w:eastAsiaTheme="minorEastAsia"/>
                <w:b w:val="false"/>
                <w:caps w:val="false"/>
                <w:smallCaps w:val="false"/>
                <w:color w:val="auto"/>
                <w:kern w:val="2"/>
                <w:sz w:val="22"/>
                <w14:ligatures w14:val="standardContextual"/>
              </w:rPr>
              <w:tab/>
            </w:r>
            <w:r>
              <w:rPr>
                <w:rStyle w:val="IndexLink"/>
                <w:rFonts w:cs="Arial" w:cstheme="minorHAnsi"/>
              </w:rPr>
              <w:t>Gerealiseerde eisen</w:t>
            </w:r>
            <w:r>
              <w:rPr>
                <w:webHidden/>
              </w:rPr>
              <w:fldChar w:fldCharType="begin"/>
            </w:r>
            <w:r>
              <w:rPr>
                <w:webHidden/>
              </w:rPr>
              <w:instrText xml:space="preserve">PAGEREF _Toc149232910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1">
            <w:r>
              <w:rPr>
                <w:webHidden/>
                <w:rStyle w:val="IndexLink"/>
                <w:rFonts w:cs="Arial" w:cstheme="minorHAnsi"/>
                <w:vanish w:val="false"/>
              </w:rPr>
              <w:t>3.1</w:t>
            </w:r>
            <w:r>
              <w:rPr>
                <w:rStyle w:val="IndexLink"/>
                <w:rFonts w:eastAsia="" w:cs="" w:cstheme="minorBidi" w:eastAsiaTheme="minorEastAsia"/>
                <w:color w:val="auto"/>
                <w:kern w:val="2"/>
                <w:sz w:val="22"/>
                <w14:ligatures w14:val="standardContextual"/>
              </w:rPr>
              <w:tab/>
            </w:r>
            <w:r>
              <w:rPr>
                <w:rStyle w:val="IndexLink"/>
                <w:rFonts w:cs="Arial" w:cstheme="minorHAnsi"/>
              </w:rPr>
              <w:t>A.1. PACKAGE</w:t>
            </w:r>
            <w:r>
              <w:rPr>
                <w:webHidden/>
              </w:rPr>
              <w:fldChar w:fldCharType="begin"/>
            </w:r>
            <w:r>
              <w:rPr>
                <w:webHidden/>
              </w:rPr>
              <w:instrText xml:space="preserve">PAGEREF _Toc149232911 \h</w:instrText>
            </w:r>
            <w:r>
              <w:rPr>
                <w:webHidden/>
              </w:rPr>
              <w:fldChar w:fldCharType="separate"/>
            </w:r>
            <w:r>
              <w:rPr>
                <w:rStyle w:val="IndexLink"/>
                <w:vanish w:val="false"/>
              </w:rPr>
              <w:tab/>
              <w:t>7</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2">
            <w:r>
              <w:rPr>
                <w:webHidden/>
                <w:rStyle w:val="IndexLink"/>
                <w:rFonts w:cs="Arial" w:cstheme="minorHAnsi"/>
                <w:vanish w:val="false"/>
              </w:rPr>
              <w:t>3.1.1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_Toc149232912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3">
            <w:r>
              <w:rPr>
                <w:webHidden/>
                <w:rStyle w:val="IndexLink"/>
                <w:rFonts w:cs="Arial" w:cstheme="minorHAnsi"/>
                <w:vanish w:val="false"/>
              </w:rPr>
              <w:t>3.2</w:t>
            </w:r>
            <w:r>
              <w:rPr>
                <w:rStyle w:val="IndexLink"/>
                <w:rFonts w:eastAsia="" w:cs="" w:cstheme="minorBidi" w:eastAsiaTheme="minorEastAsia"/>
                <w:color w:val="auto"/>
                <w:kern w:val="2"/>
                <w:sz w:val="22"/>
                <w14:ligatures w14:val="standardContextual"/>
              </w:rPr>
              <w:tab/>
            </w:r>
            <w:r>
              <w:rPr>
                <w:rStyle w:val="IndexLink"/>
                <w:rFonts w:cs="Arial" w:cstheme="minorHAnsi"/>
              </w:rPr>
              <w:t>A.2. VIRTUELE SERVO CONTROLLER</w:t>
            </w:r>
            <w:r>
              <w:rPr>
                <w:webHidden/>
              </w:rPr>
              <w:fldChar w:fldCharType="begin"/>
            </w:r>
            <w:r>
              <w:rPr>
                <w:webHidden/>
              </w:rPr>
              <w:instrText xml:space="preserve">PAGEREF _Toc149232913 \h</w:instrText>
            </w:r>
            <w:r>
              <w:rPr>
                <w:webHidden/>
              </w:rPr>
              <w:fldChar w:fldCharType="separate"/>
            </w:r>
            <w:r>
              <w:rPr>
                <w:rStyle w:val="IndexLink"/>
                <w:vanish w:val="false"/>
              </w:rPr>
              <w:tab/>
              <w:t>7</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4">
            <w:r>
              <w:rPr>
                <w:webHidden/>
                <w:rStyle w:val="IndexLink"/>
                <w:rFonts w:cs="Arial" w:cstheme="minorHAnsi"/>
                <w:vanish w:val="false"/>
              </w:rPr>
              <w:t>3.2.1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_Toc149232914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5">
            <w:r>
              <w:rPr>
                <w:webHidden/>
                <w:rStyle w:val="IndexLink"/>
                <w:rFonts w:cs="Arial" w:cstheme="minorHAnsi"/>
                <w:vanish w:val="false"/>
              </w:rPr>
              <w:t>3.3</w:t>
            </w:r>
            <w:r>
              <w:rPr>
                <w:rStyle w:val="IndexLink"/>
                <w:rFonts w:eastAsia="" w:cs="" w:cstheme="minorBidi" w:eastAsiaTheme="minorEastAsia"/>
                <w:color w:val="auto"/>
                <w:kern w:val="2"/>
                <w:sz w:val="22"/>
                <w14:ligatures w14:val="standardContextual"/>
              </w:rPr>
              <w:tab/>
            </w:r>
            <w:r>
              <w:rPr>
                <w:rStyle w:val="IndexLink"/>
                <w:rFonts w:cs="Arial" w:cstheme="minorHAnsi"/>
              </w:rPr>
              <w:t>A.3. VIRTUEEL BEKERTJE</w:t>
            </w:r>
            <w:r>
              <w:rPr>
                <w:webHidden/>
              </w:rPr>
              <w:fldChar w:fldCharType="begin"/>
            </w:r>
            <w:r>
              <w:rPr>
                <w:webHidden/>
              </w:rPr>
              <w:instrText xml:space="preserve">PAGEREF _Toc149232915 \h</w:instrText>
            </w:r>
            <w:r>
              <w:rPr>
                <w:webHidden/>
              </w:rPr>
              <w:fldChar w:fldCharType="separate"/>
            </w:r>
            <w:r>
              <w:rPr>
                <w:rStyle w:val="IndexLink"/>
                <w:vanish w:val="false"/>
              </w:rPr>
              <w:tab/>
              <w:t>8</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6">
            <w:r>
              <w:rPr>
                <w:webHidden/>
                <w:rStyle w:val="IndexLink"/>
                <w:rFonts w:cs="Arial" w:cstheme="minorHAnsi"/>
                <w:vanish w:val="false"/>
              </w:rPr>
              <w:t>3.3.1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_Toc149232916 \h</w:instrText>
            </w:r>
            <w:r>
              <w:rPr>
                <w:webHidden/>
              </w:rPr>
              <w:fldChar w:fldCharType="separate"/>
            </w:r>
            <w:r>
              <w:rPr>
                <w:rStyle w:val="IndexLink"/>
                <w:vanish w:val="false"/>
              </w:rPr>
              <w:tab/>
              <w:t>8</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7">
            <w:r>
              <w:rPr>
                <w:webHidden/>
                <w:rStyle w:val="IndexLink"/>
                <w:rFonts w:cs="Arial" w:cstheme="minorHAnsi"/>
                <w:vanish w:val="false"/>
              </w:rPr>
              <w:t>3.4</w:t>
            </w:r>
            <w:r>
              <w:rPr>
                <w:rStyle w:val="IndexLink"/>
                <w:rFonts w:eastAsia="" w:cs="" w:cstheme="minorBidi" w:eastAsiaTheme="minorEastAsia"/>
                <w:color w:val="auto"/>
                <w:kern w:val="2"/>
                <w:sz w:val="22"/>
                <w14:ligatures w14:val="standardContextual"/>
              </w:rPr>
              <w:tab/>
            </w:r>
            <w:r>
              <w:rPr>
                <w:rStyle w:val="IndexLink"/>
                <w:rFonts w:cs="Arial" w:cstheme="minorHAnsi"/>
              </w:rPr>
              <w:t>A.4. DEMONSTRATIE-INFRASTRUCTUUR</w:t>
            </w:r>
            <w:r>
              <w:rPr>
                <w:webHidden/>
              </w:rPr>
              <w:fldChar w:fldCharType="begin"/>
            </w:r>
            <w:r>
              <w:rPr>
                <w:webHidden/>
              </w:rPr>
              <w:instrText xml:space="preserve">PAGEREF _Toc149232917 \h</w:instrText>
            </w:r>
            <w:r>
              <w:rPr>
                <w:webHidden/>
              </w:rPr>
              <w:fldChar w:fldCharType="separate"/>
            </w:r>
            <w:r>
              <w:rPr>
                <w:rStyle w:val="IndexLink"/>
                <w:vanish w:val="false"/>
              </w:rPr>
              <w:tab/>
              <w:t>8</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8">
            <w:r>
              <w:rPr>
                <w:webHidden/>
                <w:rStyle w:val="IndexLink"/>
                <w:rFonts w:cs="Arial" w:cstheme="minorHAnsi"/>
                <w:vanish w:val="false"/>
              </w:rPr>
              <w:t>3.4.1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_Toc149232918 \h</w:instrText>
            </w:r>
            <w:r>
              <w:rPr>
                <w:webHidden/>
              </w:rPr>
              <w:fldChar w:fldCharType="separate"/>
            </w:r>
            <w:r>
              <w:rPr>
                <w:rStyle w:val="IndexLink"/>
                <w:vanish w:val="false"/>
              </w:rPr>
              <w:tab/>
              <w:t>9</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9">
            <w:r>
              <w:rPr>
                <w:webHidden/>
                <w:rStyle w:val="IndexLink"/>
                <w:rFonts w:cs="Arial" w:cstheme="minorHAnsi"/>
                <w:vanish w:val="false"/>
              </w:rPr>
              <w:t>3.5</w:t>
            </w:r>
            <w:r>
              <w:rPr>
                <w:rStyle w:val="IndexLink"/>
                <w:rFonts w:eastAsia="" w:cs="" w:cstheme="minorBidi" w:eastAsiaTheme="minorEastAsia"/>
                <w:color w:val="auto"/>
                <w:kern w:val="2"/>
                <w:sz w:val="22"/>
                <w14:ligatures w14:val="standardContextual"/>
              </w:rPr>
              <w:tab/>
            </w:r>
            <w:r>
              <w:rPr>
                <w:rStyle w:val="IndexLink"/>
                <w:rFonts w:cs="Arial" w:cstheme="minorHAnsi"/>
              </w:rPr>
              <w:t>A.5. GEBRUIKERSHANDLEIDING</w:t>
            </w:r>
            <w:r>
              <w:rPr>
                <w:webHidden/>
              </w:rPr>
              <w:fldChar w:fldCharType="begin"/>
            </w:r>
            <w:r>
              <w:rPr>
                <w:webHidden/>
              </w:rPr>
              <w:instrText xml:space="preserve">PAGEREF _Toc149232919 \h</w:instrText>
            </w:r>
            <w:r>
              <w:rPr>
                <w:webHidden/>
              </w:rPr>
              <w:fldChar w:fldCharType="separate"/>
            </w:r>
            <w:r>
              <w:rPr>
                <w:rStyle w:val="IndexLink"/>
                <w:vanish w:val="false"/>
              </w:rPr>
              <w:tab/>
              <w:t>9</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20">
            <w:r>
              <w:rPr>
                <w:webHidden/>
                <w:rStyle w:val="IndexLink"/>
                <w:rFonts w:cs="Arial" w:cstheme="minorHAnsi"/>
                <w:vanish w:val="false"/>
              </w:rPr>
              <w:t>3.5.1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_Toc149232920 \h</w:instrText>
            </w:r>
            <w:r>
              <w:rPr>
                <w:webHidden/>
              </w:rPr>
              <w:fldChar w:fldCharType="separate"/>
            </w:r>
            <w:r>
              <w:rPr>
                <w:rStyle w:val="IndexLink"/>
                <w:vanish w:val="false"/>
              </w:rPr>
              <w:tab/>
              <w:t>9</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21">
            <w:r>
              <w:rPr>
                <w:webHidden/>
                <w:rStyle w:val="IndexLink"/>
                <w:rFonts w:cs="Arial" w:cstheme="minorHAnsi"/>
                <w:vanish w:val="false"/>
              </w:rPr>
              <w:t>3.6</w:t>
            </w:r>
            <w:r>
              <w:rPr>
                <w:rStyle w:val="IndexLink"/>
                <w:rFonts w:eastAsia="" w:cs="" w:cstheme="minorBidi" w:eastAsiaTheme="minorEastAsia"/>
                <w:color w:val="auto"/>
                <w:kern w:val="2"/>
                <w:sz w:val="22"/>
                <w14:ligatures w14:val="standardContextual"/>
              </w:rPr>
              <w:tab/>
            </w:r>
            <w:r>
              <w:rPr>
                <w:rStyle w:val="IndexLink"/>
                <w:rFonts w:cs="Arial" w:cstheme="minorHAnsi"/>
              </w:rPr>
              <w:t>A.6. ONTWERPDOCUMENTATIE</w:t>
            </w:r>
            <w:r>
              <w:rPr>
                <w:webHidden/>
              </w:rPr>
              <w:fldChar w:fldCharType="begin"/>
            </w:r>
            <w:r>
              <w:rPr>
                <w:webHidden/>
              </w:rPr>
              <w:instrText xml:space="preserve">PAGEREF _Toc149232921 \h</w:instrText>
            </w:r>
            <w:r>
              <w:rPr>
                <w:webHidden/>
              </w:rPr>
              <w:fldChar w:fldCharType="separate"/>
            </w:r>
            <w:r>
              <w:rPr>
                <w:rStyle w:val="IndexLink"/>
                <w:vanish w:val="false"/>
              </w:rPr>
              <w:tab/>
              <w:t>9</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22">
            <w:r>
              <w:rPr>
                <w:webHidden/>
                <w:rStyle w:val="IndexLink"/>
                <w:vanish w:val="false"/>
              </w:rPr>
              <w:t>3.6.1</w:t>
            </w:r>
            <w:r>
              <w:rPr>
                <w:rStyle w:val="IndexLink"/>
                <w:rFonts w:eastAsia="" w:cs="" w:cstheme="minorBidi" w:eastAsiaTheme="minorEastAsia"/>
                <w:color w:val="auto"/>
                <w:kern w:val="2"/>
                <w:sz w:val="22"/>
                <w14:ligatures w14:val="standardContextual"/>
              </w:rPr>
              <w:tab/>
            </w:r>
            <w:r>
              <w:rPr>
                <w:rStyle w:val="IndexLink"/>
              </w:rPr>
              <w:t>Toelichting</w:t>
            </w:r>
            <w:r>
              <w:rPr>
                <w:webHidden/>
              </w:rPr>
              <w:fldChar w:fldCharType="begin"/>
            </w:r>
            <w:r>
              <w:rPr>
                <w:webHidden/>
              </w:rPr>
              <w:instrText xml:space="preserve">PAGEREF _Toc149232922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Contents1"/>
        <w:rPr>
          <w:rFonts w:cs="Arial" w:cstheme="minorHAnsi"/>
          <w:szCs w:val="20"/>
        </w:rPr>
      </w:pPr>
      <w:r>
        <w:rPr>
          <w:rFonts w:cs="Arial" w:cstheme="minorHAnsi"/>
          <w:szCs w:val="20"/>
        </w:rPr>
      </w:r>
      <w:bookmarkStart w:id="0" w:name="_Toc453921976"/>
      <w:bookmarkStart w:id="1" w:name="_Toc453921523"/>
      <w:bookmarkStart w:id="2" w:name="_Toc453921312"/>
      <w:bookmarkStart w:id="3" w:name="_Toc453920324"/>
      <w:bookmarkStart w:id="4" w:name="_Toc453919959"/>
      <w:bookmarkStart w:id="5" w:name="_Toc453921976"/>
      <w:bookmarkStart w:id="6" w:name="_Toc453921523"/>
      <w:bookmarkStart w:id="7" w:name="_Toc453921312"/>
      <w:bookmarkStart w:id="8" w:name="_Toc453920324"/>
      <w:bookmarkStart w:id="9" w:name="_Toc453919959"/>
      <w:bookmarkEnd w:id="5"/>
      <w:bookmarkEnd w:id="6"/>
      <w:bookmarkEnd w:id="7"/>
      <w:bookmarkEnd w:id="8"/>
      <w:bookmarkEnd w:id="9"/>
    </w:p>
    <w:p>
      <w:pPr>
        <w:pStyle w:val="Normal"/>
        <w:rPr>
          <w:rFonts w:cs="Arial" w:cstheme="minorHAnsi"/>
        </w:rPr>
      </w:pPr>
      <w:r>
        <w:rPr>
          <w:rFonts w:cs="Arial" w:cstheme="minorHAnsi"/>
        </w:rPr>
      </w:r>
      <w:bookmarkStart w:id="10" w:name="_Toc453921976_Copy_1"/>
      <w:bookmarkStart w:id="11" w:name="_Toc453921523_Copy_1"/>
      <w:bookmarkStart w:id="12" w:name="_Toc453921312_Copy_1"/>
      <w:bookmarkStart w:id="13" w:name="_Toc453920324_Copy_1"/>
      <w:bookmarkStart w:id="14" w:name="_Toc453919959_Copy_1"/>
      <w:bookmarkStart w:id="15" w:name="_Toc453921976_Copy_1"/>
      <w:bookmarkStart w:id="16" w:name="_Toc453921523_Copy_1"/>
      <w:bookmarkStart w:id="17" w:name="_Toc453921312_Copy_1"/>
      <w:bookmarkStart w:id="18" w:name="_Toc453920324_Copy_1"/>
      <w:bookmarkStart w:id="19" w:name="_Toc453919959_Copy_1"/>
      <w:bookmarkEnd w:id="15"/>
      <w:bookmarkEnd w:id="16"/>
      <w:bookmarkEnd w:id="17"/>
      <w:bookmarkEnd w:id="18"/>
      <w:bookmarkEnd w:id="19"/>
      <w:r>
        <w:br w:type="page"/>
      </w:r>
    </w:p>
    <w:p>
      <w:pPr>
        <w:pStyle w:val="Heading1"/>
        <w:ind w:left="431" w:hanging="431"/>
        <w:rPr>
          <w:rFonts w:ascii="Arial" w:hAnsi="Arial" w:cs="Arial" w:asciiTheme="minorHAnsi" w:cstheme="minorHAnsi" w:hAnsiTheme="minorHAnsi"/>
        </w:rPr>
      </w:pPr>
      <w:bookmarkStart w:id="20" w:name="_Toc149232907"/>
      <w:r>
        <w:rPr>
          <w:rFonts w:cs="Arial" w:ascii="Arial" w:hAnsi="Arial" w:asciiTheme="minorHAnsi" w:cstheme="minorHAnsi" w:hAnsiTheme="minorHAnsi"/>
        </w:rPr>
        <w:t>Installatie</w:t>
      </w:r>
      <w:bookmarkEnd w:id="20"/>
    </w:p>
    <w:p>
      <w:pPr>
        <w:pStyle w:val="Textbody1"/>
        <w:rPr>
          <w:rFonts w:ascii="Arial" w:hAnsi="Arial" w:cs="Arial" w:asciiTheme="minorHAnsi" w:cstheme="minorHAnsi" w:hAnsiTheme="minorHAnsi"/>
        </w:rPr>
      </w:pPr>
      <w:r>
        <w:rPr>
          <w:rFonts w:cs="Arial" w:ascii="Arial" w:hAnsi="Arial" w:asciiTheme="minorHAnsi" w:cstheme="minorHAnsi" w:hAnsiTheme="minorHAnsi"/>
        </w:rPr>
        <w:t>Voordat je begint met het installeren van dit programma, is het handig om eerst een ros2_ws folder aan te maken. Kies een directory waar je het programma wilt testen en voer het volgende commando uit:</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mkdir ros2_ws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cd ros2_ws</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In deze nieuwe folder kun je nu het programma in zetten. De folderstructuur ziet er nu als volgt uit:</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ros2_ws/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wor__worlds_simulatie/</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docs/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msg_srv/</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simple_sim_movement/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demo.sh</w:t>
      </w:r>
    </w:p>
    <w:p>
      <w:pPr>
        <w:pStyle w:val="Textbody1"/>
        <w:rPr>
          <w:rFonts w:ascii="Arial" w:hAnsi="Arial" w:cs="Arial" w:asciiTheme="minorHAnsi" w:cstheme="minorHAnsi" w:hAnsiTheme="minorHAnsi"/>
          <w:b/>
          <w:bCs/>
        </w:rPr>
      </w:pPr>
      <w:r>
        <w:rPr>
          <w:rFonts w:cs="Arial" w:cstheme="minorHAnsi" w:ascii="Arial" w:hAnsi="Arial"/>
          <w:b/>
          <w:bCs/>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Nu dat het programma correct in de ros2 workspace folder staat, kun je beginnnen met het compileren van het programma. Open een terminal in de ros2_ws directory en voer het volgende commando’s uit:</w:t>
      </w:r>
    </w:p>
    <w:p>
      <w:pPr>
        <w:pStyle w:val="Textbody1"/>
        <w:rPr>
          <w:rFonts w:ascii="Arial" w:hAnsi="Arial" w:cs="Arial" w:asciiTheme="minorHAnsi" w:cstheme="minorHAnsi" w:hAnsiTheme="minorHAnsi"/>
        </w:rPr>
      </w:pPr>
      <w:r>
        <w:rPr>
          <w:rFonts w:cs="Arial" w:ascii="Arial" w:hAnsi="Arial" w:asciiTheme="minorHAnsi" w:cstheme="minorHAnsi" w:hAnsiTheme="minorHAnsi"/>
          <w:b/>
          <w:bCs/>
        </w:rPr>
        <w:t xml:space="preserve">. /opt/ros/humble/setup.bash </w:t>
        <w:br/>
        <w:t>rosdep install -i --from-path ./wor__worlds_simulatie/ --rosdistro humble -y</w:t>
      </w:r>
      <w:r>
        <w:rPr>
          <w:rFonts w:cs="Arial" w:ascii="Arial" w:hAnsi="Arial" w:asciiTheme="minorHAnsi" w:cstheme="minorHAnsi" w:hAnsiTheme="minorHAnsi"/>
        </w:rPr>
        <w:br/>
      </w:r>
      <w:r>
        <w:rPr>
          <w:rFonts w:cs="Arial" w:ascii="Arial" w:hAnsi="Arial" w:asciiTheme="minorHAnsi" w:cstheme="minorHAnsi" w:hAnsiTheme="minorHAnsi"/>
          <w:b/>
          <w:bCs/>
        </w:rPr>
        <w:t>colcon build</w:t>
      </w:r>
    </w:p>
    <w:p>
      <w:pPr>
        <w:pStyle w:val="Textbody1"/>
        <w:rPr>
          <w:rFonts w:ascii="Arial" w:hAnsi="Arial" w:cs="Arial" w:asciiTheme="minorHAnsi" w:cstheme="minorHAnsi" w:hAnsiTheme="minorHAnsi"/>
        </w:rPr>
      </w:pPr>
      <w:r>
        <w:rPr>
          <w:rFonts w:cs="Arial" w:ascii="Arial" w:hAnsi="Arial" w:asciiTheme="minorHAnsi" w:cstheme="minorHAnsi" w:hAnsiTheme="minorHAnsi"/>
        </w:rPr>
        <w:t>Nadat dit klaar is en geen errors geeft kun je verder met het opstarten van de simulatie</w:t>
      </w:r>
    </w:p>
    <w:p>
      <w:pPr>
        <w:pStyle w:val="Heading1"/>
        <w:ind w:left="431" w:hanging="431"/>
        <w:rPr>
          <w:rFonts w:ascii="Arial" w:hAnsi="Arial" w:cs="Arial" w:asciiTheme="minorHAnsi" w:cstheme="minorHAnsi" w:hAnsiTheme="minorHAnsi"/>
        </w:rPr>
      </w:pPr>
      <w:bookmarkStart w:id="21" w:name="_Toc149232908"/>
      <w:r>
        <w:rPr>
          <w:rFonts w:cs="Arial" w:ascii="Arial" w:hAnsi="Arial" w:asciiTheme="minorHAnsi" w:cstheme="minorHAnsi" w:hAnsiTheme="minorHAnsi"/>
        </w:rPr>
        <w:t>Opstarten en bewegen van de arm</w:t>
      </w:r>
      <w:bookmarkEnd w:id="21"/>
    </w:p>
    <w:p>
      <w:pPr>
        <w:pStyle w:val="Textbody1"/>
        <w:rPr>
          <w:rFonts w:ascii="Arial" w:hAnsi="Arial" w:cs="Arial" w:asciiTheme="minorHAnsi" w:cstheme="minorHAnsi" w:hAnsiTheme="minorHAnsi"/>
        </w:rPr>
      </w:pPr>
      <w:r>
        <w:rPr>
          <w:rFonts w:cs="Arial" w:ascii="Arial" w:hAnsi="Arial" w:asciiTheme="minorHAnsi" w:cstheme="minorHAnsi" w:hAnsiTheme="minorHAnsi"/>
        </w:rPr>
        <w:t>Open een terminal in de ros2_ws directory en voer het commando ‘ls’ uit. Als het bouwen volgens de handleiding is uitgevoerd ziet de folderstructuur er zo uit:</w:t>
      </w:r>
      <w:r>
        <w:br w:type="page"/>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ros2_ws/</w:t>
      </w:r>
    </w:p>
    <w:p>
      <w:pPr>
        <w:pStyle w:val="Textbody1"/>
        <w:rPr>
          <w:rFonts w:ascii="Arial" w:hAnsi="Arial" w:cs="Arial" w:asciiTheme="minorHAnsi" w:cstheme="minorHAnsi" w:hAnsiTheme="minorHAnsi"/>
        </w:rPr>
      </w:pPr>
      <w:r>
        <w:rPr>
          <w:rFonts w:cs="Arial" w:ascii="Arial" w:hAnsi="Arial" w:asciiTheme="minorHAnsi" w:cstheme="minorHAnsi" w:hAnsiTheme="minorHAnsi"/>
          <w:b/>
          <w:bCs/>
        </w:rPr>
        <w:tab/>
        <w:t>build/</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install/</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log/</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wor__worlds_simulatie/</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docs/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msg_srv/</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simple_sim_movement/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demo.sh</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Om het programma op te kunnen starten, moet je eerst je lokale ros2 workspace sourcen. Dit doe je door het volgende commando uit te voeren in de ros2_ws directory:</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 install/setup.bash</w:t>
      </w:r>
    </w:p>
    <w:p>
      <w:pPr>
        <w:pStyle w:val="Textbody1"/>
        <w:rPr>
          <w:rFonts w:ascii="Arial" w:hAnsi="Arial" w:cs="Arial" w:asciiTheme="minorHAnsi" w:cstheme="minorHAnsi" w:hAnsiTheme="minorHAnsi"/>
          <w:b/>
          <w:bCs/>
        </w:rPr>
      </w:pPr>
      <w:r>
        <w:rPr>
          <w:rFonts w:cs="Arial" w:cstheme="minorHAnsi" w:ascii="Arial" w:hAnsi="Arial"/>
          <w:b/>
          <w:bCs/>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Nu dat het is gesourcet, kun je het programma uitvoeren door het volgende commando uit te voeren:</w:t>
        <w:br/>
        <w:br/>
      </w:r>
      <w:r>
        <w:rPr>
          <w:rFonts w:cs="Arial" w:ascii="Arial" w:hAnsi="Arial" w:asciiTheme="minorHAnsi" w:cstheme="minorHAnsi" w:hAnsiTheme="minorHAnsi"/>
          <w:b/>
          <w:bCs/>
        </w:rPr>
        <w:t>ros2 launch simple_sim_movement display.launch.py</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Er openen nu 2 terminals. Een terminal is voor het uitvoeren van de simulatie, zoals de robotarm, het bekertje en rviz zelf. De tweede terminal is voor het besturen van de robotarm volgens de AL5D commando-structuur. Hierin kun je dus de commando’s sturen zodat de robotarm beweegt.</w:t>
      </w:r>
    </w:p>
    <w:p>
      <w:pPr>
        <w:pStyle w:val="Textbody1"/>
        <w:rPr>
          <w:rFonts w:ascii="Arial" w:hAnsi="Arial" w:cs="Arial" w:asciiTheme="minorHAnsi" w:cstheme="minorHAnsi" w:hAnsiTheme="minorHAnsi"/>
        </w:rPr>
      </w:pPr>
      <w:r>
        <w:rPr>
          <w:rFonts w:cs="Arial" w:ascii="Arial" w:hAnsi="Arial" w:asciiTheme="minorHAnsi" w:cstheme="minorHAnsi" w:hAnsiTheme="minorHAnsi"/>
        </w:rPr>
        <w:t>Een commando moet voldoen aan de volgende eisen</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 Een singleServoCommand (oftewel een commando die maar één servo aanstuurt) bevat minimaal een aan te sturen servo, een pwm-signaal en een bewegingsduratie of bewegingssnelheid.</w:t>
      </w:r>
    </w:p>
    <w:p>
      <w:pPr>
        <w:pStyle w:val="Textbody1"/>
        <w:rPr>
          <w:rFonts w:ascii="Arial" w:hAnsi="Arial" w:cs="Arial" w:asciiTheme="minorHAnsi" w:cstheme="minorHAnsi" w:hAnsiTheme="minorHAnsi"/>
        </w:rPr>
      </w:pPr>
      <w:r>
        <w:rPr>
          <w:rFonts w:cs="Arial" w:ascii="Arial" w:hAnsi="Arial" w:asciiTheme="minorHAnsi" w:cstheme="minorHAnsi" w:hAnsiTheme="minorHAnsi"/>
        </w:rPr>
        <w:t>Het kan er als volgt uitzien:</w:t>
      </w:r>
    </w:p>
    <w:p>
      <w:pPr>
        <w:pStyle w:val="Textbody1"/>
        <w:rPr>
          <w:rFonts w:ascii="Arial" w:hAnsi="Arial" w:cs="Arial" w:asciiTheme="minorHAnsi" w:cstheme="minorHAnsi" w:hAnsiTheme="minorHAnsi"/>
        </w:rPr>
      </w:pPr>
      <w:r>
        <w:rPr>
          <w:rFonts w:cs="Arial" w:ascii="Arial" w:hAnsi="Arial" w:asciiTheme="minorHAnsi" w:cstheme="minorHAnsi" w:hAnsiTheme="minorHAnsi"/>
        </w:rPr>
        <w:t>#0 P2500 T3000</w:t>
        <w:br/>
        <w:t>Dit zet servo 0 op pwm 2500. De beweging duurt 3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#0 P2500 S500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zet servo 0 op pwm 2500. De servo beweegt met een snelheid van 500 pwm per seconde</w:t>
      </w:r>
    </w:p>
    <w:p>
      <w:pPr>
        <w:pStyle w:val="Textbody1"/>
        <w:rPr>
          <w:rFonts w:ascii="Arial" w:hAnsi="Arial" w:cs="Arial" w:asciiTheme="minorHAnsi" w:cstheme="minorHAnsi" w:hAnsiTheme="minorHAnsi"/>
        </w:rPr>
      </w:pPr>
      <w:r>
        <w:rPr>
          <w:rFonts w:cs="Arial" w:ascii="Arial" w:hAnsi="Arial" w:asciiTheme="minorHAnsi" w:cstheme="minorHAnsi" w:hAnsiTheme="minorHAnsi"/>
        </w:rPr>
        <w:t>#0 P2500 S500 T10000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zet de servo 0 op pwm 2500. als de duratie langer is dan het bewegen van de servo van huidige positie naar positie 2500 met een snelheid van 500, wordt de meegegeven snelheid genegeerd. Dit betekend dus dat de beweging 10 seconden zou duren. In dit geval, omdat de verste stand die de servo kan staan pwm500 is, zal de snelheid dus altijd genegeerd worden, omdat een maximale bewegings-duratie met een snelheid van 500, 2 seconden is.</w:t>
      </w:r>
    </w:p>
    <w:p>
      <w:pPr>
        <w:pStyle w:val="Textbody1"/>
        <w:rPr>
          <w:rFonts w:ascii="Arial" w:hAnsi="Arial" w:cs="Arial" w:asciiTheme="minorHAnsi" w:cstheme="minorHAnsi" w:hAnsiTheme="minorHAnsi"/>
        </w:rPr>
      </w:pPr>
      <w:r>
        <w:rPr>
          <w:rFonts w:cs="Arial" w:ascii="Arial" w:hAnsi="Arial" w:asciiTheme="minorHAnsi" w:cstheme="minorHAnsi" w:hAnsiTheme="minorHAnsi"/>
        </w:rPr>
        <w:t>2500 – 500 = 2000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2000 / 500 = 2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10 seconden &gt; 2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Net als bij de AL5D robotarm, kan er bij deze robotarm ook meerdere servos tegelijk aangestuurd worden. Hiervoor is het belangrijk om het volgende te onthouden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 Één channel wordt maar één keer aangeroepen per commando. Hiermee bedoel ik dat een commando niet meerdere keren dezelfde channel gebruikt. Dit mag dus NIET:</w:t>
        <w:br/>
        <w:t>#0 P1500 #0 P2000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mag dus wel:</w:t>
        <w:br/>
        <w:t>#0 P1500 #1 P2000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Een aangegeven pulse (bijvoorbeeld P1500) wordt maar één keer meegegeven voor elke channel. Dit mag dus NIET: #0 P1500 P2000 S500</w:t>
        <w:br/>
        <w:t>Dit mag dus wel:    #0 P1500 S500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xml:space="preserve">- Het meegeven van een snelheid (bijvoorbeeld S500) is verplicht voor elke aangegeven channel, zolang er geen duratie is meegegeven, aangezien er anders geen beweging geplant kan worden. </w:t>
        <w:br/>
        <w:t>Dit mag dus NIET:  #0 P1500 S500 S1000</w:t>
        <w:br/>
        <w:t xml:space="preserve">Dit mag dus NIET:  #0 P1500 </w:t>
        <w:br/>
        <w:t>Dit mag dus wel:     #0 P1500 S500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Het meegeven van een duratie gebeurt maar één keer in een hele commando. Dit ziet er uit als volgt: #0 P1500 #1 P1600 T3000. Dit beweegt servo 0 naar pwm 1500 en servo 1 naar pwm 1600. De hele beweging duurt 3 seconden.</w:t>
        <w:br/>
        <w:t>Dit mag dus NIET: #0 P1500 T3000 #1 P1500 T4000</w:t>
        <w:br/>
        <w:t>Dit mag dus wel:    #0 P1500 #1 P1500 T4000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xml:space="preserve">- Het meegeven van een duratie is verplicht als een aangegeven channel met een pulse geen snelheid heeft meegekregen, aangezien er anders geen motion geplant kan worden. </w:t>
        <w:br/>
        <w:t>Dit mag dus NIET: #0 P1500</w:t>
        <w:br/>
        <w:t>Dit mag dus wel:    #0 P1500 T3000</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Een commando waar meerdere servo’s tegelijk aangestuurd worden ziet er bijvoorbeeld als volgt uit: #0 P1500 #1 P1500 #2 P1500 #3 P1500 #4 P500 #5 P1500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beweegt de robotarm naar een soort ready positie, waar hij rechtop staat en de voorarm met een hoek van 90 graden horizontaal gebogen staat. De gripper is open. De beweging duurt in totaal 3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Een ander commando waar meerdere servo’s tegelijk aangestuurd worden ziet er als volgt uit:</w:t>
        <w:br/>
        <w:t>#0 P1500 #1 P1500 #2 P500 #3 P1500 #4 P500 #5 P1500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beweegt de robotarm naar een straight-up positie.</w:t>
      </w:r>
    </w:p>
    <w:p>
      <w:pPr>
        <w:pStyle w:val="Heading2"/>
        <w:rPr>
          <w:rFonts w:ascii="Arial" w:hAnsi="Arial" w:cs="Arial" w:asciiTheme="minorHAnsi" w:cstheme="minorHAnsi" w:hAnsiTheme="minorHAnsi"/>
        </w:rPr>
      </w:pPr>
      <w:bookmarkStart w:id="22" w:name="_Toc149232909"/>
      <w:r>
        <w:rPr>
          <w:rFonts w:cs="Arial" w:cstheme="minorHAnsi"/>
        </w:rPr>
        <w:t>Bewegen m.b.v demo script</w:t>
      </w:r>
      <w:bookmarkEnd w:id="22"/>
    </w:p>
    <w:p>
      <w:pPr>
        <w:pStyle w:val="Textbody1"/>
        <w:rPr>
          <w:rFonts w:ascii="Arial" w:hAnsi="Arial" w:cs="Arial" w:asciiTheme="minorHAnsi" w:cstheme="minorHAnsi" w:hAnsiTheme="minorHAnsi"/>
        </w:rPr>
      </w:pPr>
      <w:r>
        <w:rPr>
          <w:rFonts w:cs="Arial" w:ascii="Arial" w:hAnsi="Arial" w:asciiTheme="minorHAnsi" w:cstheme="minorHAnsi" w:hAnsiTheme="minorHAnsi"/>
        </w:rPr>
        <w:t>Aangezien het onhandig is om constant commando’s in het inputveld te typen om te kijken of de robotarm goed beweegt en of het bekertje goed opgepakt kan worden, is er een demoscript aanwezig waarin duidelijk te zien is dat het bekertje opgepakt kan worden en de robotarm realistisch beweegt</w:t>
      </w:r>
    </w:p>
    <w:p>
      <w:pPr>
        <w:pStyle w:val="Textbody1"/>
        <w:rPr>
          <w:rFonts w:ascii="Arial" w:hAnsi="Arial" w:cs="Arial" w:asciiTheme="minorHAnsi" w:cstheme="minorHAnsi" w:hAnsiTheme="minorHAnsi"/>
        </w:rPr>
      </w:pPr>
      <w:r>
        <w:rPr>
          <w:rFonts w:cs="Arial" w:ascii="Arial" w:hAnsi="Arial" w:asciiTheme="minorHAnsi" w:cstheme="minorHAnsi" w:hAnsiTheme="minorHAnsi"/>
        </w:rPr>
        <w:t>Om de demoscript te runnen is het belangrijk om eerst de simulatie te runnen. Dit doe je als volgt.</w:t>
        <w:br/>
        <w:t>In de ros2_ws directory voer je de volgende commando’s uit: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 install/setup.bash</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ros2 launch simple_sim_movement display.launch.py</w:t>
      </w:r>
    </w:p>
    <w:p>
      <w:pPr>
        <w:pStyle w:val="Textbody1"/>
        <w:rPr>
          <w:rFonts w:ascii="Arial" w:hAnsi="Arial" w:cs="Arial" w:asciiTheme="minorHAnsi" w:cstheme="minorHAnsi" w:hAnsiTheme="minorHAnsi"/>
        </w:rPr>
      </w:pPr>
      <w:r>
        <w:rPr>
          <w:rFonts w:cs="Arial" w:ascii="Arial" w:hAnsi="Arial" w:asciiTheme="minorHAnsi" w:cstheme="minorHAnsi" w:hAnsiTheme="minorHAnsi"/>
        </w:rPr>
        <w:t>Nu dat de simulatie op is gestart voer je in een andere terminal, ook in de ros2_ws directory, het volgende commando uit: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 install/setup.bash</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./wor__worlds_simulatie/demo.sh</w:t>
      </w:r>
    </w:p>
    <w:p>
      <w:pPr>
        <w:pStyle w:val="Textbody1"/>
        <w:rPr>
          <w:rFonts w:ascii="Arial" w:hAnsi="Arial" w:cs="Arial" w:asciiTheme="minorHAnsi" w:cstheme="minorHAnsi" w:hAnsiTheme="minorHAnsi"/>
        </w:rPr>
      </w:pPr>
      <w:r>
        <w:rPr>
          <w:rFonts w:cs="Arial" w:ascii="Arial" w:hAnsi="Arial" w:asciiTheme="minorHAnsi" w:cstheme="minorHAnsi" w:hAnsiTheme="minorHAnsi"/>
        </w:rPr>
        <w:t>Nu begint de robotarm met het uitvoeren van een aantal bewegingen, waarbij het bekertje wordt opgepakt, rondbewogen, laten vallen en weer bij de originele plek wordt teruggezet</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cstheme="minorHAnsi" w:ascii="Arial" w:hAnsi="Arial"/>
        </w:rPr>
      </w:r>
    </w:p>
    <w:p>
      <w:pPr>
        <w:pStyle w:val="Heading1"/>
        <w:ind w:left="431" w:hanging="431"/>
        <w:rPr>
          <w:rFonts w:ascii="Arial" w:hAnsi="Arial" w:cs="Arial" w:asciiTheme="minorHAnsi" w:cstheme="minorHAnsi" w:hAnsiTheme="minorHAnsi"/>
        </w:rPr>
      </w:pPr>
      <w:bookmarkStart w:id="23" w:name="_Toc149232910"/>
      <w:r>
        <w:rPr>
          <w:rFonts w:cs="Arial" w:ascii="Arial" w:hAnsi="Arial" w:asciiTheme="minorHAnsi" w:cstheme="minorHAnsi" w:hAnsiTheme="minorHAnsi"/>
        </w:rPr>
        <w:t>Gerealiseerde eisen</w:t>
      </w:r>
      <w:bookmarkEnd w:id="23"/>
    </w:p>
    <w:p>
      <w:pPr>
        <w:pStyle w:val="Heading2"/>
        <w:rPr>
          <w:rFonts w:ascii="Arial" w:hAnsi="Arial" w:cs="Arial" w:asciiTheme="minorHAnsi" w:cstheme="minorHAnsi" w:hAnsiTheme="minorHAnsi"/>
        </w:rPr>
      </w:pPr>
      <w:bookmarkStart w:id="24" w:name="_Toc149232911"/>
      <w:r>
        <w:rPr>
          <w:rFonts w:cs="Arial" w:cstheme="minorHAnsi"/>
        </w:rPr>
        <w:t>A.1. PACKAGE</w:t>
      </w:r>
      <w:bookmarkEnd w:id="24"/>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4"/>
        <w:gridCol w:w="6439"/>
        <w:gridCol w:w="1103"/>
        <w:gridCol w:w="1731"/>
      </w:tblGrid>
      <w:tr>
        <w:trPr/>
        <w:tc>
          <w:tcPr>
            <w:tcW w:w="644"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439"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1103"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1"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4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PA01</w:t>
            </w:r>
          </w:p>
        </w:tc>
        <w:tc>
          <w:tcPr>
            <w:tcW w:w="643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Alle code is gepackaged volgens de ROS-directorystructuur.</w:t>
            </w:r>
          </w:p>
        </w:tc>
        <w:tc>
          <w:tcPr>
            <w:tcW w:w="110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4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PA02</w:t>
            </w:r>
          </w:p>
        </w:tc>
        <w:tc>
          <w:tcPr>
            <w:tcW w:w="643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Package is te bouwen met colcon op ROS2 Humble Hawksbill</w:t>
            </w:r>
          </w:p>
        </w:tc>
        <w:tc>
          <w:tcPr>
            <w:tcW w:w="110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1" w:type="dxa"/>
            <w:tcBorders/>
          </w:tcPr>
          <w:p>
            <w:pPr>
              <w:pStyle w:val="TableContents"/>
              <w:widowControl w:val="false"/>
              <w:spacing w:before="0" w:after="0"/>
              <w:jc w:val="left"/>
              <w:rPr>
                <w:rFonts w:ascii="Arial" w:hAnsi="Arial" w:cs="Arial" w:asciiTheme="minorHAnsi" w:cstheme="minorHAnsi" w:hAnsiTheme="minorHAnsi"/>
                <w:color w:val="000000"/>
              </w:rPr>
            </w:pPr>
            <w:r>
              <w:rPr>
                <w:rFonts w:cs="Arial" w:ascii="Arial" w:hAnsi="Arial" w:asciiTheme="minorHAnsi" w:cstheme="minorHAnsi" w:hAnsiTheme="minorHAnsi"/>
                <w:color w:val="000000"/>
                <w:lang w:val="nl-NL"/>
              </w:rPr>
              <w:t>Ja</w:t>
            </w:r>
          </w:p>
        </w:tc>
      </w:tr>
      <w:tr>
        <w:trPr/>
        <w:tc>
          <w:tcPr>
            <w:tcW w:w="64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PA03</w:t>
            </w:r>
          </w:p>
        </w:tc>
        <w:tc>
          <w:tcPr>
            <w:tcW w:w="643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applicatie wordt gebouwd met C++ volgens de Object Oriented principes die je geleerd hebt bij eerdere courses.</w:t>
            </w:r>
          </w:p>
        </w:tc>
        <w:tc>
          <w:tcPr>
            <w:tcW w:w="110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4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PA04</w:t>
            </w:r>
          </w:p>
        </w:tc>
        <w:tc>
          <w:tcPr>
            <w:tcW w:w="643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Alle code voldoet aan de ROS C++ Style Guide.</w:t>
            </w:r>
          </w:p>
        </w:tc>
        <w:tc>
          <w:tcPr>
            <w:tcW w:w="110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25" w:name="_Toc149232912"/>
      <w:r>
        <w:rPr>
          <w:rFonts w:cs="Arial" w:cstheme="minorHAnsi"/>
        </w:rPr>
        <w:t>Toelichting</w:t>
      </w:r>
      <w:bookmarkEnd w:id="25"/>
    </w:p>
    <w:p>
      <w:pPr>
        <w:pStyle w:val="Textbody1"/>
        <w:rPr>
          <w:rFonts w:ascii="Arial" w:hAnsi="Arial" w:cs="Arial" w:asciiTheme="minorHAnsi" w:cstheme="minorHAnsi" w:hAnsiTheme="minorHAnsi"/>
        </w:rPr>
      </w:pPr>
      <w:r>
        <w:rPr>
          <w:rFonts w:cs="Arial" w:ascii="Arial" w:hAnsi="Arial" w:asciiTheme="minorHAnsi" w:cstheme="minorHAnsi" w:hAnsiTheme="minorHAnsi"/>
        </w:rPr>
        <w:t>Het programma is te bouwen met behulp van colcon build op ROS2 Humble Hawksbill. Tevens worden ook de Object Oriented principles uit eerdere courses toegepast in dit programma.</w:t>
      </w:r>
    </w:p>
    <w:p>
      <w:pPr>
        <w:pStyle w:val="Heading2"/>
        <w:rPr>
          <w:rFonts w:ascii="Arial" w:hAnsi="Arial" w:cs="Arial" w:asciiTheme="minorHAnsi" w:cstheme="minorHAnsi" w:hAnsiTheme="minorHAnsi"/>
        </w:rPr>
      </w:pPr>
      <w:bookmarkStart w:id="26" w:name="_Toc149232913"/>
      <w:r>
        <w:rPr>
          <w:rFonts w:cs="Arial" w:cstheme="minorHAnsi"/>
        </w:rPr>
        <w:t>A.2. VIRTUELE SERVO CONTROLLER</w:t>
      </w:r>
      <w:bookmarkEnd w:id="26"/>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68"/>
        <w:gridCol w:w="6557"/>
        <w:gridCol w:w="993"/>
        <w:gridCol w:w="1699"/>
      </w:tblGrid>
      <w:tr>
        <w:trPr/>
        <w:tc>
          <w:tcPr>
            <w:tcW w:w="668"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557"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993"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699"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VS01</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controller luistert naar een topic waarop string messages in het formaat van de SSC-32U 1 worden geplaatst. Van de interface moeten ten minste commando’s zijn opgenomen voor het verplaatsen van de servo’s met een ingestelde duur en het stoppen van de servo’s.</w:t>
            </w:r>
          </w:p>
        </w:tc>
        <w:tc>
          <w:tcPr>
            <w:tcW w:w="99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69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VS02</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controller reageert op het topic (zie eis VS01) door bijbehorende joint_state messages te publiceren.</w:t>
            </w:r>
          </w:p>
        </w:tc>
        <w:tc>
          <w:tcPr>
            <w:tcW w:w="99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69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VS03</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robotarm wordt gevisualiseerd in Rviz (een URDF-model van de arm is beschikbaar op OnderwijsOnline).</w:t>
            </w:r>
          </w:p>
        </w:tc>
        <w:tc>
          <w:tcPr>
            <w:tcW w:w="99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69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VS04</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robotarm gedraagt zich realistisch m.b.t. tijdgedrag (servo’s roteren kost tijd en gaat geleidelijk).</w:t>
            </w:r>
          </w:p>
        </w:tc>
        <w:tc>
          <w:tcPr>
            <w:tcW w:w="99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69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VS05</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robotarm kan op een willekeurige plaats in de virtuele wereld geplaatst worden.</w:t>
            </w:r>
          </w:p>
        </w:tc>
        <w:tc>
          <w:tcPr>
            <w:tcW w:w="99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69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27" w:name="_Toc149232914"/>
      <w:r>
        <w:rPr>
          <w:rFonts w:cs="Arial" w:cstheme="minorHAnsi"/>
        </w:rPr>
        <w:t>Toelichting</w:t>
      </w:r>
      <w:bookmarkEnd w:id="27"/>
    </w:p>
    <w:p>
      <w:pPr>
        <w:pStyle w:val="Textbody1"/>
        <w:rPr>
          <w:rFonts w:ascii="Arial" w:hAnsi="Arial" w:cs="Arial" w:asciiTheme="minorHAnsi" w:cstheme="minorHAnsi" w:hAnsiTheme="minorHAnsi"/>
        </w:rPr>
      </w:pPr>
      <w:r>
        <w:rPr>
          <w:rFonts w:cs="Arial" w:ascii="Arial" w:hAnsi="Arial" w:asciiTheme="minorHAnsi" w:cstheme="minorHAnsi" w:hAnsiTheme="minorHAnsi"/>
        </w:rPr>
        <w:t>De virtuele controller ontvangt berichten via een topic volgens het SSC-32U 1 formaat. Hierbij kunnen alle servos worden bewogen met een ingestelde duur, door joint_state messages te publiceren naar TF2. De beweging is gevisualiseerd in Rviz en de meegegeven URDF-model is gebruikt. Alle servo’s hebben een maximale bewegingssnelheid en zullen niet reageren op berichten waarbij een  pwm die buiten de grenzen (500-2500) ligt, is meegegeven.</w:t>
      </w:r>
    </w:p>
    <w:p>
      <w:pPr>
        <w:pStyle w:val="Heading2"/>
        <w:rPr>
          <w:rFonts w:ascii="Arial" w:hAnsi="Arial" w:cs="Arial" w:asciiTheme="minorHAnsi" w:cstheme="minorHAnsi" w:hAnsiTheme="minorHAnsi"/>
        </w:rPr>
      </w:pPr>
      <w:bookmarkStart w:id="28" w:name="_Toc149232915"/>
      <w:r>
        <w:rPr>
          <w:rFonts w:cs="Arial" w:cstheme="minorHAnsi"/>
        </w:rPr>
        <w:t>A.3. VIRTUEEL BEKERTJE</w:t>
      </w:r>
      <w:bookmarkEnd w:id="28"/>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4"/>
        <w:gridCol w:w="6389"/>
        <w:gridCol w:w="1101"/>
        <w:gridCol w:w="1733"/>
      </w:tblGrid>
      <w:tr>
        <w:trPr/>
        <w:tc>
          <w:tcPr>
            <w:tcW w:w="694"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389"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1101"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3"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VC01</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Er kan op een willekeurige plek in de virtuele wereld een bekertje geplaatst worden.</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VC02</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Publiceert een 3D-visualisatie van het bekertje voor Rviz.</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VC03</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Detecteert de relevante punten van de gripper.</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VC04</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Visualiseert de gedetecteerde punten van de gripper.</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VC05</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Visualiseert wanneer de gripper het bekertje vastheeft.</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VC06</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Het bekertje beweegt mee met de gripper (als hij vastgehouden wordt).</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VC07</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Bekertje is onderhevig aan zwaartekracht wanneer losgelaten.</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VC08</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Bekertje bepaalt en publiceert zijn positie.</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VC09</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Bekertje bepaalt en publiceert zijn snelheid.</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VC10</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Snelheid wordt getoond met rqt_plot.</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29" w:name="_Toc149232916"/>
      <w:r>
        <w:rPr>
          <w:rFonts w:cs="Arial" w:cstheme="minorHAnsi"/>
        </w:rPr>
        <w:t>Toelichting</w:t>
      </w:r>
      <w:bookmarkEnd w:id="29"/>
    </w:p>
    <w:p>
      <w:pPr>
        <w:pStyle w:val="Textbody1"/>
        <w:rPr>
          <w:rFonts w:ascii="Arial" w:hAnsi="Arial" w:cs="Arial" w:asciiTheme="minorHAnsi" w:cstheme="minorHAnsi" w:hAnsiTheme="minorHAnsi"/>
        </w:rPr>
      </w:pPr>
      <w:r>
        <w:rPr>
          <w:rFonts w:cs="Arial" w:ascii="Arial" w:hAnsi="Arial" w:asciiTheme="minorHAnsi" w:cstheme="minorHAnsi" w:hAnsiTheme="minorHAnsi"/>
        </w:rPr>
        <w:t xml:space="preserve">Het bekertje wordt 3D gevisualiseerd in Rviz met behulp van een .stl bestand. Wanneer de gripper volledig dicht is, dicht in de buurt van het bekertje, is het bekertje opgepakt en zal het meebewegen en meedraaien met de robotarm. Wanneer de gripper volledig open is, wordt het bekertje beinvloed door zwaartekracht en valt het recht omlaag. Tevens wordt de positie van het bekertje gepubliceerd op de topic /cup_pos. </w:t>
      </w:r>
      <w:r>
        <w:rPr>
          <w:rFonts w:cs="Arial" w:ascii="Arial" w:hAnsi="Arial" w:asciiTheme="minorHAnsi" w:cstheme="minorHAnsi" w:hAnsiTheme="minorHAnsi"/>
        </w:rPr>
        <w:t>De beker visualiseert ook wanneer de gripper het bekertje vastheeft, aangezien de beker dan blauw wordt. Als het bekertje niet wordt vastgehouden is het bekertje rood. Verder is er nog een publisher aanwezig, die post op de topic /cup_speed die de huidige snelheid van het bekertje post.</w:t>
      </w:r>
    </w:p>
    <w:p>
      <w:pPr>
        <w:pStyle w:val="Heading2"/>
        <w:rPr>
          <w:rFonts w:ascii="Arial" w:hAnsi="Arial" w:cs="Arial" w:asciiTheme="minorHAnsi" w:cstheme="minorHAnsi" w:hAnsiTheme="minorHAnsi"/>
        </w:rPr>
      </w:pPr>
      <w:bookmarkStart w:id="30" w:name="_Toc149232917"/>
      <w:r>
        <w:rPr>
          <w:rFonts w:cs="Arial" w:cstheme="minorHAnsi"/>
        </w:rPr>
        <w:t>A.4. DEMONSTRATIE-INFRASTRUCTUUR</w:t>
      </w:r>
      <w:bookmarkEnd w:id="30"/>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12"/>
        <w:gridCol w:w="6613"/>
        <w:gridCol w:w="961"/>
        <w:gridCol w:w="1731"/>
      </w:tblGrid>
      <w:tr>
        <w:trPr/>
        <w:tc>
          <w:tcPr>
            <w:tcW w:w="612"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613"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961"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1"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1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DI01</w:t>
            </w:r>
          </w:p>
        </w:tc>
        <w:tc>
          <w:tcPr>
            <w:tcW w:w="661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Een demoscript stuurt over de tijd een sequentie van commando’s naar de armcontroller.</w:t>
            </w:r>
          </w:p>
        </w:tc>
        <w:tc>
          <w:tcPr>
            <w:tcW w:w="96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1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DI02</w:t>
            </w:r>
          </w:p>
        </w:tc>
        <w:tc>
          <w:tcPr>
            <w:tcW w:w="661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Locatie van het bekertje wordt in de roslaunch-configuratie bepaald.</w:t>
            </w:r>
          </w:p>
        </w:tc>
        <w:tc>
          <w:tcPr>
            <w:tcW w:w="96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1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DI03</w:t>
            </w:r>
          </w:p>
        </w:tc>
        <w:tc>
          <w:tcPr>
            <w:tcW w:w="661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Locatie van de arm in de wereld wordt in de roslaunch-configuratie bepaald.</w:t>
            </w:r>
          </w:p>
        </w:tc>
        <w:tc>
          <w:tcPr>
            <w:tcW w:w="96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31" w:name="_Toc149232918"/>
      <w:r>
        <w:rPr>
          <w:rFonts w:cs="Arial" w:cstheme="minorHAnsi"/>
        </w:rPr>
        <w:t>Toelichting</w:t>
      </w:r>
      <w:bookmarkEnd w:id="31"/>
    </w:p>
    <w:p>
      <w:pPr>
        <w:pStyle w:val="Textbody1"/>
        <w:rPr>
          <w:rFonts w:ascii="Arial" w:hAnsi="Arial" w:cs="Arial" w:asciiTheme="minorHAnsi" w:cstheme="minorHAnsi" w:hAnsiTheme="minorHAnsi"/>
        </w:rPr>
      </w:pPr>
      <w:r>
        <w:rPr>
          <w:rFonts w:cs="Arial" w:ascii="Arial" w:hAnsi="Arial" w:asciiTheme="minorHAnsi" w:cstheme="minorHAnsi" w:hAnsiTheme="minorHAnsi"/>
        </w:rPr>
        <w:t>Er is een demoscript aanwezig in de wor__worlds_simulatie directory genaamd demo.sh. Dit script publisht op de /robot_command topic berichten in het format van msg_srv/msg/RobotCommand naar de simulatie node (met de naam test_node). Het programma handelt de commandos af en zorgt ervoor dat de juiste joint_states worden gezet in TF2.</w:t>
      </w:r>
    </w:p>
    <w:p>
      <w:pPr>
        <w:pStyle w:val="Heading2"/>
        <w:rPr>
          <w:rFonts w:ascii="Arial" w:hAnsi="Arial" w:cs="Arial" w:asciiTheme="minorHAnsi" w:cstheme="minorHAnsi" w:hAnsiTheme="minorHAnsi"/>
        </w:rPr>
      </w:pPr>
      <w:bookmarkStart w:id="32" w:name="_Toc149232919"/>
      <w:r>
        <w:rPr>
          <w:rFonts w:cs="Arial" w:cstheme="minorHAnsi"/>
        </w:rPr>
        <w:t>A.5. GEBRUIKERSHANDLEIDING</w:t>
      </w:r>
      <w:bookmarkEnd w:id="32"/>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46"/>
        <w:gridCol w:w="6621"/>
        <w:gridCol w:w="819"/>
        <w:gridCol w:w="1731"/>
      </w:tblGrid>
      <w:tr>
        <w:trPr/>
        <w:tc>
          <w:tcPr>
            <w:tcW w:w="746"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621"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819"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1"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746"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DM01</w:t>
            </w:r>
          </w:p>
        </w:tc>
        <w:tc>
          <w:tcPr>
            <w:tcW w:w="662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hoe de code gebouwd kan worden.</w:t>
            </w:r>
          </w:p>
        </w:tc>
        <w:tc>
          <w:tcPr>
            <w:tcW w:w="8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46"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DM02</w:t>
            </w:r>
          </w:p>
        </w:tc>
        <w:tc>
          <w:tcPr>
            <w:tcW w:w="662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stap voor stap hoe de arm bewogen kan worden middels enkele voorbeelden.</w:t>
            </w:r>
          </w:p>
        </w:tc>
        <w:tc>
          <w:tcPr>
            <w:tcW w:w="8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46"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DM03</w:t>
            </w:r>
          </w:p>
        </w:tc>
        <w:tc>
          <w:tcPr>
            <w:tcW w:w="662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welke eisen gerealiseerd zijn. En geeft hierbij een (korte) toelichting.</w:t>
            </w:r>
          </w:p>
        </w:tc>
        <w:tc>
          <w:tcPr>
            <w:tcW w:w="8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bl>
    <w:p>
      <w:pPr>
        <w:pStyle w:val="Heading3"/>
        <w:rPr>
          <w:rFonts w:ascii="Arial" w:hAnsi="Arial" w:cs="Arial" w:asciiTheme="minorHAnsi" w:cstheme="minorHAnsi" w:hAnsiTheme="minorHAnsi"/>
        </w:rPr>
      </w:pPr>
      <w:bookmarkStart w:id="33" w:name="_Toc149232920"/>
      <w:r>
        <w:rPr>
          <w:rFonts w:cs="Arial" w:cstheme="minorHAnsi"/>
        </w:rPr>
        <w:t>Toelichting</w:t>
      </w:r>
      <w:bookmarkEnd w:id="33"/>
    </w:p>
    <w:p>
      <w:pPr>
        <w:pStyle w:val="Textbody1"/>
        <w:rPr>
          <w:rFonts w:ascii="Arial" w:hAnsi="Arial" w:cs="Arial" w:asciiTheme="minorHAnsi" w:cstheme="minorHAnsi" w:hAnsiTheme="minorHAnsi"/>
        </w:rPr>
      </w:pPr>
      <w:r>
        <w:rPr>
          <w:rFonts w:cs="Arial" w:ascii="Arial" w:hAnsi="Arial" w:asciiTheme="minorHAnsi" w:cstheme="minorHAnsi" w:hAnsiTheme="minorHAnsi"/>
        </w:rPr>
        <w:t>Dit document beschrijft hoe de code gebouwd kan worden met behulp van colcon build en geeft een aantal voorbeelden over hoe de robot wel en niet bewogen mag worden. Tevens is er in dit document ook beschreven welke eisen gerealiseerd zijn en zijn er toelichtingen aanwezig waarom dit zo is.</w:t>
      </w:r>
    </w:p>
    <w:p>
      <w:pPr>
        <w:pStyle w:val="Heading2"/>
        <w:rPr>
          <w:rFonts w:ascii="Arial" w:hAnsi="Arial" w:cs="Arial" w:asciiTheme="minorHAnsi" w:cstheme="minorHAnsi" w:hAnsiTheme="minorHAnsi"/>
        </w:rPr>
      </w:pPr>
      <w:bookmarkStart w:id="34" w:name="_Toc149232921"/>
      <w:r>
        <w:rPr>
          <w:rFonts w:cs="Arial" w:cstheme="minorHAnsi"/>
        </w:rPr>
        <w:t>A.6. ONTWERPDOCUMENTATIE</w:t>
      </w:r>
      <w:bookmarkEnd w:id="34"/>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8"/>
        <w:gridCol w:w="6375"/>
        <w:gridCol w:w="1103"/>
        <w:gridCol w:w="1731"/>
      </w:tblGrid>
      <w:tr>
        <w:trPr/>
        <w:tc>
          <w:tcPr>
            <w:tcW w:w="708"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375"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1103"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1"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DD01</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de structuur van de package (Nodes, topics, messages, et cetera).</w:t>
            </w:r>
          </w:p>
        </w:tc>
        <w:tc>
          <w:tcPr>
            <w:tcW w:w="110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DD02</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de structuur en samenhang van de broncode (class-diagrams, beschrijving, et cetera).</w:t>
            </w:r>
          </w:p>
        </w:tc>
        <w:tc>
          <w:tcPr>
            <w:tcW w:w="110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DD03</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hoe het gedrag van alle belangrijke componenten gerealiseerd is.</w:t>
            </w:r>
          </w:p>
        </w:tc>
        <w:tc>
          <w:tcPr>
            <w:tcW w:w="110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DD04</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de API van alle publieke interfaces.</w:t>
            </w:r>
          </w:p>
        </w:tc>
        <w:tc>
          <w:tcPr>
            <w:tcW w:w="110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Textbody1"/>
        <w:rPr>
          <w:rFonts w:ascii="Arial" w:hAnsi="Arial" w:cs="Arial" w:asciiTheme="minorHAnsi" w:cstheme="minorHAnsi" w:hAnsiTheme="minorHAnsi"/>
        </w:rPr>
      </w:pPr>
      <w:r>
        <w:rPr>
          <w:rFonts w:cs="Arial" w:cstheme="minorHAnsi" w:ascii="Arial" w:hAnsi="Arial"/>
        </w:rPr>
      </w:r>
    </w:p>
    <w:p>
      <w:pPr>
        <w:pStyle w:val="Heading3"/>
        <w:rPr/>
      </w:pPr>
      <w:bookmarkStart w:id="35" w:name="_Toc149232922"/>
      <w:r>
        <w:rPr/>
        <w:t>Toelichting</w:t>
      </w:r>
      <w:bookmarkEnd w:id="35"/>
    </w:p>
    <w:p>
      <w:pPr>
        <w:pStyle w:val="Normal"/>
        <w:rPr>
          <w:rFonts w:cs="Arial" w:cstheme="minorHAnsi"/>
        </w:rPr>
      </w:pPr>
      <w:r>
        <w:rPr>
          <w:rFonts w:cs="Arial" w:cstheme="minorHAnsi"/>
        </w:rPr>
        <w:t>In het ontwerpdocument wordt een diagram gegeven waarin de structuur van de nodes en hoe deze met elkaar communiceren te zien is en wordt dit verder toegelicht met behulp van een stuk tekst. Hierbij worden alle topics en services toegelicht en is ook aangegeven of het publishers, subscribers, clients of services zijn. Om de broncode te beschrijven is er gebruik gemaakt van een volledig klassediagram en is elke member-functie en member-variabele van elke klasse toegelicht op functionaliteit en/of waarvoor het gebruikt wordt.</w:t>
      </w:r>
      <w:r>
        <w:br w:type="page"/>
      </w:r>
    </w:p>
    <w:p>
      <w:pPr>
        <w:pStyle w:val="Normal"/>
        <w:rPr/>
      </w:pPr>
      <w:r>
        <w:rPr/>
        <mc:AlternateContent>
          <mc:Choice Requires="wpg">
            <w:drawing>
              <wp:anchor behindDoc="0" distT="0" distB="9525" distL="0" distR="0" simplePos="0" locked="0" layoutInCell="0" allowOverlap="1" relativeHeight="29" wp14:anchorId="3BE10B7F">
                <wp:simplePos x="0" y="0"/>
                <wp:positionH relativeFrom="page">
                  <wp:posOffset>0</wp:posOffset>
                </wp:positionH>
                <wp:positionV relativeFrom="page">
                  <wp:posOffset>0</wp:posOffset>
                </wp:positionV>
                <wp:extent cx="7571105" cy="10677525"/>
                <wp:effectExtent l="0" t="0" r="0" b="9525"/>
                <wp:wrapNone/>
                <wp:docPr id="5" name="Groep 4"/>
                <a:graphic xmlns:a="http://schemas.openxmlformats.org/drawingml/2006/main">
                  <a:graphicData uri="http://schemas.microsoft.com/office/word/2010/wordprocessingGroup">
                    <wpg:wgp>
                      <wpg:cNvGrpSpPr/>
                      <wpg:grpSpPr>
                        <a:xfrm>
                          <a:off x="0" y="0"/>
                          <a:ext cx="7571160" cy="10677600"/>
                          <a:chOff x="0" y="0"/>
                          <a:chExt cx="7571160" cy="10677600"/>
                        </a:xfrm>
                      </wpg:grpSpPr>
                      <pic:pic xmlns:pic="http://schemas.openxmlformats.org/drawingml/2006/picture">
                        <pic:nvPicPr>
                          <pic:cNvPr id="0" name="Afbeelding 1" descr=""/>
                          <pic:cNvPicPr/>
                        </pic:nvPicPr>
                        <pic:blipFill>
                          <a:blip r:embed="rId8"/>
                          <a:stretch/>
                        </pic:blipFill>
                        <pic:spPr>
                          <a:xfrm>
                            <a:off x="2047320" y="3943440"/>
                            <a:ext cx="3454920" cy="2235240"/>
                          </a:xfrm>
                          <a:prstGeom prst="rect">
                            <a:avLst/>
                          </a:prstGeom>
                          <a:ln w="0">
                            <a:noFill/>
                          </a:ln>
                        </pic:spPr>
                      </pic:pic>
                      <wps:wsp>
                        <wps:cNvSpPr/>
                        <wps:spPr>
                          <a:xfrm>
                            <a:off x="0" y="0"/>
                            <a:ext cx="7571160" cy="97020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s:wsp>
                        <wps:cNvSpPr/>
                        <wps:spPr>
                          <a:xfrm>
                            <a:off x="0" y="9707400"/>
                            <a:ext cx="7571160" cy="97020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g:wgp>
                  </a:graphicData>
                </a:graphic>
              </wp:anchor>
            </w:drawing>
          </mc:Choice>
          <mc:Fallback>
            <w:pict>
              <v:group id="shape_0" alt="Groep 4" style="position:absolute;margin-left:0pt;margin-top:0.05pt;width:596.15pt;height:840.75pt" coordorigin="0,1" coordsize="11923,1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1" stroked="f" o:allowincell="f" style="position:absolute;left:3224;top:6210;width:5440;height:3519;mso-wrap-style:none;v-text-anchor:middle;mso-position-horizontal-relative:page;mso-position-vertical-relative:page" type="_x0000_t75">
                  <v:imagedata r:id="rId9" o:detectmouseclick="t"/>
                  <v:stroke color="#3465a4" joinstyle="round" endcap="flat"/>
                  <w10:wrap type="none"/>
                </v:shape>
                <v:rect id="shape_0" path="m0,0l-2147483645,0l-2147483645,-2147483646l0,-2147483646xe" fillcolor="white" stroked="f" o:allowincell="f" style="position:absolute;left:0;top:0;width:11922;height:1527;mso-wrap-style:none;v-text-anchor:middle;mso-position-horizontal-relative:page;mso-position-vertical-relative:page">
                  <v:fill o:detectmouseclick="t" type="solid" color2="black"/>
                  <v:stroke color="#3465a4" weight="12600" joinstyle="miter" endcap="flat"/>
                  <w10:wrap type="none"/>
                </v:rect>
                <v:rect id="shape_0" path="m0,0l-2147483645,0l-2147483645,-2147483646l0,-2147483646xe" fillcolor="white" stroked="f" o:allowincell="f" style="position:absolute;left:0;top:15287;width:11922;height:1527;mso-wrap-style:none;v-text-anchor:middle;mso-position-horizontal-relative:page;mso-position-vertical-relative:page">
                  <v:fill o:detectmouseclick="t" type="solid" color2="black"/>
                  <v:stroke color="#3465a4" weight="12600" joinstyle="miter" endcap="flat"/>
                  <w10:wrap type="none"/>
                </v:rect>
              </v:group>
            </w:pict>
          </mc:Fallback>
        </mc:AlternateContent>
      </w:r>
    </w:p>
    <w:sectPr>
      <w:headerReference w:type="default" r:id="rId10"/>
      <w:headerReference w:type="first" r:id="rId11"/>
      <w:footerReference w:type="default" r:id="rId12"/>
      <w:footerReference w:type="first" r:id="rId13"/>
      <w:type w:val="nextPage"/>
      <w:pgSz w:w="11906" w:h="16838"/>
      <w:pgMar w:left="1361" w:right="1361" w:gutter="0" w:header="709" w:top="2268" w:footer="567" w:bottom="1418"/>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sz w:val="16"/>
        <w:szCs w:val="16"/>
      </w:rPr>
    </w:pPr>
    <w:r>
      <w:rPr>
        <w:sz w:val="16"/>
        <w:szCs w:val="16"/>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0">
          <wp:simplePos x="0" y="0"/>
          <wp:positionH relativeFrom="page">
            <wp:posOffset>0</wp:posOffset>
          </wp:positionH>
          <wp:positionV relativeFrom="page">
            <wp:posOffset>9401175</wp:posOffset>
          </wp:positionV>
          <wp:extent cx="7559675" cy="1287780"/>
          <wp:effectExtent l="0" t="0" r="0" b="0"/>
          <wp:wrapNone/>
          <wp:docPr id="3"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0">
          <wp:simplePos x="0" y="0"/>
          <wp:positionH relativeFrom="page">
            <wp:posOffset>0</wp:posOffset>
          </wp:positionH>
          <wp:positionV relativeFrom="page">
            <wp:posOffset>9401175</wp:posOffset>
          </wp:positionV>
          <wp:extent cx="7559675" cy="1287780"/>
          <wp:effectExtent l="0" t="0" r="0" b="0"/>
          <wp:wrapNone/>
          <wp:docPr id="4"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Cs w:val="16"/>
      </w:rPr>
    </w:pPr>
    <w:r>
      <w:rPr>
        <w:rFonts w:cs="Arial"/>
        <w:szCs w:val="16"/>
      </w:rPr>
      <mc:AlternateContent>
        <mc:Choice Requires="wps">
          <w:drawing>
            <wp:anchor behindDoc="1" distT="635" distB="0" distL="0" distR="0" simplePos="0" locked="0" layoutInCell="0" allowOverlap="1" relativeHeight="27" wp14:anchorId="7BFEAD91">
              <wp:simplePos x="0" y="0"/>
              <wp:positionH relativeFrom="margin">
                <wp:align>right</wp:align>
              </wp:positionH>
              <wp:positionV relativeFrom="paragraph">
                <wp:posOffset>231140</wp:posOffset>
              </wp:positionV>
              <wp:extent cx="1018540" cy="122555"/>
              <wp:effectExtent l="0" t="635" r="0" b="0"/>
              <wp:wrapNone/>
              <wp:docPr id="7" name="Tekstvak 19"/>
              <a:graphic xmlns:a="http://schemas.openxmlformats.org/drawingml/2006/main">
                <a:graphicData uri="http://schemas.microsoft.com/office/word/2010/wordprocessingShape">
                  <wps:wsp>
                    <wps:cNvSpPr/>
                    <wps:spPr>
                      <a:xfrm>
                        <a:off x="0" y="0"/>
                        <a:ext cx="1018440" cy="1224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Page Numbers (Bottom of Page)"/>
                              <w:docPartUnique w:val="true"/>
                            </w:docPartObj>
                            <w:id w:val="1230080597"/>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10</w:t>
                              </w:r>
                              <w:r>
                                <w:rPr>
                                  <w:color w:val="000000"/>
                                </w:rPr>
                                <w:fldChar w:fldCharType="end"/>
                              </w:r>
                            </w:p>
                          </w:sdtContent>
                        </w:sdt>
                      </w:txbxContent>
                    </wps:txbx>
                    <wps:bodyPr lIns="0" rIns="0" tIns="0" bIns="0" anchor="t">
                      <a:prstTxWarp prst="textNoShape"/>
                      <a:noAutofit/>
                    </wps:bodyPr>
                  </wps:wsp>
                </a:graphicData>
              </a:graphic>
            </wp:anchor>
          </w:drawing>
        </mc:Choice>
        <mc:Fallback>
          <w:pict>
            <v:rect id="shape_0" ID="Tekstvak 19" path="m0,0l-2147483645,0l-2147483645,-2147483646l0,-2147483646xe" stroked="f" o:allowincell="f" style="position:absolute;margin-left:378.95pt;margin-top:18.2pt;width:80.15pt;height:9.6pt;mso-wrap-style:square;v-text-anchor:top;mso-position-horizontal:right;mso-position-horizontal-relative:margin" wp14:anchorId="7BFEAD91">
              <v:fill o:detectmouseclick="t" on="false"/>
              <v:stroke color="#3465a4" weight="6480" joinstyle="round" endcap="flat"/>
              <v:textbox>
                <w:txbxContent>
                  <w:sdt>
                    <w:sdtPr>
                      <w:docPartObj>
                        <w:docPartGallery w:val="Page Numbers (Bottom of Page)"/>
                        <w:docPartUnique w:val="true"/>
                      </w:docPartObj>
                      <w:id w:val="121197390"/>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10</w:t>
                        </w:r>
                        <w:r>
                          <w:rPr>
                            <w:color w:val="000000"/>
                          </w:rPr>
                          <w:fldChar w:fldCharType="end"/>
                        </w:r>
                      </w:p>
                    </w:sdtContent>
                  </w:sdt>
                </w:txbxContent>
              </v:textbox>
              <w10:wrap type="none"/>
            </v:rect>
          </w:pict>
        </mc:Fallback>
      </mc:AlternateContent>
    </w:r>
  </w:p>
  <w:sdt>
    <w:sdtPr>
      <w:docPartObj>
        <w:docPartGallery w:val="Page Numbers (Bottom of Page)"/>
        <w:docPartUnique w:val="true"/>
      </w:docPartObj>
      <w:id w:val="1376846119"/>
    </w:sdtPr>
    <w:sdtContent>
      <w:p>
        <w:pPr>
          <w:pStyle w:val="Footer"/>
          <w:tabs>
            <w:tab w:val="clear" w:pos="9185"/>
            <w:tab w:val="right" w:pos="9184" w:leader="none"/>
          </w:tabs>
          <w:rPr>
            <w:rFonts w:ascii="Arial" w:hAnsi="Arial" w:cs="Arial"/>
            <w:szCs w:val="16"/>
          </w:rPr>
        </w:pPr>
        <w:r>
          <w:rPr>
            <w:rFonts w:cs="Arial"/>
            <w:szCs w:val="16"/>
          </w:rPr>
        </w:r>
      </w:p>
      <w:p>
        <w:pPr>
          <w:pStyle w:val="Footer"/>
          <w:rPr>
            <w:rFonts w:ascii="Arial" w:hAnsi="Arial" w:cs="Arial"/>
            <w:szCs w:val="16"/>
          </w:rPr>
        </w:pPr>
        <w:sdt>
          <w:sdtPr>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id w:val="-1879925565"/>
            <w:text/>
          </w:sdtPr>
          <w:sdtContent>
            <w:r>
              <w:rPr>
                <w:caps/>
              </w:rPr>
            </w:r>
            <w:r>
              <w:rPr>
                <w:caps/>
              </w:rPr>
              <w:t>Gebruikershandleiding</w:t>
            </w:r>
          </w:sdtContent>
        </w:sdt>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31">
          <wp:simplePos x="0" y="0"/>
          <wp:positionH relativeFrom="page">
            <wp:posOffset>161925</wp:posOffset>
          </wp:positionH>
          <wp:positionV relativeFrom="page">
            <wp:align>top</wp:align>
          </wp:positionV>
          <wp:extent cx="4676140" cy="3258185"/>
          <wp:effectExtent l="0" t="0" r="0" b="0"/>
          <wp:wrapNone/>
          <wp:docPr id="1"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31">
          <wp:simplePos x="0" y="0"/>
          <wp:positionH relativeFrom="page">
            <wp:posOffset>161925</wp:posOffset>
          </wp:positionH>
          <wp:positionV relativeFrom="page">
            <wp:align>top</wp:align>
          </wp:positionV>
          <wp:extent cx="4676140" cy="3258185"/>
          <wp:effectExtent l="0" t="0" r="0" b="0"/>
          <wp:wrapNone/>
          <wp:docPr id="2"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0">
          <wp:simplePos x="0" y="0"/>
          <wp:positionH relativeFrom="page">
            <wp:align>right</wp:align>
          </wp:positionH>
          <wp:positionV relativeFrom="page">
            <wp:align>top</wp:align>
          </wp:positionV>
          <wp:extent cx="2649855" cy="1029335"/>
          <wp:effectExtent l="0" t="0" r="0" b="0"/>
          <wp:wrapNone/>
          <wp:docPr id="6" name="Graphic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8" descr=""/>
                  <pic:cNvPicPr>
                    <a:picLocks noChangeAspect="1" noChangeArrowheads="1"/>
                  </pic:cNvPicPr>
                </pic:nvPicPr>
                <pic:blipFill>
                  <a:blip r:embed="rId1"/>
                  <a:srcRect l="0" t="0" r="-10962" b="0"/>
                  <a:stretch>
                    <a:fillRect/>
                  </a:stretch>
                </pic:blipFill>
                <pic:spPr bwMode="auto">
                  <a:xfrm>
                    <a:off x="0" y="0"/>
                    <a:ext cx="2649855" cy="1029335"/>
                  </a:xfrm>
                  <a:prstGeom prst="rect">
                    <a:avLst/>
                  </a:prstGeom>
                </pic:spPr>
              </pic:pic>
            </a:graphicData>
          </a:graphic>
        </wp:anchor>
      </w:drawing>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suff w:val="space"/>
      <w:lvlText w:val="Bijlage %1."/>
      <w:lvlJc w:val="left"/>
      <w:pPr>
        <w:tabs>
          <w:tab w:val="num" w:pos="0"/>
        </w:tabs>
        <w:ind w:left="0" w:hanging="0"/>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3826"/>
    <w:pPr>
      <w:widowControl/>
      <w:suppressAutoHyphens w:val="true"/>
      <w:bidi w:val="0"/>
      <w:spacing w:lineRule="auto" w:line="360" w:before="0" w:after="0"/>
      <w:jc w:val="left"/>
    </w:pPr>
    <w:rPr>
      <w:rFonts w:ascii="Arial" w:hAnsi="Arial" w:eastAsia="Arial" w:cs="Arial"/>
      <w:color w:val="000000"/>
      <w:kern w:val="0"/>
      <w:sz w:val="20"/>
      <w:szCs w:val="22"/>
      <w:lang w:val="nl-NL" w:eastAsia="nl-NL" w:bidi="ar-SA"/>
    </w:rPr>
  </w:style>
  <w:style w:type="paragraph" w:styleId="Heading1">
    <w:name w:val="Heading 1"/>
    <w:next w:val="Normal"/>
    <w:link w:val="Kop1Char"/>
    <w:uiPriority w:val="9"/>
    <w:unhideWhenUsed/>
    <w:qFormat/>
    <w:rsid w:val="00842611"/>
    <w:pPr>
      <w:keepNext w:val="true"/>
      <w:keepLines/>
      <w:widowControl/>
      <w:numPr>
        <w:ilvl w:val="0"/>
        <w:numId w:val="1"/>
      </w:numPr>
      <w:suppressAutoHyphens w:val="true"/>
      <w:bidi w:val="0"/>
      <w:spacing w:lineRule="auto" w:line="264" w:before="240" w:after="0"/>
      <w:ind w:left="431" w:hanging="431"/>
      <w:jc w:val="left"/>
      <w:outlineLvl w:val="0"/>
    </w:pPr>
    <w:rPr>
      <w:rFonts w:ascii="Arial Narrow" w:hAnsi="Arial Narrow" w:eastAsia="Arial" w:cs="Arial"/>
      <w:b/>
      <w:caps/>
      <w:color w:val="000000"/>
      <w:kern w:val="0"/>
      <w:sz w:val="28"/>
      <w:szCs w:val="22"/>
      <w:lang w:val="nl-NL" w:eastAsia="nl-NL" w:bidi="ar-SA"/>
    </w:rPr>
  </w:style>
  <w:style w:type="paragraph" w:styleId="Heading2">
    <w:name w:val="Heading 2"/>
    <w:next w:val="Normal"/>
    <w:link w:val="Kop2Char"/>
    <w:uiPriority w:val="9"/>
    <w:unhideWhenUsed/>
    <w:qFormat/>
    <w:rsid w:val="00254af4"/>
    <w:pPr>
      <w:keepNext w:val="true"/>
      <w:keepLines/>
      <w:widowControl/>
      <w:numPr>
        <w:ilvl w:val="1"/>
        <w:numId w:val="1"/>
      </w:numPr>
      <w:suppressAutoHyphens w:val="true"/>
      <w:bidi w:val="0"/>
      <w:spacing w:lineRule="auto" w:line="360" w:before="0" w:after="76"/>
      <w:jc w:val="left"/>
      <w:outlineLvl w:val="1"/>
    </w:pPr>
    <w:rPr>
      <w:rFonts w:ascii="Arial" w:hAnsi="Arial" w:eastAsia="Arial" w:cs="Arial"/>
      <w:b/>
      <w:color w:val="E50056" w:themeColor="text2"/>
      <w:kern w:val="0"/>
      <w:sz w:val="24"/>
      <w:szCs w:val="22"/>
      <w:lang w:val="nl-NL" w:eastAsia="nl-NL" w:bidi="ar-SA"/>
    </w:rPr>
  </w:style>
  <w:style w:type="paragraph" w:styleId="Heading3">
    <w:name w:val="Heading 3"/>
    <w:next w:val="Normal"/>
    <w:link w:val="Kop3Char"/>
    <w:uiPriority w:val="9"/>
    <w:unhideWhenUsed/>
    <w:qFormat/>
    <w:rsid w:val="00753826"/>
    <w:pPr>
      <w:keepNext w:val="true"/>
      <w:keepLines/>
      <w:widowControl/>
      <w:numPr>
        <w:ilvl w:val="2"/>
        <w:numId w:val="1"/>
      </w:numPr>
      <w:suppressAutoHyphens w:val="true"/>
      <w:bidi w:val="0"/>
      <w:spacing w:lineRule="auto" w:line="360" w:before="0" w:after="98"/>
      <w:jc w:val="left"/>
      <w:outlineLvl w:val="2"/>
    </w:pPr>
    <w:rPr>
      <w:rFonts w:ascii="Arial" w:hAnsi="Arial" w:eastAsia="Arial" w:cs="Arial"/>
      <w:b/>
      <w:color w:val="000000"/>
      <w:kern w:val="0"/>
      <w:sz w:val="22"/>
      <w:szCs w:val="22"/>
      <w:lang w:val="nl-NL" w:eastAsia="nl-NL" w:bidi="ar-SA"/>
    </w:rPr>
  </w:style>
  <w:style w:type="paragraph" w:styleId="Heading4">
    <w:name w:val="Heading 4"/>
    <w:basedOn w:val="Normal"/>
    <w:next w:val="Normal"/>
    <w:link w:val="Kop4Char"/>
    <w:uiPriority w:val="9"/>
    <w:unhideWhenUsed/>
    <w:qFormat/>
    <w:rsid w:val="003e475c"/>
    <w:pPr>
      <w:keepNext w:val="true"/>
      <w:keepLines/>
      <w:outlineLvl w:val="3"/>
    </w:pPr>
    <w:rPr>
      <w:u w:val="single"/>
    </w:rPr>
  </w:style>
  <w:style w:type="paragraph" w:styleId="Heading5">
    <w:name w:val="Heading 5"/>
    <w:basedOn w:val="Normal"/>
    <w:next w:val="Normal"/>
    <w:link w:val="Kop5Char"/>
    <w:uiPriority w:val="9"/>
    <w:semiHidden/>
    <w:unhideWhenUsed/>
    <w:qFormat/>
    <w:rsid w:val="00254af4"/>
    <w:pPr>
      <w:keepNext w:val="true"/>
      <w:keepLines/>
      <w:numPr>
        <w:ilvl w:val="4"/>
        <w:numId w:val="1"/>
      </w:numPr>
      <w:spacing w:before="40" w:after="0"/>
      <w:outlineLvl w:val="4"/>
    </w:pPr>
    <w:rPr>
      <w:rFonts w:ascii="Arial Narrow" w:hAnsi="Arial Narrow" w:eastAsia="" w:cs="" w:asciiTheme="majorHAnsi" w:cstheme="majorBidi" w:eastAsiaTheme="majorEastAsia" w:hAnsiTheme="majorHAnsi"/>
      <w:color w:val="000000" w:themeColor="accent1" w:themeShade="bf"/>
    </w:rPr>
  </w:style>
  <w:style w:type="paragraph" w:styleId="Heading6">
    <w:name w:val="Heading 6"/>
    <w:basedOn w:val="Normal"/>
    <w:next w:val="Normal"/>
    <w:link w:val="Kop6Char"/>
    <w:uiPriority w:val="9"/>
    <w:semiHidden/>
    <w:unhideWhenUsed/>
    <w:qFormat/>
    <w:rsid w:val="00254af4"/>
    <w:pPr>
      <w:keepNext w:val="true"/>
      <w:keepLines/>
      <w:numPr>
        <w:ilvl w:val="5"/>
        <w:numId w:val="1"/>
      </w:numPr>
      <w:spacing w:before="40" w:after="0"/>
      <w:outlineLvl w:val="5"/>
    </w:pPr>
    <w:rPr>
      <w:rFonts w:ascii="Arial Narrow" w:hAnsi="Arial Narrow" w:eastAsia="" w:cs="" w:asciiTheme="majorHAnsi" w:cstheme="majorBidi" w:eastAsiaTheme="majorEastAsia" w:hAnsiTheme="majorHAnsi"/>
      <w:color w:val="000000" w:themeColor="accent1" w:themeShade="7f"/>
    </w:rPr>
  </w:style>
  <w:style w:type="paragraph" w:styleId="Heading7">
    <w:name w:val="Heading 7"/>
    <w:basedOn w:val="Normal"/>
    <w:next w:val="Normal"/>
    <w:link w:val="Kop7Char"/>
    <w:uiPriority w:val="9"/>
    <w:semiHidden/>
    <w:unhideWhenUsed/>
    <w:qFormat/>
    <w:rsid w:val="00254af4"/>
    <w:pPr>
      <w:keepNext w:val="true"/>
      <w:keepLines/>
      <w:numPr>
        <w:ilvl w:val="6"/>
        <w:numId w:val="1"/>
      </w:numPr>
      <w:spacing w:before="40" w:after="0"/>
      <w:outlineLvl w:val="6"/>
    </w:pPr>
    <w:rPr>
      <w:rFonts w:ascii="Arial Narrow" w:hAnsi="Arial Narrow"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Kop8Char"/>
    <w:uiPriority w:val="9"/>
    <w:semiHidden/>
    <w:unhideWhenUsed/>
    <w:qFormat/>
    <w:rsid w:val="00254af4"/>
    <w:pPr>
      <w:keepNext w:val="true"/>
      <w:keepLines/>
      <w:numPr>
        <w:ilvl w:val="7"/>
        <w:numId w:val="1"/>
      </w:numPr>
      <w:spacing w:before="40" w:after="0"/>
      <w:outlineLvl w:val="7"/>
    </w:pPr>
    <w:rPr>
      <w:rFonts w:ascii="Arial Narrow" w:hAnsi="Arial Narrow"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Kop9Char"/>
    <w:uiPriority w:val="9"/>
    <w:semiHidden/>
    <w:unhideWhenUsed/>
    <w:qFormat/>
    <w:rsid w:val="00254af4"/>
    <w:pPr>
      <w:keepNext w:val="true"/>
      <w:keepLines/>
      <w:numPr>
        <w:ilvl w:val="8"/>
        <w:numId w:val="1"/>
      </w:numPr>
      <w:spacing w:before="40" w:after="0"/>
      <w:outlineLvl w:val="8"/>
    </w:pPr>
    <w:rPr>
      <w:rFonts w:ascii="Arial Narrow" w:hAnsi="Arial Narrow"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2Char" w:customStyle="1">
    <w:name w:val="Kop 2 Char"/>
    <w:link w:val="Heading2"/>
    <w:uiPriority w:val="9"/>
    <w:qFormat/>
    <w:rsid w:val="00254af4"/>
    <w:rPr>
      <w:rFonts w:ascii="Arial" w:hAnsi="Arial" w:eastAsia="Arial" w:cs="Arial"/>
      <w:b/>
      <w:color w:val="E50056" w:themeColor="text2"/>
      <w:sz w:val="24"/>
    </w:rPr>
  </w:style>
  <w:style w:type="character" w:styleId="Kop1Char" w:customStyle="1">
    <w:name w:val="Kop 1 Char"/>
    <w:link w:val="Heading1"/>
    <w:uiPriority w:val="9"/>
    <w:qFormat/>
    <w:rsid w:val="00842611"/>
    <w:rPr>
      <w:rFonts w:ascii="Arial Narrow" w:hAnsi="Arial Narrow" w:eastAsia="Arial" w:cs="Arial"/>
      <w:b/>
      <w:caps/>
      <w:color w:val="000000"/>
      <w:sz w:val="28"/>
    </w:rPr>
  </w:style>
  <w:style w:type="character" w:styleId="Kop3Char" w:customStyle="1">
    <w:name w:val="Kop 3 Char"/>
    <w:link w:val="Heading3"/>
    <w:uiPriority w:val="9"/>
    <w:qFormat/>
    <w:rsid w:val="00753826"/>
    <w:rPr>
      <w:rFonts w:ascii="Arial" w:hAnsi="Arial" w:eastAsia="Arial" w:cs="Arial"/>
      <w:b/>
      <w:color w:val="000000"/>
    </w:rPr>
  </w:style>
  <w:style w:type="character" w:styleId="BallontekstChar" w:customStyle="1">
    <w:name w:val="Ballontekst Char"/>
    <w:basedOn w:val="DefaultParagraphFont"/>
    <w:link w:val="BalloonText"/>
    <w:uiPriority w:val="99"/>
    <w:semiHidden/>
    <w:qFormat/>
    <w:rsid w:val="004870f8"/>
    <w:rPr>
      <w:rFonts w:ascii="Segoe UI" w:hAnsi="Segoe UI" w:eastAsia="Arial" w:cs="Segoe UI"/>
      <w:color w:val="000000"/>
      <w:sz w:val="18"/>
      <w:szCs w:val="18"/>
    </w:rPr>
  </w:style>
  <w:style w:type="character" w:styleId="Annotationreference">
    <w:name w:val="annotation reference"/>
    <w:basedOn w:val="DefaultParagraphFont"/>
    <w:uiPriority w:val="99"/>
    <w:semiHidden/>
    <w:unhideWhenUsed/>
    <w:qFormat/>
    <w:rsid w:val="006734c3"/>
    <w:rPr>
      <w:sz w:val="16"/>
      <w:szCs w:val="16"/>
    </w:rPr>
  </w:style>
  <w:style w:type="character" w:styleId="TekstopmerkingChar" w:customStyle="1">
    <w:name w:val="Tekst opmerking Char"/>
    <w:basedOn w:val="DefaultParagraphFont"/>
    <w:link w:val="Annotationtext"/>
    <w:uiPriority w:val="99"/>
    <w:semiHidden/>
    <w:qFormat/>
    <w:rsid w:val="006734c3"/>
    <w:rPr>
      <w:rFonts w:ascii="Arial" w:hAnsi="Arial" w:eastAsia="Arial" w:cs="Arial"/>
      <w:color w:val="000000"/>
      <w:sz w:val="20"/>
      <w:szCs w:val="20"/>
    </w:rPr>
  </w:style>
  <w:style w:type="character" w:styleId="OnderwerpvanopmerkingChar" w:customStyle="1">
    <w:name w:val="Onderwerp van opmerking Char"/>
    <w:basedOn w:val="TekstopmerkingChar"/>
    <w:link w:val="Annotationsubject"/>
    <w:uiPriority w:val="99"/>
    <w:semiHidden/>
    <w:qFormat/>
    <w:rsid w:val="006734c3"/>
    <w:rPr>
      <w:rFonts w:ascii="Arial" w:hAnsi="Arial" w:eastAsia="Arial" w:cs="Arial"/>
      <w:b/>
      <w:bCs/>
      <w:color w:val="000000"/>
      <w:sz w:val="20"/>
      <w:szCs w:val="20"/>
    </w:rPr>
  </w:style>
  <w:style w:type="character" w:styleId="InternetLink">
    <w:name w:val="Hyperlink"/>
    <w:basedOn w:val="DefaultParagraphFont"/>
    <w:uiPriority w:val="99"/>
    <w:unhideWhenUsed/>
    <w:rsid w:val="00004a9e"/>
    <w:rPr>
      <w:color w:val="000000" w:themeColor="hyperlink"/>
      <w:u w:val="single"/>
    </w:rPr>
  </w:style>
  <w:style w:type="character" w:styleId="VoetnoottekstChar" w:customStyle="1">
    <w:name w:val="Voetnoottekst Char"/>
    <w:basedOn w:val="DefaultParagraphFont"/>
    <w:link w:val="Footnote"/>
    <w:uiPriority w:val="99"/>
    <w:semiHidden/>
    <w:qFormat/>
    <w:rsid w:val="009c7059"/>
    <w:rPr>
      <w:rFonts w:ascii="Arial" w:hAnsi="Arial" w:eastAsia="Arial" w:cs="Arial"/>
      <w:color w:val="000000"/>
      <w:sz w:val="20"/>
      <w:szCs w:val="20"/>
    </w:rPr>
  </w:style>
  <w:style w:type="character" w:styleId="FootnoteCharacters">
    <w:name w:val="Footnote Characters"/>
    <w:uiPriority w:val="99"/>
    <w:unhideWhenUsed/>
    <w:qFormat/>
    <w:rsid w:val="009c7059"/>
    <w:rPr>
      <w:vertAlign w:val="superscript"/>
    </w:rPr>
  </w:style>
  <w:style w:type="character" w:styleId="FootnoteAnchor">
    <w:name w:val="Footnote Reference"/>
    <w:rPr>
      <w:vertAlign w:val="superscript"/>
    </w:rPr>
  </w:style>
  <w:style w:type="character" w:styleId="LijstalineaChar" w:customStyle="1">
    <w:name w:val="Lijstalinea Char"/>
    <w:basedOn w:val="DefaultParagraphFont"/>
    <w:link w:val="ListParagraph"/>
    <w:uiPriority w:val="34"/>
    <w:qFormat/>
    <w:rsid w:val="00844e0a"/>
    <w:rPr>
      <w:rFonts w:ascii="Arial" w:hAnsi="Arial" w:eastAsia="Arial" w:cs="Arial"/>
      <w:color w:val="000000"/>
      <w:sz w:val="20"/>
    </w:rPr>
  </w:style>
  <w:style w:type="character" w:styleId="VisitedInternetLink">
    <w:name w:val="FollowedHyperlink"/>
    <w:basedOn w:val="DefaultParagraphFont"/>
    <w:uiPriority w:val="99"/>
    <w:semiHidden/>
    <w:unhideWhenUsed/>
    <w:rsid w:val="005c44bf"/>
    <w:rPr>
      <w:color w:val="000000" w:themeColor="followedHyperlink"/>
      <w:u w:val="single"/>
    </w:rPr>
  </w:style>
  <w:style w:type="character" w:styleId="VoettekstChar" w:customStyle="1">
    <w:name w:val="Voettekst Char"/>
    <w:basedOn w:val="DefaultParagraphFont"/>
    <w:link w:val="Footer"/>
    <w:uiPriority w:val="99"/>
    <w:qFormat/>
    <w:rsid w:val="00b25fe7"/>
    <w:rPr>
      <w:rFonts w:cs="Times New Roman"/>
      <w:sz w:val="16"/>
    </w:rPr>
  </w:style>
  <w:style w:type="character" w:styleId="Emphasis">
    <w:name w:val="Emphasis"/>
    <w:basedOn w:val="DefaultParagraphFont"/>
    <w:uiPriority w:val="20"/>
    <w:qFormat/>
    <w:rsid w:val="00546d19"/>
    <w:rPr>
      <w:i/>
      <w:iCs/>
    </w:rPr>
  </w:style>
  <w:style w:type="character" w:styleId="TekstzonderopmaakChar" w:customStyle="1">
    <w:name w:val="Tekst zonder opmaak Char"/>
    <w:basedOn w:val="DefaultParagraphFont"/>
    <w:link w:val="PlainText"/>
    <w:uiPriority w:val="99"/>
    <w:semiHidden/>
    <w:qFormat/>
    <w:rsid w:val="00a1042f"/>
    <w:rPr>
      <w:rFonts w:ascii="Calibri" w:hAnsi="Calibri" w:eastAsia="Times New Roman" w:cs="Times New Roman"/>
      <w:szCs w:val="21"/>
      <w:lang w:eastAsia="en-US"/>
    </w:rPr>
  </w:style>
  <w:style w:type="character" w:styleId="Kop4Char" w:customStyle="1">
    <w:name w:val="Kop 4 Char"/>
    <w:basedOn w:val="DefaultParagraphFont"/>
    <w:link w:val="Heading4"/>
    <w:uiPriority w:val="9"/>
    <w:qFormat/>
    <w:rsid w:val="003e475c"/>
    <w:rPr>
      <w:rFonts w:ascii="Arial" w:hAnsi="Arial" w:eastAsia="Arial" w:cs="Arial"/>
      <w:color w:val="000000"/>
      <w:sz w:val="20"/>
      <w:u w:val="single"/>
    </w:rPr>
  </w:style>
  <w:style w:type="character" w:styleId="Kop5Char" w:customStyle="1">
    <w:name w:val="Kop 5 Char"/>
    <w:basedOn w:val="DefaultParagraphFont"/>
    <w:link w:val="Heading5"/>
    <w:uiPriority w:val="9"/>
    <w:semiHidden/>
    <w:qFormat/>
    <w:rsid w:val="00254af4"/>
    <w:rPr>
      <w:rFonts w:ascii="Arial Narrow" w:hAnsi="Arial Narrow" w:eastAsia="" w:cs="" w:asciiTheme="majorHAnsi" w:cstheme="majorBidi" w:eastAsiaTheme="majorEastAsia" w:hAnsiTheme="majorHAnsi"/>
      <w:color w:val="000000" w:themeColor="accent1" w:themeShade="bf"/>
      <w:sz w:val="20"/>
    </w:rPr>
  </w:style>
  <w:style w:type="character" w:styleId="Kop6Char" w:customStyle="1">
    <w:name w:val="Kop 6 Char"/>
    <w:basedOn w:val="DefaultParagraphFont"/>
    <w:link w:val="Heading6"/>
    <w:uiPriority w:val="9"/>
    <w:semiHidden/>
    <w:qFormat/>
    <w:rsid w:val="00254af4"/>
    <w:rPr>
      <w:rFonts w:ascii="Arial Narrow" w:hAnsi="Arial Narrow" w:eastAsia="" w:cs="" w:asciiTheme="majorHAnsi" w:cstheme="majorBidi" w:eastAsiaTheme="majorEastAsia" w:hAnsiTheme="majorHAnsi"/>
      <w:color w:val="000000" w:themeColor="accent1" w:themeShade="7f"/>
      <w:sz w:val="20"/>
    </w:rPr>
  </w:style>
  <w:style w:type="character" w:styleId="Kop7Char" w:customStyle="1">
    <w:name w:val="Kop 7 Char"/>
    <w:basedOn w:val="DefaultParagraphFont"/>
    <w:link w:val="Heading7"/>
    <w:uiPriority w:val="9"/>
    <w:semiHidden/>
    <w:qFormat/>
    <w:rsid w:val="00254af4"/>
    <w:rPr>
      <w:rFonts w:ascii="Arial Narrow" w:hAnsi="Arial Narrow" w:eastAsia="" w:cs="" w:asciiTheme="majorHAnsi" w:cstheme="majorBidi" w:eastAsiaTheme="majorEastAsia" w:hAnsiTheme="majorHAnsi"/>
      <w:i/>
      <w:iCs/>
      <w:color w:val="000000" w:themeColor="accent1" w:themeShade="7f"/>
      <w:sz w:val="20"/>
    </w:rPr>
  </w:style>
  <w:style w:type="character" w:styleId="Kop8Char" w:customStyle="1">
    <w:name w:val="Kop 8 Char"/>
    <w:basedOn w:val="DefaultParagraphFont"/>
    <w:link w:val="Heading8"/>
    <w:uiPriority w:val="9"/>
    <w:semiHidden/>
    <w:qFormat/>
    <w:rsid w:val="00254af4"/>
    <w:rPr>
      <w:rFonts w:ascii="Arial Narrow" w:hAnsi="Arial Narrow" w:eastAsia="" w:cs="" w:asciiTheme="majorHAnsi" w:cstheme="majorBidi" w:eastAsiaTheme="majorEastAsia" w:hAnsiTheme="majorHAnsi"/>
      <w:color w:val="272727" w:themeColor="text1" w:themeTint="d8"/>
      <w:sz w:val="21"/>
      <w:szCs w:val="21"/>
    </w:rPr>
  </w:style>
  <w:style w:type="character" w:styleId="Kop9Char" w:customStyle="1">
    <w:name w:val="Kop 9 Char"/>
    <w:basedOn w:val="DefaultParagraphFont"/>
    <w:link w:val="Heading9"/>
    <w:uiPriority w:val="9"/>
    <w:semiHidden/>
    <w:qFormat/>
    <w:rsid w:val="00254af4"/>
    <w:rPr>
      <w:rFonts w:ascii="Arial Narrow" w:hAnsi="Arial Narrow" w:eastAsia="" w:cs="" w:asciiTheme="majorHAnsi" w:cstheme="majorBidi" w:eastAsiaTheme="majorEastAsia" w:hAnsiTheme="majorHAnsi"/>
      <w:i/>
      <w:iCs/>
      <w:color w:val="272727" w:themeColor="text1" w:themeTint="d8"/>
      <w:sz w:val="21"/>
      <w:szCs w:val="21"/>
    </w:rPr>
  </w:style>
  <w:style w:type="character" w:styleId="TitelChar" w:customStyle="1">
    <w:name w:val="Titel Char"/>
    <w:basedOn w:val="DefaultParagraphFont"/>
    <w:link w:val="Title"/>
    <w:uiPriority w:val="10"/>
    <w:qFormat/>
    <w:rsid w:val="00753826"/>
    <w:rPr>
      <w:rFonts w:ascii="Arial Narrow" w:hAnsi="Arial Narrow" w:eastAsia="Arial" w:cs="Arial"/>
      <w:b/>
      <w:caps/>
      <w:color w:val="000000"/>
      <w:sz w:val="48"/>
      <w:szCs w:val="40"/>
    </w:rPr>
  </w:style>
  <w:style w:type="character" w:styleId="OndertitelChar" w:customStyle="1">
    <w:name w:val="Ondertitel Char"/>
    <w:basedOn w:val="DefaultParagraphFont"/>
    <w:link w:val="Subtitle"/>
    <w:uiPriority w:val="11"/>
    <w:qFormat/>
    <w:rsid w:val="00753826"/>
    <w:rPr>
      <w:rFonts w:eastAsia="Arial" w:cs="Arial"/>
      <w:color w:val="000000"/>
      <w:sz w:val="36"/>
      <w:szCs w:val="32"/>
    </w:rPr>
  </w:style>
  <w:style w:type="character" w:styleId="KoptekstChar" w:customStyle="1">
    <w:name w:val="Koptekst Char"/>
    <w:basedOn w:val="DefaultParagraphFont"/>
    <w:link w:val="Header"/>
    <w:uiPriority w:val="99"/>
    <w:qFormat/>
    <w:rsid w:val="005326ea"/>
    <w:rPr>
      <w:rFonts w:ascii="Arial" w:hAnsi="Arial" w:eastAsia="Arial" w:cs="Arial"/>
      <w:color w:val="000000"/>
      <w:sz w:val="20"/>
    </w:rPr>
  </w:style>
  <w:style w:type="character" w:styleId="PlaceholderText">
    <w:name w:val="Placeholder Text"/>
    <w:basedOn w:val="DefaultParagraphFont"/>
    <w:uiPriority w:val="99"/>
    <w:semiHidden/>
    <w:qFormat/>
    <w:rsid w:val="005326ea"/>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jstalineaChar"/>
    <w:uiPriority w:val="34"/>
    <w:qFormat/>
    <w:rsid w:val="003133c9"/>
    <w:pPr>
      <w:spacing w:before="0" w:after="0"/>
      <w:ind w:left="720" w:hanging="0"/>
      <w:contextualSpacing/>
    </w:pPr>
    <w:rPr/>
  </w:style>
  <w:style w:type="paragraph" w:styleId="BalloonText">
    <w:name w:val="Balloon Text"/>
    <w:basedOn w:val="Normal"/>
    <w:link w:val="BallontekstChar"/>
    <w:uiPriority w:val="99"/>
    <w:semiHidden/>
    <w:unhideWhenUsed/>
    <w:qFormat/>
    <w:rsid w:val="004870f8"/>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734c3"/>
    <w:pPr>
      <w:spacing w:lineRule="auto" w:line="240"/>
    </w:pPr>
    <w:rPr>
      <w:szCs w:val="20"/>
    </w:rPr>
  </w:style>
  <w:style w:type="paragraph" w:styleId="Annotationsubject">
    <w:name w:val="annotation subject"/>
    <w:basedOn w:val="Annotationtext"/>
    <w:next w:val="Annotationtext"/>
    <w:link w:val="OnderwerpvanopmerkingChar"/>
    <w:uiPriority w:val="99"/>
    <w:semiHidden/>
    <w:unhideWhenUsed/>
    <w:qFormat/>
    <w:rsid w:val="006734c3"/>
    <w:pPr/>
    <w:rPr>
      <w:b/>
      <w:bCs/>
    </w:rPr>
  </w:style>
  <w:style w:type="paragraph" w:styleId="NormalWeb">
    <w:name w:val="Normal (Web)"/>
    <w:basedOn w:val="Normal"/>
    <w:uiPriority w:val="99"/>
    <w:unhideWhenUsed/>
    <w:qFormat/>
    <w:rsid w:val="004569f0"/>
    <w:pPr>
      <w:spacing w:lineRule="auto" w:line="240"/>
    </w:pPr>
    <w:rPr>
      <w:rFonts w:ascii="Times New Roman" w:hAnsi="Times New Roman" w:eastAsia="Arial" w:cs="Times New Roman" w:eastAsiaTheme="minorHAnsi"/>
      <w:color w:val="auto"/>
      <w:sz w:val="24"/>
      <w:szCs w:val="24"/>
    </w:rPr>
  </w:style>
  <w:style w:type="paragraph" w:styleId="Footnote">
    <w:name w:val="Footnote Text"/>
    <w:basedOn w:val="Normal"/>
    <w:link w:val="VoetnoottekstChar"/>
    <w:uiPriority w:val="99"/>
    <w:semiHidden/>
    <w:unhideWhenUsed/>
    <w:rsid w:val="009c7059"/>
    <w:pPr>
      <w:spacing w:lineRule="auto" w:line="240"/>
    </w:pPr>
    <w:rPr>
      <w:szCs w:val="20"/>
    </w:rPr>
  </w:style>
  <w:style w:type="paragraph" w:styleId="IndexHeading">
    <w:name w:val="Index Heading"/>
    <w:basedOn w:val="Heading"/>
    <w:pPr/>
    <w:rPr/>
  </w:style>
  <w:style w:type="paragraph" w:styleId="ContentsHeading">
    <w:name w:val="TOC Heading"/>
    <w:basedOn w:val="Heading1"/>
    <w:next w:val="Normal"/>
    <w:uiPriority w:val="39"/>
    <w:unhideWhenUsed/>
    <w:rsid w:val="004c20f1"/>
    <w:pPr>
      <w:numPr>
        <w:ilvl w:val="0"/>
        <w:numId w:val="0"/>
      </w:numPr>
      <w:ind w:left="431" w:hanging="431"/>
      <w:outlineLvl w:val="9"/>
    </w:pPr>
    <w:rPr>
      <w:rFonts w:ascii="Arial Narrow" w:hAnsi="Arial Narrow" w:eastAsia="Calibri" w:cs="" w:asciiTheme="majorHAnsi" w:cstheme="majorBidi" w:hAnsiTheme="majorHAnsi"/>
      <w:color w:val="000000" w:themeColor="accent1" w:themeShade="bf"/>
      <w:szCs w:val="32"/>
      <w:lang w:val="en-US" w:eastAsia="en-US"/>
    </w:rPr>
  </w:style>
  <w:style w:type="paragraph" w:styleId="Contents2">
    <w:name w:val="TOC 2"/>
    <w:basedOn w:val="Normal"/>
    <w:next w:val="Normal"/>
    <w:autoRedefine/>
    <w:uiPriority w:val="39"/>
    <w:unhideWhenUsed/>
    <w:rsid w:val="004c20f1"/>
    <w:pPr>
      <w:tabs>
        <w:tab w:val="clear" w:pos="709"/>
        <w:tab w:val="left" w:pos="1134" w:leader="none"/>
        <w:tab w:val="right" w:pos="9072" w:leader="dot"/>
      </w:tabs>
      <w:ind w:left="567" w:hanging="0"/>
    </w:pPr>
    <w:rPr/>
  </w:style>
  <w:style w:type="paragraph" w:styleId="Contents1">
    <w:name w:val="TOC 1"/>
    <w:basedOn w:val="Normal"/>
    <w:next w:val="Normal"/>
    <w:autoRedefine/>
    <w:uiPriority w:val="39"/>
    <w:unhideWhenUsed/>
    <w:rsid w:val="004c20f1"/>
    <w:pPr>
      <w:tabs>
        <w:tab w:val="clear" w:pos="709"/>
        <w:tab w:val="left" w:pos="567" w:leader="none"/>
        <w:tab w:val="right" w:pos="9072" w:leader="dot"/>
      </w:tabs>
      <w:spacing w:before="240" w:after="0"/>
    </w:pPr>
    <w:rPr>
      <w:b/>
      <w:caps/>
      <w:color w:val="000000" w:themeColor="text1"/>
    </w:rPr>
  </w:style>
  <w:style w:type="paragraph" w:styleId="Contents3">
    <w:name w:val="TOC 3"/>
    <w:basedOn w:val="Normal"/>
    <w:next w:val="Normal"/>
    <w:autoRedefine/>
    <w:uiPriority w:val="39"/>
    <w:unhideWhenUsed/>
    <w:rsid w:val="004c20f1"/>
    <w:pPr>
      <w:tabs>
        <w:tab w:val="clear" w:pos="709"/>
        <w:tab w:val="left" w:pos="1100" w:leader="none"/>
        <w:tab w:val="right" w:pos="9072" w:leader="dot"/>
        <w:tab w:val="right" w:pos="9174" w:leader="dot"/>
      </w:tabs>
      <w:ind w:left="567" w:hanging="0"/>
    </w:pPr>
    <w:rPr/>
  </w:style>
  <w:style w:type="paragraph" w:styleId="NoSpacing">
    <w:name w:val="No Spacing"/>
    <w:uiPriority w:val="1"/>
    <w:qFormat/>
    <w:rsid w:val="00ed3c2e"/>
    <w:pPr>
      <w:widowControl/>
      <w:suppressAutoHyphens w:val="true"/>
      <w:bidi w:val="0"/>
      <w:spacing w:lineRule="auto" w:line="240" w:before="0" w:after="0"/>
      <w:ind w:left="10" w:hanging="10"/>
      <w:jc w:val="left"/>
    </w:pPr>
    <w:rPr>
      <w:rFonts w:ascii="Arial" w:hAnsi="Arial" w:eastAsia="Arial" w:cs="Arial"/>
      <w:color w:val="000000"/>
      <w:kern w:val="0"/>
      <w:sz w:val="20"/>
      <w:szCs w:val="22"/>
      <w:lang w:val="nl-NL" w:eastAsia="nl-NL" w:bidi="ar-SA"/>
    </w:rPr>
  </w:style>
  <w:style w:type="paragraph" w:styleId="HeaderandFooter">
    <w:name w:val="Header and Footer"/>
    <w:basedOn w:val="Normal"/>
    <w:qFormat/>
    <w:pPr/>
    <w:rPr/>
  </w:style>
  <w:style w:type="paragraph" w:styleId="Footer">
    <w:name w:val="Footer"/>
    <w:basedOn w:val="Normal"/>
    <w:link w:val="VoettekstChar"/>
    <w:uiPriority w:val="99"/>
    <w:unhideWhenUsed/>
    <w:rsid w:val="00b25fe7"/>
    <w:pPr>
      <w:tabs>
        <w:tab w:val="clear" w:pos="709"/>
        <w:tab w:val="right" w:pos="9185" w:leader="none"/>
      </w:tabs>
      <w:spacing w:lineRule="auto" w:line="240"/>
    </w:pPr>
    <w:rPr>
      <w:rFonts w:eastAsia="" w:cs="Times New Roman" w:eastAsiaTheme="minorEastAsia"/>
      <w:color w:val="auto"/>
      <w:sz w:val="16"/>
    </w:rPr>
  </w:style>
  <w:style w:type="paragraph" w:styleId="PlainText">
    <w:name w:val="Plain Text"/>
    <w:basedOn w:val="Normal"/>
    <w:link w:val="TekstzonderopmaakChar"/>
    <w:uiPriority w:val="99"/>
    <w:semiHidden/>
    <w:unhideWhenUsed/>
    <w:qFormat/>
    <w:rsid w:val="00a1042f"/>
    <w:pPr>
      <w:spacing w:lineRule="auto" w:line="240"/>
    </w:pPr>
    <w:rPr>
      <w:rFonts w:ascii="Calibri" w:hAnsi="Calibri" w:eastAsia="Times New Roman" w:cs="Times New Roman"/>
      <w:color w:val="auto"/>
      <w:sz w:val="22"/>
      <w:szCs w:val="21"/>
      <w:lang w:eastAsia="en-US"/>
    </w:rPr>
  </w:style>
  <w:style w:type="paragraph" w:styleId="Kop1-geennr" w:customStyle="1">
    <w:name w:val="Kop 1 - geen nr"/>
    <w:basedOn w:val="Normal"/>
    <w:next w:val="Normal"/>
    <w:uiPriority w:val="8"/>
    <w:qFormat/>
    <w:rsid w:val="00842611"/>
    <w:pPr>
      <w:spacing w:lineRule="auto" w:line="264" w:before="240" w:after="0"/>
    </w:pPr>
    <w:rPr>
      <w:rFonts w:ascii="Arial Narrow" w:hAnsi="Arial Narrow"/>
      <w:b/>
      <w:caps/>
      <w:sz w:val="28"/>
      <w:szCs w:val="32"/>
    </w:rPr>
  </w:style>
  <w:style w:type="paragraph" w:styleId="Title">
    <w:name w:val="Title"/>
    <w:basedOn w:val="Normal"/>
    <w:link w:val="TitelChar"/>
    <w:uiPriority w:val="10"/>
    <w:qFormat/>
    <w:rsid w:val="00753826"/>
    <w:pPr>
      <w:spacing w:lineRule="auto" w:line="264"/>
    </w:pPr>
    <w:rPr>
      <w:rFonts w:ascii="Arial Narrow" w:hAnsi="Arial Narrow"/>
      <w:b/>
      <w:caps/>
      <w:sz w:val="48"/>
      <w:szCs w:val="40"/>
    </w:rPr>
  </w:style>
  <w:style w:type="paragraph" w:styleId="Bijlage" w:customStyle="1">
    <w:name w:val="Bijlage"/>
    <w:basedOn w:val="Normal"/>
    <w:next w:val="Normal"/>
    <w:uiPriority w:val="10"/>
    <w:qFormat/>
    <w:rsid w:val="004c20f1"/>
    <w:pPr>
      <w:numPr>
        <w:ilvl w:val="0"/>
        <w:numId w:val="2"/>
      </w:numPr>
      <w:spacing w:lineRule="auto" w:line="264" w:before="240" w:after="0"/>
    </w:pPr>
    <w:rPr>
      <w:rFonts w:ascii="Arial Narrow" w:hAnsi="Arial Narrow" w:asciiTheme="majorHAnsi" w:hAnsiTheme="majorHAnsi"/>
      <w:b/>
      <w:caps/>
      <w:color w:val="auto"/>
      <w:sz w:val="32"/>
    </w:rPr>
  </w:style>
  <w:style w:type="paragraph" w:styleId="Subtitle">
    <w:name w:val="Subtitle"/>
    <w:basedOn w:val="Normal"/>
    <w:link w:val="OndertitelChar"/>
    <w:uiPriority w:val="11"/>
    <w:qFormat/>
    <w:rsid w:val="00753826"/>
    <w:pPr>
      <w:spacing w:lineRule="auto" w:line="264"/>
    </w:pPr>
    <w:rPr>
      <w:sz w:val="36"/>
      <w:szCs w:val="32"/>
    </w:rPr>
  </w:style>
  <w:style w:type="paragraph" w:styleId="Header">
    <w:name w:val="Header"/>
    <w:basedOn w:val="Normal"/>
    <w:link w:val="KoptekstChar"/>
    <w:uiPriority w:val="99"/>
    <w:unhideWhenUsed/>
    <w:rsid w:val="005326ea"/>
    <w:pPr>
      <w:tabs>
        <w:tab w:val="clear" w:pos="709"/>
        <w:tab w:val="center" w:pos="4536" w:leader="none"/>
        <w:tab w:val="right" w:pos="9072" w:leader="none"/>
      </w:tabs>
      <w:spacing w:lineRule="auto" w:line="240"/>
    </w:pPr>
    <w:rPr/>
  </w:style>
  <w:style w:type="paragraph" w:styleId="Auteur" w:customStyle="1">
    <w:name w:val="Auteur"/>
    <w:basedOn w:val="Normal"/>
    <w:uiPriority w:val="12"/>
    <w:qFormat/>
    <w:rsid w:val="005326ea"/>
    <w:pPr/>
    <w:rPr>
      <w:b/>
      <w:sz w:val="24"/>
      <w:szCs w:val="24"/>
    </w:rPr>
  </w:style>
  <w:style w:type="paragraph" w:styleId="Textbody1" w:customStyle="1">
    <w:name w:val="Text body"/>
    <w:basedOn w:val="Normal"/>
    <w:qFormat/>
    <w:rsid w:val="00ca0425"/>
    <w:pPr>
      <w:suppressAutoHyphens w:val="true"/>
      <w:spacing w:lineRule="auto" w:line="276" w:before="0" w:after="140"/>
      <w:textAlignment w:val="baseline"/>
    </w:pPr>
    <w:rPr>
      <w:rFonts w:ascii="Liberation Serif" w:hAnsi="Liberation Serif" w:eastAsia="Noto Serif CJK SC" w:cs="Lohit Devanagari"/>
      <w:color w:val="auto"/>
      <w:kern w:val="2"/>
      <w:sz w:val="24"/>
      <w:szCs w:val="24"/>
      <w:lang w:eastAsia="zh-CN" w:bidi="hi-IN"/>
    </w:rPr>
  </w:style>
  <w:style w:type="paragraph" w:styleId="TableContents" w:customStyle="1">
    <w:name w:val="Table Contents"/>
    <w:basedOn w:val="Normal"/>
    <w:qFormat/>
    <w:rsid w:val="00ca0425"/>
    <w:pPr>
      <w:widowControl w:val="false"/>
      <w:suppressLineNumbers/>
      <w:suppressAutoHyphens w:val="true"/>
      <w:spacing w:lineRule="auto" w:line="240"/>
      <w:textAlignment w:val="baseline"/>
    </w:pPr>
    <w:rPr>
      <w:rFonts w:ascii="Liberation Serif" w:hAnsi="Liberation Serif" w:eastAsia="Noto Serif CJK SC" w:cs="Lohit Devanagari"/>
      <w:color w:val="auto"/>
      <w:kern w:val="2"/>
      <w:sz w:val="24"/>
      <w:szCs w:val="24"/>
      <w:lang w:eastAsia="zh-CN" w:bidi="hi-IN"/>
    </w:rPr>
  </w:style>
  <w:style w:type="paragraph" w:styleId="TableHeading" w:customStyle="1">
    <w:name w:val="Table Heading"/>
    <w:basedOn w:val="TableContents"/>
    <w:qFormat/>
    <w:rsid w:val="00ca0425"/>
    <w:pPr>
      <w:jc w:val="center"/>
    </w:pPr>
    <w:rPr>
      <w:b/>
      <w:bCs/>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ijnTabel">
    <w:name w:val="Mijn Tabel"/>
    <w:basedOn w:val="Standaardtabel"/>
    <w:uiPriority w:val="99"/>
    <w:rsid w:val="0032742d"/>
    <w:pPr>
      <w:spacing w:line="270" w:lineRule="atLeast"/>
    </w:pPr>
    <w:rPr>
      <w:rFonts w:eastAsiaTheme="minorHAnsi"/>
      <w:lang w:eastAsia="en-US"/>
      <w:sz w:val="20"/>
      <w:szCs w:val="20"/>
    </w:rPr>
    <w:tblPr>
      <w:tblStyleRowBandSize w:val="1"/>
      <w:tblBorders>
        <w:insideH w:val="single" w:color="auto" w:sz="4" w:space="0"/>
        <w:insideV w:val="single" w:color="auto" w:sz="4" w:space="0"/>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6FD5"/>
    <w:rsid w:val="002D4B43"/>
    <w:rsid w:val="00481F6E"/>
    <w:rsid w:val="00531DCA"/>
    <w:rsid w:val="007216B0"/>
    <w:rsid w:val="007E3170"/>
    <w:rsid w:val="00856161"/>
    <w:rsid w:val="00936A26"/>
    <w:rsid w:val="00A939A3"/>
    <w:rsid w:val="00AC2175"/>
    <w:rsid w:val="00AF2DB0"/>
    <w:rsid w:val="00BC329E"/>
    <w:rsid w:val="00CC6CBB"/>
    <w:rsid w:val="00DB08A9"/>
    <w:rsid w:val="00E30130"/>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LibreOffice/7.5.3.2$Linux_X86_64 LibreOffice_project/50$Build-2</Application>
  <AppVersion>15.0000</AppVersion>
  <Pages>10</Pages>
  <Words>1875</Words>
  <Characters>9855</Characters>
  <CharactersWithSpaces>11516</CharactersWithSpaces>
  <Paragraphs>242</Paragraphs>
  <Company>Hogeschool van Arnhem en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2023-10-26T15:11:00Z</dcterms:created>
  <dc:creator>Vergeer Sietske</dc:creator>
  <dc:description/>
  <dc:language>en-US</dc:language>
  <cp:lastModifiedBy/>
  <cp:lastPrinted>2019-08-30T13:43:00Z</cp:lastPrinted>
  <dcterms:modified xsi:type="dcterms:W3CDTF">2023-10-26T22:12:55Z</dcterms:modified>
  <cp:revision>12</cp:revision>
  <dc:subject>Gebruikershandleiding</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