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raster"/>
        <w:tblW w:w="917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174"/>
      </w:tblGrid>
      <w:tr>
        <w:trPr>
          <w:trHeight w:val="5499" w:hRule="atLeast"/>
        </w:trPr>
        <w:tc>
          <w:tcPr>
            <w:tcW w:w="9174" w:type="dxa"/>
            <w:tcBorders>
              <w:top w:val="nil"/>
              <w:left w:val="nil"/>
              <w:bottom w:val="nil"/>
              <w:right w:val="nil"/>
            </w:tcBorders>
          </w:tcPr>
          <w:p>
            <w:pPr>
              <w:pStyle w:val="Title"/>
              <w:widowControl w:val="false"/>
              <w:suppressAutoHyphens w:val="true"/>
              <w:spacing w:before="0" w:after="0"/>
              <w:jc w:val="left"/>
              <w:rPr>
                <w:rFonts w:ascii="Arial" w:hAnsi="Arial"/>
              </w:rPr>
            </w:pPr>
            <w:sdt>
              <w:sdtPr>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id w:val="-1605264312"/>
                <w:text/>
              </w:sdtPr>
              <w:sdtContent>
                <w:r>
                  <w:rPr>
                    <w:rFonts w:ascii="Arial" w:hAnsi="Arial"/>
                    <w:kern w:val="0"/>
                    <w:lang w:val="nl-NL" w:eastAsia="nl-NL" w:bidi="ar-SA"/>
                  </w:rPr>
                </w:r>
                <w:r>
                  <w:rPr>
                    <w:rFonts w:ascii="Arial" w:hAnsi="Arial"/>
                    <w:kern w:val="0"/>
                    <w:lang w:val="nl-NL" w:eastAsia="nl-NL" w:bidi="ar-SA"/>
                  </w:rPr>
                  <w:t>Ontwerpdocumentatie</w:t>
                </w:r>
              </w:sdtContent>
            </w:sdt>
            <w:r>
              <w:rPr>
                <w:rFonts w:cs="Arial" w:ascii="Arial" w:hAnsi="Arial" w:asciiTheme="minorHAnsi" w:cstheme="minorHAnsi" w:hAnsiTheme="minorHAnsi"/>
                <w:b w:val="false"/>
                <w:color w:val="E50056"/>
                <w:kern w:val="0"/>
                <w:sz w:val="40"/>
                <w:lang w:val="nl-NL" w:eastAsia="nl-NL" w:bidi="ar-SA"/>
              </w:rPr>
              <w:t>_</w:t>
            </w:r>
          </w:p>
          <w:p>
            <w:pPr>
              <w:pStyle w:val="Subtitle"/>
              <w:widowControl w:val="false"/>
              <w:suppressAutoHyphens w:val="true"/>
              <w:spacing w:before="0" w:after="0"/>
              <w:jc w:val="left"/>
              <w:rPr>
                <w:rFonts w:ascii="Arial" w:hAnsi="Arial"/>
              </w:rPr>
            </w:pPr>
            <w:r>
              <w:rPr>
                <w:rFonts w:ascii="Arial" w:hAnsi="Arial"/>
                <w:kern w:val="0"/>
                <w:lang w:val="nl-NL" w:eastAsia="nl-NL" w:bidi="ar-SA"/>
              </w:rPr>
              <w:t>WoR WORLDS Simulatie</w:t>
            </w:r>
          </w:p>
          <w:p>
            <w:pPr>
              <w:pStyle w:val="Subtitle"/>
              <w:widowControl w:val="false"/>
              <w:suppressAutoHyphens w:val="true"/>
              <w:spacing w:before="0" w:after="0"/>
              <w:jc w:val="left"/>
              <w:rPr>
                <w:rFonts w:ascii="Arial" w:hAnsi="Arial"/>
                <w:kern w:val="0"/>
                <w:lang w:val="nl-NL" w:eastAsia="nl-NL" w:bidi="ar-SA"/>
              </w:rPr>
            </w:pPr>
            <w:r>
              <w:rPr>
                <w:rFonts w:ascii="Arial" w:hAnsi="Arial"/>
                <w:kern w:val="0"/>
                <w:lang w:val="nl-NL" w:eastAsia="nl-NL" w:bidi="ar-SA"/>
              </w:rPr>
            </w:r>
          </w:p>
          <w:p>
            <w:pPr>
              <w:pStyle w:val="Subtitle"/>
              <w:widowControl w:val="false"/>
              <w:suppressAutoHyphens w:val="true"/>
              <w:spacing w:before="0" w:after="0"/>
              <w:jc w:val="left"/>
              <w:rPr>
                <w:rFonts w:ascii="Arial" w:hAnsi="Arial"/>
                <w:kern w:val="0"/>
                <w:lang w:val="nl-NL" w:eastAsia="nl-NL" w:bidi="ar-SA"/>
              </w:rPr>
            </w:pPr>
            <w:r>
              <w:rPr>
                <w:rFonts w:ascii="Arial" w:hAnsi="Arial"/>
                <w:kern w:val="0"/>
                <w:lang w:val="nl-NL" w:eastAsia="nl-NL" w:bidi="ar-SA"/>
              </w:rPr>
              <mc:AlternateContent>
                <mc:Choice Requires="wps">
                  <w:drawing>
                    <wp:anchor behindDoc="0" distT="0" distB="0" distL="89535" distR="89535" simplePos="0" locked="0" layoutInCell="1" allowOverlap="1" relativeHeight="41">
                      <wp:simplePos x="0" y="0"/>
                      <wp:positionH relativeFrom="column">
                        <wp:posOffset>-68580</wp:posOffset>
                      </wp:positionH>
                      <wp:positionV relativeFrom="paragraph">
                        <wp:posOffset>105410</wp:posOffset>
                      </wp:positionV>
                      <wp:extent cx="5717540" cy="1234440"/>
                      <wp:effectExtent l="0" t="0" r="0" b="0"/>
                      <wp:wrapSquare wrapText="bothSides"/>
                      <wp:docPr id="1" name="Frame1"/>
                      <a:graphic xmlns:a="http://schemas.openxmlformats.org/drawingml/2006/main">
                        <a:graphicData uri="http://schemas.microsoft.com/office/word/2010/wordprocessingShape">
                          <wps:wsp>
                            <wps:cNvSpPr/>
                            <wps:spPr>
                              <a:xfrm>
                                <a:off x="0" y="0"/>
                                <a:ext cx="5717520" cy="1234440"/>
                              </a:xfrm>
                              <a:prstGeom prst="rect">
                                <a:avLst/>
                              </a:prstGeom>
                              <a:noFill/>
                              <a:ln w="0">
                                <a:noFill/>
                              </a:ln>
                            </wps:spPr>
                            <wps:style>
                              <a:lnRef idx="0"/>
                              <a:fillRef idx="0"/>
                              <a:effectRef idx="0"/>
                              <a:fontRef idx="minor"/>
                            </wps:style>
                            <wps:txbx>
                              <w:txbxContent>
                                <w:tbl>
                                  <w:tblPr>
                                    <w:tblStyle w:val="Tabelraster"/>
                                    <w:tblW w:w="90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2948"/>
                                    <w:gridCol w:w="1187"/>
                                    <w:gridCol w:w="3314"/>
                                  </w:tblGrid>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Auteur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Mike Ackerschott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Docent</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Jorg Visch</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Student nr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1652342</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Plaats</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Nijmegen</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Opleiding</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HBO-ICT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Datum</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26-10-2023</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Profiel</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Embedded Software Development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Versie</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1.0</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Studiejaar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Jaar 3</w:t>
                                        </w:r>
                                      </w:p>
                                    </w:tc>
                                    <w:tc>
                                      <w:tcPr>
                                        <w:tcW w:w="1187"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r>
                                </w:tbl>
                                <w:p>
                                  <w:pPr>
                                    <w:pStyle w:val="FrameContents"/>
                                    <w:widowControl w:val="false"/>
                                    <w:rPr/>
                                  </w:pPr>
                                  <w:r>
                                    <w:rPr/>
                                  </w:r>
                                </w:p>
                              </w:txbxContent>
                            </wps:txbx>
                            <wps:bodyPr lIns="0" rIns="0" tIns="0" bIns="0" anchor="t">
                              <a:spAutoFit/>
                            </wps:bodyPr>
                          </wps:wsp>
                        </a:graphicData>
                      </a:graphic>
                    </wp:anchor>
                  </w:drawing>
                </mc:Choice>
                <mc:Fallback>
                  <w:pict>
                    <v:rect id="shape_0" ID="Frame1" path="m0,0l-2147483645,0l-2147483645,-2147483646l0,-2147483646xe" stroked="f" o:allowincell="t" style="position:absolute;margin-left:-5.4pt;margin-top:8.3pt;width:450.15pt;height:97.15pt;mso-wrap-style:none;v-text-anchor:middle">
                      <v:fill o:detectmouseclick="t" on="false"/>
                      <v:stroke color="#3465a4" joinstyle="round" endcap="flat"/>
                      <v:textbox>
                        <w:txbxContent>
                          <w:tbl>
                            <w:tblPr>
                              <w:tblStyle w:val="Tabelraster"/>
                              <w:tblW w:w="90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2948"/>
                              <w:gridCol w:w="1187"/>
                              <w:gridCol w:w="3314"/>
                            </w:tblGrid>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Auteur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Mike Ackerschott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Docent</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Jorg Visch</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Student nr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1652342</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Plaats</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Nijmegen</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Opleiding</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HBO-ICT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Datum</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26-10-2023</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Profiel</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Embedded Software Development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Versie</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1.0</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Studiejaar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Jaar 3</w:t>
                                  </w:r>
                                </w:p>
                              </w:tc>
                              <w:tc>
                                <w:tcPr>
                                  <w:tcW w:w="1187"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r>
                          </w:tbl>
                          <w:p>
                            <w:pPr>
                              <w:pStyle w:val="FrameContents"/>
                              <w:widowControl w:val="false"/>
                              <w:rPr/>
                            </w:pPr>
                            <w:r>
                              <w:rPr/>
                            </w:r>
                          </w:p>
                        </w:txbxContent>
                      </v:textbox>
                      <w10:wrap type="square"/>
                    </v:rect>
                  </w:pict>
                </mc:Fallback>
              </mc:AlternateContent>
            </w:r>
          </w:p>
        </w:tc>
      </w:tr>
    </w:tbl>
    <w:p>
      <w:pPr>
        <w:pStyle w:val="Auteur"/>
        <w:rPr>
          <w:rFonts w:ascii="Arial" w:hAnsi="Arial"/>
        </w:rPr>
      </w:pPr>
      <w:sdt>
        <w:sdtPr>
          <w:placeholder>
            <w:docPart w:val="3663EDD6474F4B9CA4A375AA3FDCC278"/>
          </w:placeholder>
          <w:id w:val="1971401319"/>
          <w:date w:fullDate="2023-10-26T00:00:00Z">
            <w:dateFormat w:val="d MMMM yyyy"/>
            <w:lid w:val="nl-NL"/>
          </w:date>
        </w:sdtPr>
        <w:sdtContent>
          <w:r>
            <w:rPr>
              <w:rFonts w:ascii="Arial" w:hAnsi="Arial"/>
            </w:rPr>
          </w:r>
          <w:r>
            <w:rPr>
              <w:rFonts w:ascii="Arial" w:hAnsi="Arial"/>
            </w:rPr>
            <w:t>26 oktober 2023</w:t>
          </w:r>
        </w:sdtContent>
      </w:sdt>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361" w:right="1361" w:gutter="0" w:header="709" w:top="2268" w:footer="567" w:bottom="1418"/>
          <w:pgNumType w:fmt="decimal"/>
          <w:formProt w:val="false"/>
          <w:textDirection w:val="lrTb"/>
          <w:docGrid w:type="default" w:linePitch="272" w:charSpace="0"/>
        </w:sectPr>
        <w:pStyle w:val="Auteur"/>
        <w:rPr>
          <w:rFonts w:ascii="Arial" w:hAnsi="Arial"/>
        </w:rPr>
      </w:pPr>
      <w:r>
        <w:rPr>
          <w:rFonts w:ascii="Arial" w:hAnsi="Arial"/>
        </w:rPr>
      </w:r>
    </w:p>
    <w:p>
      <w:pPr>
        <w:pStyle w:val="ContentsHeading"/>
        <w:ind w:left="0" w:hanging="0"/>
        <w:rPr>
          <w:rFonts w:ascii="Arial" w:hAnsi="Arial"/>
        </w:rPr>
      </w:pPr>
      <w:r>
        <w:rPr>
          <w:rFonts w:ascii="Arial" w:hAnsi="Arial"/>
        </w:rPr>
        <w:t>INHOUDSOPGAVE</w:t>
      </w:r>
    </w:p>
    <w:p>
      <w:pPr>
        <w:pStyle w:val="Normal"/>
        <w:rPr>
          <w:rFonts w:ascii="Arial" w:hAnsi="Arial"/>
        </w:rPr>
      </w:pPr>
      <w:r>
        <w:rPr>
          <w:rFonts w:ascii="Arial" w:hAnsi="Arial"/>
        </w:rPr>
      </w:r>
    </w:p>
    <w:sdt>
      <w:sdtPr>
        <w:docPartObj>
          <w:docPartGallery w:val="Table of Contents"/>
          <w:docPartUnique w:val="true"/>
        </w:docPartObj>
      </w:sdtPr>
      <w:sdtContent>
        <w:p>
          <w:pPr>
            <w:pStyle w:val="Contents1"/>
            <w:rPr/>
          </w:pPr>
          <w:r>
            <w:fldChar w:fldCharType="begin"/>
          </w:r>
          <w:r>
            <w:rPr>
              <w:webHidden/>
              <w:rStyle w:val="IndexLink"/>
              <w:vanish w:val="false"/>
              <w:rFonts w:ascii="Arial" w:hAnsi="Arial"/>
            </w:rPr>
            <w:instrText xml:space="preserve"> TOC \z \o "1-3" \t "Kop 1 - geen nr,1,Bijlage,1" \h</w:instrText>
          </w:r>
          <w:r>
            <w:rPr>
              <w:webHidden/>
              <w:rStyle w:val="IndexLink"/>
              <w:vanish w:val="false"/>
              <w:rFonts w:ascii="Arial" w:hAnsi="Arial"/>
            </w:rPr>
            <w:fldChar w:fldCharType="separate"/>
          </w:r>
          <w:hyperlink w:anchor="_Toc149233228">
            <w:r>
              <w:rPr>
                <w:webHidden/>
                <w:rStyle w:val="IndexLink"/>
                <w:rFonts w:ascii="Arial" w:hAnsi="Arial"/>
                <w:vanish w:val="false"/>
              </w:rPr>
              <w:t>1</w:t>
            </w:r>
            <w:r>
              <w:rPr>
                <w:rStyle w:val="IndexLink"/>
                <w:rFonts w:eastAsia="" w:cs="" w:ascii="Arial" w:hAnsi="Arial" w:cstheme="minorBidi" w:eastAsiaTheme="minorEastAsia"/>
                <w:b w:val="false"/>
                <w:caps w:val="false"/>
                <w:smallCaps w:val="false"/>
                <w:color w:val="auto"/>
                <w:kern w:val="2"/>
                <w:sz w:val="22"/>
                <w14:ligatures w14:val="standardContextual"/>
              </w:rPr>
              <w:tab/>
            </w:r>
            <w:r>
              <w:rPr>
                <w:rStyle w:val="IndexLink"/>
                <w:rFonts w:ascii="Arial" w:hAnsi="Arial"/>
              </w:rPr>
              <w:t>Ros Structuur</w:t>
            </w:r>
            <w:r>
              <w:rPr>
                <w:webHidden/>
              </w:rPr>
              <w:fldChar w:fldCharType="begin"/>
            </w:r>
            <w:r>
              <w:rPr>
                <w:webHidden/>
              </w:rPr>
              <w:instrText xml:space="preserve">PAGEREF _Toc149233228 \h</w:instrText>
            </w:r>
            <w:r>
              <w:rPr>
                <w:webHidden/>
              </w:rPr>
              <w:fldChar w:fldCharType="separate"/>
            </w:r>
            <w:r>
              <w:rPr>
                <w:rStyle w:val="IndexLink"/>
                <w:rFonts w:ascii="Arial" w:hAnsi="Arial"/>
                <w:vanish w:val="false"/>
              </w:rPr>
              <w:tab/>
              <w:t>3</w:t>
            </w:r>
            <w:r>
              <w:rPr>
                <w:webHidden/>
              </w:rPr>
              <w:fldChar w:fldCharType="end"/>
            </w:r>
          </w:hyperlink>
        </w:p>
        <w:p>
          <w:pPr>
            <w:pStyle w:val="Contents2"/>
            <w:rPr/>
          </w:pPr>
          <w:hyperlink w:anchor="_Toc149233229">
            <w:r>
              <w:rPr>
                <w:webHidden/>
                <w:rStyle w:val="IndexLink"/>
                <w:rFonts w:ascii="Arial" w:hAnsi="Arial"/>
                <w:vanish w:val="false"/>
              </w:rPr>
              <w:t>1.1</w:t>
            </w:r>
            <w:r>
              <w:rPr>
                <w:rStyle w:val="IndexLink"/>
                <w:rFonts w:eastAsia="" w:cs="" w:ascii="Arial" w:hAnsi="Arial" w:cstheme="minorBidi" w:eastAsiaTheme="minorEastAsia"/>
                <w:color w:val="auto"/>
                <w:kern w:val="2"/>
                <w:sz w:val="22"/>
                <w14:ligatures w14:val="standardContextual"/>
              </w:rPr>
              <w:tab/>
            </w:r>
            <w:r>
              <w:rPr>
                <w:rStyle w:val="IndexLink"/>
                <w:rFonts w:ascii="Arial" w:hAnsi="Arial"/>
              </w:rPr>
              <w:t>Nodes</w:t>
            </w:r>
            <w:r>
              <w:rPr>
                <w:webHidden/>
              </w:rPr>
              <w:fldChar w:fldCharType="begin"/>
            </w:r>
            <w:r>
              <w:rPr>
                <w:webHidden/>
              </w:rPr>
              <w:instrText xml:space="preserve">PAGEREF _Toc149233229 \h</w:instrText>
            </w:r>
            <w:r>
              <w:rPr>
                <w:webHidden/>
              </w:rPr>
              <w:fldChar w:fldCharType="separate"/>
            </w:r>
            <w:r>
              <w:rPr>
                <w:rStyle w:val="IndexLink"/>
                <w:rFonts w:ascii="Arial" w:hAnsi="Arial"/>
                <w:vanish w:val="false"/>
              </w:rPr>
              <w:tab/>
              <w:t>3</w:t>
            </w:r>
            <w:r>
              <w:rPr>
                <w:webHidden/>
              </w:rPr>
              <w:fldChar w:fldCharType="end"/>
            </w:r>
          </w:hyperlink>
        </w:p>
        <w:p>
          <w:pPr>
            <w:pStyle w:val="Contents2"/>
            <w:rPr/>
          </w:pPr>
          <w:hyperlink w:anchor="_Toc149233230">
            <w:r>
              <w:rPr>
                <w:webHidden/>
                <w:rStyle w:val="IndexLink"/>
                <w:rFonts w:ascii="Arial" w:hAnsi="Arial"/>
                <w:vanish w:val="false"/>
              </w:rPr>
              <w:t>1.2</w:t>
            </w:r>
            <w:r>
              <w:rPr>
                <w:rStyle w:val="IndexLink"/>
                <w:rFonts w:eastAsia="" w:cs="" w:ascii="Arial" w:hAnsi="Arial" w:cstheme="minorBidi" w:eastAsiaTheme="minorEastAsia"/>
                <w:color w:val="auto"/>
                <w:kern w:val="2"/>
                <w:sz w:val="22"/>
                <w14:ligatures w14:val="standardContextual"/>
              </w:rPr>
              <w:tab/>
            </w:r>
            <w:r>
              <w:rPr>
                <w:rStyle w:val="IndexLink"/>
                <w:rFonts w:ascii="Arial" w:hAnsi="Arial"/>
              </w:rPr>
              <w:t>Topics</w:t>
            </w:r>
            <w:r>
              <w:rPr>
                <w:webHidden/>
              </w:rPr>
              <w:fldChar w:fldCharType="begin"/>
            </w:r>
            <w:r>
              <w:rPr>
                <w:webHidden/>
              </w:rPr>
              <w:instrText xml:space="preserve">PAGEREF _Toc149233230 \h</w:instrText>
            </w:r>
            <w:r>
              <w:rPr>
                <w:webHidden/>
              </w:rPr>
              <w:fldChar w:fldCharType="separate"/>
            </w:r>
            <w:r>
              <w:rPr>
                <w:rStyle w:val="IndexLink"/>
                <w:rFonts w:ascii="Arial" w:hAnsi="Arial"/>
                <w:vanish w:val="false"/>
              </w:rPr>
              <w:tab/>
              <w:t>3</w:t>
            </w:r>
            <w:r>
              <w:rPr>
                <w:webHidden/>
              </w:rPr>
              <w:fldChar w:fldCharType="end"/>
            </w:r>
          </w:hyperlink>
        </w:p>
        <w:p>
          <w:pPr>
            <w:pStyle w:val="Contents2"/>
            <w:rPr/>
          </w:pPr>
          <w:hyperlink w:anchor="_Toc149233231">
            <w:r>
              <w:rPr>
                <w:webHidden/>
                <w:rStyle w:val="IndexLink"/>
                <w:rFonts w:ascii="Arial" w:hAnsi="Arial"/>
                <w:vanish w:val="false"/>
              </w:rPr>
              <w:t>1.3</w:t>
            </w:r>
            <w:r>
              <w:rPr>
                <w:rStyle w:val="IndexLink"/>
                <w:rFonts w:eastAsia="" w:cs="" w:ascii="Arial" w:hAnsi="Arial" w:cstheme="minorBidi" w:eastAsiaTheme="minorEastAsia"/>
                <w:color w:val="auto"/>
                <w:kern w:val="2"/>
                <w:sz w:val="22"/>
                <w14:ligatures w14:val="standardContextual"/>
              </w:rPr>
              <w:tab/>
            </w:r>
            <w:r>
              <w:rPr>
                <w:rStyle w:val="IndexLink"/>
                <w:rFonts w:ascii="Arial" w:hAnsi="Arial"/>
              </w:rPr>
              <w:t>Services</w:t>
            </w:r>
            <w:r>
              <w:rPr>
                <w:webHidden/>
              </w:rPr>
              <w:fldChar w:fldCharType="begin"/>
            </w:r>
            <w:r>
              <w:rPr>
                <w:webHidden/>
              </w:rPr>
              <w:instrText xml:space="preserve">PAGEREF _Toc149233231 \h</w:instrText>
            </w:r>
            <w:r>
              <w:rPr>
                <w:webHidden/>
              </w:rPr>
              <w:fldChar w:fldCharType="separate"/>
            </w:r>
            <w:r>
              <w:rPr>
                <w:rStyle w:val="IndexLink"/>
                <w:rFonts w:ascii="Arial" w:hAnsi="Arial"/>
                <w:vanish w:val="false"/>
              </w:rPr>
              <w:tab/>
              <w:t>3</w:t>
            </w:r>
            <w:r>
              <w:rPr>
                <w:webHidden/>
              </w:rPr>
              <w:fldChar w:fldCharType="end"/>
            </w:r>
          </w:hyperlink>
        </w:p>
        <w:p>
          <w:pPr>
            <w:pStyle w:val="Contents1"/>
            <w:rPr/>
          </w:pPr>
          <w:hyperlink w:anchor="_Toc149233232">
            <w:r>
              <w:rPr>
                <w:webHidden/>
                <w:rStyle w:val="IndexLink"/>
                <w:rFonts w:ascii="Arial" w:hAnsi="Arial"/>
                <w:vanish w:val="false"/>
              </w:rPr>
              <w:t>2</w:t>
            </w:r>
            <w:r>
              <w:rPr>
                <w:rStyle w:val="IndexLink"/>
                <w:rFonts w:eastAsia="" w:cs="" w:ascii="Arial" w:hAnsi="Arial" w:cstheme="minorBidi" w:eastAsiaTheme="minorEastAsia"/>
                <w:b w:val="false"/>
                <w:caps w:val="false"/>
                <w:smallCaps w:val="false"/>
                <w:color w:val="auto"/>
                <w:kern w:val="2"/>
                <w:sz w:val="22"/>
                <w14:ligatures w14:val="standardContextual"/>
              </w:rPr>
              <w:tab/>
            </w:r>
            <w:r>
              <w:rPr>
                <w:rStyle w:val="IndexLink"/>
                <w:rFonts w:ascii="Arial" w:hAnsi="Arial"/>
              </w:rPr>
              <w:t>Broncode structuur</w:t>
            </w:r>
            <w:r>
              <w:rPr>
                <w:webHidden/>
              </w:rPr>
              <w:fldChar w:fldCharType="begin"/>
            </w:r>
            <w:r>
              <w:rPr>
                <w:webHidden/>
              </w:rPr>
              <w:instrText xml:space="preserve">PAGEREF _Toc149233232 \h</w:instrText>
            </w:r>
            <w:r>
              <w:rPr>
                <w:webHidden/>
              </w:rPr>
              <w:fldChar w:fldCharType="separate"/>
            </w:r>
            <w:r>
              <w:rPr>
                <w:rStyle w:val="IndexLink"/>
                <w:rFonts w:ascii="Arial" w:hAnsi="Arial"/>
                <w:vanish w:val="false"/>
              </w:rPr>
              <w:tab/>
              <w:t>3</w:t>
            </w:r>
            <w:r>
              <w:rPr>
                <w:webHidden/>
              </w:rPr>
              <w:fldChar w:fldCharType="end"/>
            </w:r>
          </w:hyperlink>
          <w:r>
            <w:rPr>
              <w:rStyle w:val="IndexLink"/>
              <w:vanish w:val="false"/>
              <w:rFonts w:ascii="Arial" w:hAnsi="Arial"/>
            </w:rPr>
            <w:fldChar w:fldCharType="end"/>
          </w:r>
        </w:p>
      </w:sdtContent>
    </w:sdt>
    <w:p>
      <w:pPr>
        <w:pStyle w:val="Contents1"/>
        <w:rPr>
          <w:rFonts w:ascii="Arial" w:hAnsi="Arial"/>
          <w:szCs w:val="20"/>
        </w:rPr>
      </w:pPr>
      <w:r>
        <w:rPr>
          <w:rFonts w:ascii="Arial" w:hAnsi="Arial"/>
          <w:szCs w:val="20"/>
        </w:rPr>
      </w:r>
      <w:bookmarkStart w:id="0" w:name="_Toc453919959"/>
      <w:bookmarkStart w:id="1" w:name="_Toc453920324"/>
      <w:bookmarkStart w:id="2" w:name="_Toc453921312"/>
      <w:bookmarkStart w:id="3" w:name="_Toc453921523"/>
      <w:bookmarkStart w:id="4" w:name="_Toc453921976"/>
      <w:bookmarkStart w:id="5" w:name="_Toc453919959"/>
      <w:bookmarkStart w:id="6" w:name="_Toc453920324"/>
      <w:bookmarkStart w:id="7" w:name="_Toc453921312"/>
      <w:bookmarkStart w:id="8" w:name="_Toc453921523"/>
      <w:bookmarkStart w:id="9" w:name="_Toc453921976"/>
      <w:bookmarkEnd w:id="5"/>
      <w:bookmarkEnd w:id="6"/>
      <w:bookmarkEnd w:id="7"/>
      <w:bookmarkEnd w:id="8"/>
      <w:bookmarkEnd w:id="9"/>
    </w:p>
    <w:p>
      <w:pPr>
        <w:pStyle w:val="Normal"/>
        <w:rPr>
          <w:rFonts w:ascii="Arial" w:hAnsi="Arial"/>
        </w:rPr>
      </w:pPr>
      <w:r>
        <w:rPr>
          <w:rFonts w:ascii="Arial" w:hAnsi="Arial"/>
        </w:rPr>
      </w:r>
      <w:bookmarkStart w:id="10" w:name="_Toc453919959_Copy_1"/>
      <w:bookmarkStart w:id="11" w:name="_Toc453920324_Copy_1"/>
      <w:bookmarkStart w:id="12" w:name="_Toc453921312_Copy_1"/>
      <w:bookmarkStart w:id="13" w:name="_Toc453921523_Copy_1"/>
      <w:bookmarkStart w:id="14" w:name="_Toc453921976_Copy_1"/>
      <w:bookmarkStart w:id="15" w:name="_Toc453919959_Copy_1"/>
      <w:bookmarkStart w:id="16" w:name="_Toc453920324_Copy_1"/>
      <w:bookmarkStart w:id="17" w:name="_Toc453921312_Copy_1"/>
      <w:bookmarkStart w:id="18" w:name="_Toc453921523_Copy_1"/>
      <w:bookmarkStart w:id="19" w:name="_Toc453921976_Copy_1"/>
      <w:bookmarkEnd w:id="15"/>
      <w:bookmarkEnd w:id="16"/>
      <w:bookmarkEnd w:id="17"/>
      <w:bookmarkEnd w:id="18"/>
      <w:bookmarkEnd w:id="19"/>
      <w:r>
        <w:br w:type="page"/>
      </w:r>
    </w:p>
    <w:p>
      <w:pPr>
        <w:pStyle w:val="Heading1"/>
        <w:ind w:left="431" w:hanging="431"/>
        <w:rPr>
          <w:rFonts w:ascii="Arial" w:hAnsi="Arial"/>
        </w:rPr>
      </w:pPr>
      <w:bookmarkStart w:id="20" w:name="_Toc149233228"/>
      <w:r>
        <w:rPr>
          <w:rFonts w:ascii="Arial" w:hAnsi="Arial"/>
        </w:rPr>
        <w:t>O</w:t>
      </w:r>
      <w:bookmarkEnd w:id="20"/>
      <w:r>
        <w:rPr>
          <w:rFonts w:ascii="Arial" w:hAnsi="Arial"/>
        </w:rPr>
        <w:t>ntwerp simulatie</w:t>
      </w:r>
    </w:p>
    <w:p>
      <w:pPr>
        <w:pStyle w:val="Normal"/>
        <w:ind w:left="431" w:hanging="431"/>
        <w:rPr>
          <w:rFonts w:ascii="Arial" w:hAnsi="Arial"/>
        </w:rPr>
      </w:pPr>
      <w:r>
        <w:rPr>
          <w:rFonts w:ascii="Arial" w:hAnsi="Arial"/>
        </w:rPr>
        <w:t xml:space="preserve">In dit hoofdstuk zal er in meer detail mijn uitwerking van de opdracht beschreven worden. Eerst zal de structuur en samenhang van alle ROS-onderdelen uitgelegd worden aan de hand van een diagram en extra toelichting. </w:t>
      </w:r>
    </w:p>
    <w:p>
      <w:pPr>
        <w:pStyle w:val="Normal"/>
        <w:ind w:left="431" w:hanging="431"/>
        <w:rPr>
          <w:rFonts w:ascii="Arial" w:hAnsi="Arial"/>
        </w:rPr>
      </w:pPr>
      <w:r>
        <w:rPr>
          <w:rFonts w:ascii="Arial" w:hAnsi="Arial"/>
        </w:rPr>
        <w:t>Verder zal dit document ook nog dieper ingaan op de code zelf aan de hand van een klasse diagram.</w:t>
      </w:r>
    </w:p>
    <w:p>
      <w:pPr>
        <w:pStyle w:val="Heading2"/>
        <w:rPr>
          <w:rFonts w:ascii="Arial" w:hAnsi="Arial"/>
        </w:rPr>
      </w:pPr>
      <w:bookmarkStart w:id="21" w:name="_Toc149233229"/>
      <w:r>
        <w:rPr>
          <w:rFonts w:ascii="Arial" w:hAnsi="Arial"/>
        </w:rPr>
        <w:t>R</w:t>
      </w:r>
      <w:bookmarkEnd w:id="21"/>
      <w:r>
        <w:rPr>
          <w:rFonts w:ascii="Arial" w:hAnsi="Arial"/>
        </w:rPr>
        <w:t>OS-structuur</w:t>
      </w:r>
    </w:p>
    <w:p>
      <w:pPr>
        <w:pStyle w:val="Normal"/>
        <w:rPr>
          <w:rFonts w:ascii="Arial" w:hAnsi="Arial"/>
        </w:rPr>
      </w:pPr>
      <w:r>
        <w:rPr>
          <w:rFonts w:ascii="Arial" w:hAnsi="Arial"/>
        </w:rPr>
        <w:t>Het programma bestaat in totaal uit drie verschillende nodes, namelijk /communicator_node, /custom_arm_node en /custom_cup_node.</w:t>
      </w:r>
    </w:p>
    <w:p>
      <w:pPr>
        <w:pStyle w:val="Normal"/>
        <w:rPr>
          <w:rFonts w:ascii="Arial" w:hAnsi="Arial"/>
        </w:rPr>
      </w:pPr>
      <w:r>
        <mc:AlternateContent>
          <mc:Choice Requires="wps">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7128510" cy="1435735"/>
                <wp:effectExtent l="0" t="0" r="0" b="0"/>
                <wp:wrapSquare wrapText="largest"/>
                <wp:docPr id="7" name="Frame3"/>
                <a:graphic xmlns:a="http://schemas.openxmlformats.org/drawingml/2006/main">
                  <a:graphicData uri="http://schemas.microsoft.com/office/word/2010/wordprocessingShape">
                    <wps:wsp>
                      <wps:cNvSpPr/>
                      <wps:spPr>
                        <a:xfrm>
                          <a:off x="0" y="0"/>
                          <a:ext cx="7128360" cy="1435680"/>
                        </a:xfrm>
                        <a:prstGeom prst="rect">
                          <a:avLst/>
                        </a:prstGeom>
                        <a:solidFill>
                          <a:srgbClr val="ffffff"/>
                        </a:solidFill>
                        <a:ln w="0">
                          <a:noFill/>
                        </a:ln>
                      </wps:spPr>
                      <wps:style>
                        <a:lnRef idx="0"/>
                        <a:fillRef idx="0"/>
                        <a:effectRef idx="0"/>
                        <a:fontRef idx="minor"/>
                      </wps:style>
                      <wps:txbx>
                        <w:txbxContent>
                          <w:p>
                            <w:pPr>
                              <w:pStyle w:val="Diagram"/>
                              <w:spacing w:before="120" w:after="120"/>
                              <w:rPr/>
                            </w:pPr>
                            <w:r>
                              <w:rPr/>
                              <w:drawing>
                                <wp:inline distT="0" distB="0" distL="0" distR="0">
                                  <wp:extent cx="7128510" cy="124777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8"/>
                                          <a:stretch>
                                            <a:fillRect/>
                                          </a:stretch>
                                        </pic:blipFill>
                                        <pic:spPr bwMode="auto">
                                          <a:xfrm>
                                            <a:off x="0" y="0"/>
                                            <a:ext cx="7128510" cy="1247775"/>
                                          </a:xfrm>
                                          <a:prstGeom prst="rect">
                                            <a:avLst/>
                                          </a:prstGeom>
                                        </pic:spPr>
                                      </pic:pic>
                                    </a:graphicData>
                                  </a:graphic>
                                </wp:inline>
                              </w:drawing>
                            </w:r>
                            <w:r>
                              <w:rPr/>
                              <w:t xml:space="preserve">Diagram </w:t>
                            </w:r>
                            <w:r>
                              <w:rPr/>
                              <w:fldChar w:fldCharType="begin"/>
                            </w:r>
                            <w:r>
                              <w:rPr/>
                              <w:instrText xml:space="preserve"> SEQ Diagram \* ARABIC </w:instrText>
                            </w:r>
                            <w:r>
                              <w:rPr/>
                              <w:fldChar w:fldCharType="separate"/>
                            </w:r>
                            <w:r>
                              <w:rPr/>
                              <w:t>1</w:t>
                            </w:r>
                            <w:r>
                              <w:rPr/>
                              <w:fldChar w:fldCharType="end"/>
                            </w:r>
                            <w:r>
                              <w:rPr/>
                              <w:t>: ROS structuur</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51.05pt;margin-top:0.05pt;width:561.25pt;height:113pt;mso-wrap-style:square;v-text-anchor:top;mso-position-horizontal:center">
                <v:fill o:detectmouseclick="t" type="solid" color2="black"/>
                <v:stroke color="#3465a4" joinstyle="round" endcap="flat"/>
                <v:textbox>
                  <w:txbxContent>
                    <w:p>
                      <w:pPr>
                        <w:pStyle w:val="Diagram"/>
                        <w:spacing w:before="120" w:after="120"/>
                        <w:rPr/>
                      </w:pPr>
                      <w:r>
                        <w:rPr/>
                        <w:drawing>
                          <wp:inline distT="0" distB="0" distL="0" distR="0">
                            <wp:extent cx="7128510" cy="124777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9"/>
                                    <a:stretch>
                                      <a:fillRect/>
                                    </a:stretch>
                                  </pic:blipFill>
                                  <pic:spPr bwMode="auto">
                                    <a:xfrm>
                                      <a:off x="0" y="0"/>
                                      <a:ext cx="7128510" cy="1247775"/>
                                    </a:xfrm>
                                    <a:prstGeom prst="rect">
                                      <a:avLst/>
                                    </a:prstGeom>
                                  </pic:spPr>
                                </pic:pic>
                              </a:graphicData>
                            </a:graphic>
                          </wp:inline>
                        </w:drawing>
                      </w:r>
                      <w:r>
                        <w:rPr/>
                        <w:t xml:space="preserve">Diagram </w:t>
                      </w:r>
                      <w:r>
                        <w:rPr/>
                        <w:fldChar w:fldCharType="begin"/>
                      </w:r>
                      <w:r>
                        <w:rPr/>
                        <w:instrText xml:space="preserve"> SEQ Diagram \* ARABIC </w:instrText>
                      </w:r>
                      <w:r>
                        <w:rPr/>
                        <w:fldChar w:fldCharType="separate"/>
                      </w:r>
                      <w:r>
                        <w:rPr/>
                        <w:t>1</w:t>
                      </w:r>
                      <w:r>
                        <w:rPr/>
                        <w:fldChar w:fldCharType="end"/>
                      </w:r>
                      <w:r>
                        <w:rPr/>
                        <w:t>: ROS structuur</w:t>
                      </w:r>
                    </w:p>
                  </w:txbxContent>
                </v:textbox>
                <w10:wrap type="square" side="largest"/>
              </v:rect>
            </w:pict>
          </mc:Fallback>
        </mc:AlternateContent>
      </w:r>
      <w:r>
        <w:rPr>
          <w:rFonts w:ascii="Arial" w:hAnsi="Arial"/>
        </w:rPr>
        <w:t>Het bewegen van de robotarm start bij de /communicator_node. Dit is een node die een programma draait waar er wordt gewacht op user input via een commandline interface. Als dit ontvangen is, wordt de input over de topic /robot_command als string verstuurt naar de node /custom_arm_node. Hier wordt eerst geverifieerd of het commando in het formaat van het AL5D protocol is. Als dat niet zo is wordt het commando genegeerd.</w:t>
      </w:r>
    </w:p>
    <w:p>
      <w:pPr>
        <w:pStyle w:val="Normal"/>
        <w:rPr>
          <w:rFonts w:ascii="Arial" w:hAnsi="Arial"/>
        </w:rPr>
      </w:pPr>
      <w:r>
        <w:rPr>
          <w:rFonts w:ascii="Arial" w:hAnsi="Arial"/>
        </w:rPr>
        <w:t>Als het commando is geverifieerd, wordt er een beweging geplant gebaseerd op de huidige positie van de robotarm en de meegegeven waarden. Als het plannen klaar is, wordt er elk 10 milliseconde voor de algehele duratie van de beweging een nieuwe positie gepost via de /joint_states topic naar de node /robot_state_publisher. Hierdoor beweegt de robotarm geleidelijk.</w:t>
      </w:r>
    </w:p>
    <w:p>
      <w:pPr>
        <w:pStyle w:val="Normal"/>
        <w:rPr>
          <w:rFonts w:ascii="Arial" w:hAnsi="Arial"/>
        </w:rPr>
      </w:pPr>
      <w:r>
        <w:rPr>
          <w:rFonts w:ascii="Arial" w:hAnsi="Arial"/>
        </w:rPr>
        <w:t>Wanneer de robotarm zijn gripper volledig dicht is na het uitvoeren van een beweging, wordt er vanuit de /custom_arm_node node een client request gedaan naar de /pickup_cup service op de /custom_cup_node node. Hierbij wordt in de request de variabele pickup op true gezet. De /custom_cup_node node checkt dan of de hand van de robotarm dicht bij de beker is. Als dat zo is, wordt de beker opgepakt en bindt de beker zich aan de hand van de robotarm via TF2. De service antwoord dan met een pickup_success = true als het bekertje is opgepakt.</w:t>
      </w:r>
    </w:p>
    <w:p>
      <w:pPr>
        <w:pStyle w:val="Normal"/>
        <w:rPr>
          <w:rFonts w:ascii="Arial" w:hAnsi="Arial"/>
        </w:rPr>
      </w:pPr>
      <w:r>
        <w:rPr>
          <w:rFonts w:ascii="Arial" w:hAnsi="Arial"/>
        </w:rPr>
        <w:t>Wanneer een beker is opgepakt en de gripper volledig wordt geopend, wordt er vanuit de /custom_arm_node over dezelfde service (namelijk /pickup_cup) een request gestuurd, waarbij de variabele pickup op false wordt gezet. Dit ontvangt de service op de /custom_cup_node node en weet dan dat het bekertje zich moet losbinden van de hand van de robotarm en zwaartekracht toegepast moet worden. Hierbij bindt het bekertje via TF2 zich weer aan de sim_link frame, wat betekend dat het op dezelfde plek in de wereld blijft.</w:t>
      </w:r>
    </w:p>
    <w:p>
      <w:pPr>
        <w:pStyle w:val="Normal"/>
        <w:rPr>
          <w:rFonts w:ascii="Arial" w:hAnsi="Arial"/>
        </w:rPr>
      </w:pPr>
      <w:r>
        <w:rPr>
          <w:rFonts w:ascii="Arial" w:hAnsi="Arial"/>
        </w:rPr>
      </w:r>
    </w:p>
    <w:p>
      <w:pPr>
        <w:pStyle w:val="Heading2"/>
        <w:rPr>
          <w:rFonts w:ascii="Arial" w:hAnsi="Arial"/>
        </w:rPr>
      </w:pPr>
      <w:bookmarkStart w:id="22" w:name="_Toc149233230"/>
      <w:r>
        <w:rPr>
          <w:rFonts w:ascii="Arial" w:hAnsi="Arial"/>
        </w:rPr>
        <w:t>N</w:t>
      </w:r>
      <w:bookmarkEnd w:id="22"/>
      <w:r>
        <w:rPr>
          <w:rFonts w:ascii="Arial" w:hAnsi="Arial"/>
        </w:rPr>
        <w:t>ode interfaces</w:t>
      </w:r>
    </w:p>
    <w:p>
      <w:pPr>
        <w:pStyle w:val="Normal"/>
        <w:rPr>
          <w:rFonts w:ascii="Arial" w:hAnsi="Arial"/>
        </w:rPr>
      </w:pPr>
      <w:r>
        <w:rPr>
          <w:rFonts w:ascii="Arial" w:hAnsi="Arial"/>
        </w:rPr>
        <w:t>Om het duidelijk te maken over hoe er gecommuniceerd kan worden met behulp van dit programma, is hieronder voor elke node de topics, services en actions gedocumenteerd en welke berichttypes ze gebruiken</w:t>
      </w:r>
    </w:p>
    <w:p>
      <w:pPr>
        <w:pStyle w:val="Heading3"/>
        <w:rPr>
          <w:rFonts w:ascii="Arial" w:hAnsi="Arial"/>
        </w:rPr>
      </w:pPr>
      <w:r>
        <w:rPr>
          <w:rFonts w:ascii="Arial" w:hAnsi="Arial"/>
        </w:rPr>
        <w:t>/communicator_node</w:t>
      </w:r>
    </w:p>
    <w:p>
      <w:pPr>
        <w:pStyle w:val="TextBody"/>
        <w:rPr/>
      </w:pPr>
      <w:r>
        <w:rPr>
          <w:rStyle w:val="Strong"/>
          <w:rFonts w:ascii="Arial" w:hAnsi="Arial"/>
        </w:rPr>
        <w:t>Topics (Publishers):</w:t>
      </w:r>
    </w:p>
    <w:p>
      <w:pPr>
        <w:pStyle w:val="TextBody"/>
        <w:numPr>
          <w:ilvl w:val="0"/>
          <w:numId w:val="6"/>
        </w:numPr>
        <w:tabs>
          <w:tab w:val="clear" w:pos="709"/>
          <w:tab w:val="left" w:pos="0" w:leader="none"/>
        </w:tabs>
        <w:spacing w:before="0" w:after="0"/>
        <w:ind w:left="709" w:hanging="283"/>
        <w:rPr>
          <w:rFonts w:ascii="Arial" w:hAnsi="Arial"/>
        </w:rPr>
      </w:pPr>
      <w:r>
        <w:rPr>
          <w:rFonts w:ascii="Arial" w:hAnsi="Arial"/>
        </w:rPr>
        <w:t>Topicnaam: "robot_command"</w:t>
      </w:r>
    </w:p>
    <w:p>
      <w:pPr>
        <w:pStyle w:val="TextBody"/>
        <w:numPr>
          <w:ilvl w:val="1"/>
          <w:numId w:val="6"/>
        </w:numPr>
        <w:tabs>
          <w:tab w:val="clear" w:pos="709"/>
          <w:tab w:val="left" w:pos="0" w:leader="none"/>
        </w:tabs>
        <w:spacing w:before="0" w:after="0"/>
        <w:ind w:left="1418" w:hanging="283"/>
        <w:rPr/>
      </w:pPr>
      <w:r>
        <w:rPr>
          <w:rFonts w:ascii="Arial" w:hAnsi="Arial"/>
        </w:rPr>
        <w:t xml:space="preserve">Type: </w:t>
      </w:r>
      <w:r>
        <w:rPr>
          <w:rStyle w:val="SourceText"/>
          <w:rFonts w:ascii="Arial" w:hAnsi="Arial"/>
        </w:rPr>
        <w:t>msg_srv::msg::RobotCommand</w:t>
      </w:r>
    </w:p>
    <w:p>
      <w:pPr>
        <w:pStyle w:val="TextBody"/>
        <w:numPr>
          <w:ilvl w:val="1"/>
          <w:numId w:val="6"/>
        </w:numPr>
        <w:tabs>
          <w:tab w:val="clear" w:pos="709"/>
          <w:tab w:val="left" w:pos="0" w:leader="none"/>
        </w:tabs>
        <w:spacing w:before="0" w:after="0"/>
        <w:ind w:left="1418" w:hanging="283"/>
        <w:rPr/>
      </w:pPr>
      <w:r>
        <w:rPr>
          <w:rFonts w:ascii="Arial" w:hAnsi="Arial"/>
        </w:rPr>
        <w:t xml:space="preserve">Naam in sourcecode: </w:t>
      </w:r>
      <w:r>
        <w:rPr>
          <w:rStyle w:val="SourceText"/>
          <w:rFonts w:ascii="Arial" w:hAnsi="Arial"/>
        </w:rPr>
        <w:t>robotCommandPub_</w:t>
      </w:r>
    </w:p>
    <w:p>
      <w:pPr>
        <w:pStyle w:val="TextBody"/>
        <w:numPr>
          <w:ilvl w:val="1"/>
          <w:numId w:val="6"/>
        </w:numPr>
        <w:tabs>
          <w:tab w:val="clear" w:pos="709"/>
          <w:tab w:val="left" w:pos="0" w:leader="none"/>
        </w:tabs>
        <w:ind w:left="1418" w:hanging="283"/>
        <w:rPr>
          <w:rFonts w:ascii="Arial" w:hAnsi="Arial"/>
        </w:rPr>
      </w:pPr>
      <w:r>
        <w:rPr>
          <w:rFonts w:ascii="Arial" w:hAnsi="Arial"/>
        </w:rPr>
        <w:t>Beschrijving: Dit topic wordt gepubliceerd om opdrachten naar de hoog-niveau driver te sturen. Een commando ziet er als volgt uit: #0 P1500 #1 P1500 #2 P1500 T3000</w:t>
      </w:r>
    </w:p>
    <w:p>
      <w:pPr>
        <w:pStyle w:val="TextBody"/>
        <w:rPr/>
      </w:pPr>
      <w:r>
        <w:rPr>
          <w:rStyle w:val="Strong"/>
          <w:rFonts w:ascii="Arial" w:hAnsi="Arial"/>
        </w:rPr>
        <w:t>Services (N/A):</w:t>
      </w:r>
    </w:p>
    <w:p>
      <w:pPr>
        <w:pStyle w:val="Normal"/>
        <w:rPr>
          <w:rFonts w:ascii="Arial" w:hAnsi="Arial"/>
        </w:rPr>
      </w:pPr>
      <w:r>
        <w:rPr>
          <w:rFonts w:ascii="Arial" w:hAnsi="Arial"/>
        </w:rPr>
      </w:r>
    </w:p>
    <w:p>
      <w:pPr>
        <w:pStyle w:val="Heading3"/>
        <w:rPr>
          <w:rFonts w:ascii="Arial" w:hAnsi="Arial"/>
        </w:rPr>
      </w:pPr>
      <w:r>
        <w:rPr>
          <w:rFonts w:ascii="Arial" w:hAnsi="Arial"/>
        </w:rPr>
        <w:t>/custom_arm_node</w:t>
      </w:r>
    </w:p>
    <w:p>
      <w:pPr>
        <w:pStyle w:val="TextBody"/>
        <w:rPr/>
      </w:pPr>
      <w:r>
        <w:rPr>
          <w:rStyle w:val="Strong"/>
          <w:rFonts w:ascii="Arial" w:hAnsi="Arial"/>
        </w:rPr>
        <w:t>Topics (Publishers):</w:t>
      </w:r>
    </w:p>
    <w:p>
      <w:pPr>
        <w:pStyle w:val="TextBody"/>
        <w:numPr>
          <w:ilvl w:val="0"/>
          <w:numId w:val="3"/>
        </w:numPr>
        <w:tabs>
          <w:tab w:val="clear" w:pos="709"/>
          <w:tab w:val="left" w:pos="0" w:leader="none"/>
        </w:tabs>
        <w:spacing w:before="0" w:after="0"/>
        <w:ind w:left="709" w:hanging="283"/>
        <w:rPr>
          <w:rFonts w:ascii="Arial" w:hAnsi="Arial"/>
        </w:rPr>
      </w:pPr>
      <w:r>
        <w:rPr>
          <w:rFonts w:ascii="Arial" w:hAnsi="Arial"/>
        </w:rPr>
        <w:t>Topicnaam: "joint_states"</w:t>
      </w:r>
    </w:p>
    <w:p>
      <w:pPr>
        <w:pStyle w:val="TextBody"/>
        <w:numPr>
          <w:ilvl w:val="1"/>
          <w:numId w:val="3"/>
        </w:numPr>
        <w:tabs>
          <w:tab w:val="clear" w:pos="709"/>
          <w:tab w:val="left" w:pos="0" w:leader="none"/>
        </w:tabs>
        <w:spacing w:before="0" w:after="0"/>
        <w:ind w:left="1418" w:hanging="283"/>
        <w:rPr/>
      </w:pPr>
      <w:r>
        <w:rPr>
          <w:rFonts w:ascii="Arial" w:hAnsi="Arial"/>
        </w:rPr>
        <w:t xml:space="preserve">Type: </w:t>
      </w:r>
      <w:r>
        <w:rPr>
          <w:rStyle w:val="SourceText"/>
          <w:rFonts w:ascii="Arial" w:hAnsi="Arial"/>
        </w:rPr>
        <w:t>sensor_msgs::msg::JointState</w:t>
      </w:r>
    </w:p>
    <w:p>
      <w:pPr>
        <w:pStyle w:val="TextBody"/>
        <w:numPr>
          <w:ilvl w:val="1"/>
          <w:numId w:val="3"/>
        </w:numPr>
        <w:tabs>
          <w:tab w:val="clear" w:pos="709"/>
          <w:tab w:val="left" w:pos="0" w:leader="none"/>
        </w:tabs>
        <w:spacing w:before="0" w:after="0"/>
        <w:ind w:left="1418" w:hanging="283"/>
        <w:rPr/>
      </w:pPr>
      <w:r>
        <w:rPr>
          <w:rFonts w:ascii="Arial" w:hAnsi="Arial"/>
        </w:rPr>
        <w:t xml:space="preserve">Naam in sourcecode: </w:t>
      </w:r>
      <w:r>
        <w:rPr>
          <w:rStyle w:val="SourceText"/>
          <w:rFonts w:ascii="Arial" w:hAnsi="Arial"/>
        </w:rPr>
        <w:t>joint_state_pub_</w:t>
      </w:r>
    </w:p>
    <w:p>
      <w:pPr>
        <w:pStyle w:val="TextBody"/>
        <w:numPr>
          <w:ilvl w:val="1"/>
          <w:numId w:val="3"/>
        </w:numPr>
        <w:tabs>
          <w:tab w:val="clear" w:pos="709"/>
          <w:tab w:val="left" w:pos="0" w:leader="none"/>
        </w:tabs>
        <w:ind w:left="1418" w:hanging="283"/>
        <w:rPr>
          <w:rFonts w:ascii="Arial" w:hAnsi="Arial"/>
        </w:rPr>
      </w:pPr>
      <w:r>
        <w:rPr>
          <w:rFonts w:ascii="Arial" w:hAnsi="Arial"/>
        </w:rPr>
        <w:t>Beschrijving: Dit topic wordt gepubliceerd om de toestand van de gewrichten ("joint states") van de robot door te geven.</w:t>
      </w:r>
    </w:p>
    <w:p>
      <w:pPr>
        <w:pStyle w:val="TextBody"/>
        <w:rPr/>
      </w:pPr>
      <w:r>
        <w:rPr>
          <w:rStyle w:val="Strong"/>
          <w:rFonts w:ascii="Arial" w:hAnsi="Arial"/>
        </w:rPr>
        <w:t>Topics (Subscribers):</w:t>
      </w:r>
    </w:p>
    <w:p>
      <w:pPr>
        <w:pStyle w:val="TextBody"/>
        <w:numPr>
          <w:ilvl w:val="0"/>
          <w:numId w:val="4"/>
        </w:numPr>
        <w:tabs>
          <w:tab w:val="clear" w:pos="709"/>
          <w:tab w:val="left" w:pos="0" w:leader="none"/>
        </w:tabs>
        <w:spacing w:before="0" w:after="0"/>
        <w:ind w:left="709" w:hanging="283"/>
        <w:rPr>
          <w:rFonts w:ascii="Arial" w:hAnsi="Arial"/>
        </w:rPr>
      </w:pPr>
      <w:r>
        <w:rPr>
          <w:rFonts w:ascii="Arial" w:hAnsi="Arial"/>
        </w:rPr>
        <w:t>Onderwerp: "robot_command"</w:t>
      </w:r>
    </w:p>
    <w:p>
      <w:pPr>
        <w:pStyle w:val="TextBody"/>
        <w:numPr>
          <w:ilvl w:val="1"/>
          <w:numId w:val="4"/>
        </w:numPr>
        <w:tabs>
          <w:tab w:val="clear" w:pos="709"/>
          <w:tab w:val="left" w:pos="0" w:leader="none"/>
        </w:tabs>
        <w:spacing w:before="0" w:after="0"/>
        <w:ind w:left="1418" w:hanging="283"/>
        <w:rPr/>
      </w:pPr>
      <w:r>
        <w:rPr>
          <w:rFonts w:ascii="Arial" w:hAnsi="Arial"/>
        </w:rPr>
        <w:t xml:space="preserve">Type: </w:t>
      </w:r>
      <w:r>
        <w:rPr>
          <w:rStyle w:val="SourceText"/>
          <w:rFonts w:ascii="Arial" w:hAnsi="Arial"/>
        </w:rPr>
        <w:t>msg_srv::msg::RobotCommand</w:t>
      </w:r>
    </w:p>
    <w:p>
      <w:pPr>
        <w:pStyle w:val="TextBody"/>
        <w:numPr>
          <w:ilvl w:val="1"/>
          <w:numId w:val="4"/>
        </w:numPr>
        <w:tabs>
          <w:tab w:val="clear" w:pos="709"/>
          <w:tab w:val="left" w:pos="0" w:leader="none"/>
        </w:tabs>
        <w:spacing w:before="0" w:after="0"/>
        <w:ind w:left="1418" w:hanging="283"/>
        <w:rPr/>
      </w:pPr>
      <w:r>
        <w:rPr>
          <w:rFonts w:ascii="Arial" w:hAnsi="Arial"/>
        </w:rPr>
        <w:t xml:space="preserve">Naam in sourcecode: </w:t>
      </w:r>
      <w:r>
        <w:rPr>
          <w:rStyle w:val="SourceText"/>
          <w:rFonts w:ascii="Arial" w:hAnsi="Arial"/>
        </w:rPr>
        <w:t>robot_command_sub_</w:t>
      </w:r>
    </w:p>
    <w:p>
      <w:pPr>
        <w:pStyle w:val="TextBody"/>
        <w:numPr>
          <w:ilvl w:val="1"/>
          <w:numId w:val="4"/>
        </w:numPr>
        <w:tabs>
          <w:tab w:val="clear" w:pos="709"/>
          <w:tab w:val="left" w:pos="0" w:leader="none"/>
        </w:tabs>
        <w:ind w:left="1418" w:hanging="283"/>
        <w:rPr>
          <w:rFonts w:ascii="Arial" w:hAnsi="Arial"/>
        </w:rPr>
      </w:pPr>
      <w:r>
        <w:rPr>
          <w:rFonts w:ascii="Arial" w:hAnsi="Arial"/>
        </w:rPr>
        <w:t>Beschrijving: Deze subscriber ontvangt opdrachten ("robot command") van externe bronnen om acties op de robot uit te voeren.</w:t>
      </w:r>
    </w:p>
    <w:p>
      <w:pPr>
        <w:pStyle w:val="TextBody"/>
        <w:rPr/>
      </w:pPr>
      <w:r>
        <w:rPr>
          <w:rStyle w:val="Strong"/>
          <w:rFonts w:ascii="Arial" w:hAnsi="Arial"/>
        </w:rPr>
        <w:t>Services (Clients):</w:t>
      </w:r>
    </w:p>
    <w:p>
      <w:pPr>
        <w:pStyle w:val="TextBody"/>
        <w:numPr>
          <w:ilvl w:val="0"/>
          <w:numId w:val="5"/>
        </w:numPr>
        <w:tabs>
          <w:tab w:val="clear" w:pos="709"/>
          <w:tab w:val="left" w:pos="0" w:leader="none"/>
        </w:tabs>
        <w:spacing w:before="0" w:after="0"/>
        <w:ind w:left="709" w:hanging="283"/>
        <w:rPr>
          <w:rFonts w:ascii="Arial" w:hAnsi="Arial"/>
        </w:rPr>
      </w:pPr>
      <w:r>
        <w:rPr>
          <w:rFonts w:ascii="Arial" w:hAnsi="Arial"/>
        </w:rPr>
        <w:t>Servicenaam: "pickup_cup"</w:t>
      </w:r>
    </w:p>
    <w:p>
      <w:pPr>
        <w:pStyle w:val="TextBody"/>
        <w:numPr>
          <w:ilvl w:val="1"/>
          <w:numId w:val="5"/>
        </w:numPr>
        <w:tabs>
          <w:tab w:val="clear" w:pos="709"/>
          <w:tab w:val="left" w:pos="0" w:leader="none"/>
        </w:tabs>
        <w:spacing w:before="0" w:after="0"/>
        <w:ind w:left="1418" w:hanging="283"/>
        <w:rPr/>
      </w:pPr>
      <w:r>
        <w:rPr>
          <w:rFonts w:ascii="Arial" w:hAnsi="Arial"/>
        </w:rPr>
        <w:t xml:space="preserve">Type: </w:t>
      </w:r>
      <w:r>
        <w:rPr>
          <w:rStyle w:val="SourceText"/>
          <w:rFonts w:ascii="Arial" w:hAnsi="Arial"/>
        </w:rPr>
        <w:t>msg_srv::srv::PickupCup</w:t>
      </w:r>
    </w:p>
    <w:p>
      <w:pPr>
        <w:pStyle w:val="TextBody"/>
        <w:numPr>
          <w:ilvl w:val="1"/>
          <w:numId w:val="5"/>
        </w:numPr>
        <w:tabs>
          <w:tab w:val="clear" w:pos="709"/>
          <w:tab w:val="left" w:pos="0" w:leader="none"/>
        </w:tabs>
        <w:spacing w:before="0" w:after="0"/>
        <w:ind w:left="1418" w:hanging="283"/>
        <w:rPr/>
      </w:pPr>
      <w:r>
        <w:rPr>
          <w:rFonts w:ascii="Arial" w:hAnsi="Arial"/>
        </w:rPr>
        <w:t xml:space="preserve">Naam in sourcecode: </w:t>
      </w:r>
      <w:r>
        <w:rPr>
          <w:rStyle w:val="SourceText"/>
          <w:rFonts w:ascii="Arial" w:hAnsi="Arial"/>
        </w:rPr>
        <w:t>pickupCupClient_</w:t>
      </w:r>
    </w:p>
    <w:p>
      <w:pPr>
        <w:pStyle w:val="TextBody"/>
        <w:numPr>
          <w:ilvl w:val="1"/>
          <w:numId w:val="5"/>
        </w:numPr>
        <w:tabs>
          <w:tab w:val="clear" w:pos="709"/>
          <w:tab w:val="left" w:pos="0" w:leader="none"/>
        </w:tabs>
        <w:ind w:left="1418" w:hanging="283"/>
        <w:rPr>
          <w:rFonts w:ascii="Arial" w:hAnsi="Arial"/>
        </w:rPr>
      </w:pPr>
      <w:r>
        <w:rPr>
          <w:rFonts w:ascii="Arial" w:hAnsi="Arial"/>
        </w:rPr>
        <w:t>Beschrijving: Deze serviceclient wordt gebruikt om een verzoek te sturen om een beker op te pakken of los te laten, afhankelijk van de meegegeven parameters.</w:t>
      </w:r>
    </w:p>
    <w:p>
      <w:pPr>
        <w:pStyle w:val="Heading3"/>
        <w:keepLines/>
        <w:widowControl/>
        <w:numPr>
          <w:ilvl w:val="0"/>
          <w:numId w:val="0"/>
        </w:numPr>
        <w:suppressAutoHyphens w:val="true"/>
        <w:spacing w:lineRule="auto" w:line="360"/>
        <w:ind w:left="0" w:hanging="0"/>
        <w:jc w:val="left"/>
        <w:rPr>
          <w:rFonts w:ascii="Arial" w:hAnsi="Arial"/>
        </w:rPr>
      </w:pPr>
      <w:r>
        <w:rPr>
          <w:rFonts w:ascii="Arial" w:hAnsi="Arial"/>
        </w:rPr>
      </w:r>
      <w:r>
        <w:br w:type="page"/>
      </w:r>
    </w:p>
    <w:p>
      <w:pPr>
        <w:pStyle w:val="Heading3"/>
        <w:rPr>
          <w:rFonts w:ascii="Arial" w:hAnsi="Arial"/>
        </w:rPr>
      </w:pPr>
      <w:r>
        <w:rPr>
          <w:rFonts w:ascii="Arial" w:hAnsi="Arial"/>
        </w:rPr>
        <w:t>/custom_cup_node</w:t>
      </w:r>
    </w:p>
    <w:p>
      <w:pPr>
        <w:pStyle w:val="TextBody"/>
        <w:rPr/>
      </w:pPr>
      <w:r>
        <w:rPr>
          <w:rStyle w:val="Strong"/>
          <w:rFonts w:ascii="Arial" w:hAnsi="Arial"/>
        </w:rPr>
        <w:t>Topics (Publishers):</w:t>
      </w:r>
    </w:p>
    <w:p>
      <w:pPr>
        <w:pStyle w:val="TextBody"/>
        <w:numPr>
          <w:ilvl w:val="0"/>
          <w:numId w:val="7"/>
        </w:numPr>
        <w:tabs>
          <w:tab w:val="clear" w:pos="709"/>
          <w:tab w:val="left" w:pos="0" w:leader="none"/>
        </w:tabs>
        <w:ind w:left="709" w:hanging="283"/>
        <w:rPr>
          <w:rFonts w:ascii="Arial" w:hAnsi="Arial"/>
        </w:rPr>
      </w:pPr>
      <w:r>
        <w:rPr>
          <w:rFonts w:ascii="Arial" w:hAnsi="Arial"/>
        </w:rPr>
        <w:t>Topicnaam: "visualization_marker"</w:t>
      </w:r>
    </w:p>
    <w:p>
      <w:pPr>
        <w:pStyle w:val="TextBody"/>
        <w:numPr>
          <w:ilvl w:val="1"/>
          <w:numId w:val="7"/>
        </w:numPr>
        <w:tabs>
          <w:tab w:val="clear" w:pos="709"/>
          <w:tab w:val="left" w:pos="0" w:leader="none"/>
        </w:tabs>
        <w:spacing w:before="0" w:after="0"/>
        <w:ind w:left="1418" w:hanging="283"/>
        <w:rPr/>
      </w:pPr>
      <w:r>
        <w:rPr>
          <w:rFonts w:ascii="Arial" w:hAnsi="Arial"/>
        </w:rPr>
        <w:t xml:space="preserve">Type: </w:t>
      </w:r>
      <w:r>
        <w:rPr>
          <w:rStyle w:val="SourceText"/>
          <w:rFonts w:ascii="Arial" w:hAnsi="Arial"/>
        </w:rPr>
        <w:t>visualization_msgs::msg::Marker</w:t>
      </w:r>
    </w:p>
    <w:p>
      <w:pPr>
        <w:pStyle w:val="TextBody"/>
        <w:numPr>
          <w:ilvl w:val="1"/>
          <w:numId w:val="7"/>
        </w:numPr>
        <w:tabs>
          <w:tab w:val="clear" w:pos="709"/>
          <w:tab w:val="left" w:pos="0" w:leader="none"/>
        </w:tabs>
        <w:spacing w:before="0" w:after="0"/>
        <w:ind w:left="1418" w:hanging="283"/>
        <w:rPr/>
      </w:pPr>
      <w:r>
        <w:rPr>
          <w:rFonts w:ascii="Arial" w:hAnsi="Arial"/>
        </w:rPr>
        <w:t xml:space="preserve">Naam in sourcecode: </w:t>
      </w:r>
      <w:r>
        <w:rPr>
          <w:rStyle w:val="SourceText"/>
          <w:rFonts w:ascii="Arial" w:hAnsi="Arial"/>
        </w:rPr>
        <w:t>markerPub</w:t>
      </w:r>
    </w:p>
    <w:p>
      <w:pPr>
        <w:pStyle w:val="TextBody"/>
        <w:numPr>
          <w:ilvl w:val="1"/>
          <w:numId w:val="7"/>
        </w:numPr>
        <w:tabs>
          <w:tab w:val="clear" w:pos="709"/>
          <w:tab w:val="left" w:pos="0" w:leader="none"/>
        </w:tabs>
        <w:spacing w:before="0" w:after="0"/>
        <w:ind w:left="1418" w:hanging="283"/>
        <w:rPr>
          <w:rFonts w:ascii="Arial" w:hAnsi="Arial"/>
        </w:rPr>
      </w:pPr>
      <w:r>
        <w:rPr>
          <w:rFonts w:ascii="Arial" w:hAnsi="Arial"/>
        </w:rPr>
        <w:t>Beschrijving: Dit topic wordt gepubliceerd om markerinformatie (waaronder het 3D .stl bestand) voor de "cup" naar visualisatietools zoals RViz te sturen.</w:t>
      </w:r>
    </w:p>
    <w:p>
      <w:pPr>
        <w:pStyle w:val="TextBody"/>
        <w:numPr>
          <w:ilvl w:val="0"/>
          <w:numId w:val="7"/>
        </w:numPr>
        <w:tabs>
          <w:tab w:val="clear" w:pos="709"/>
          <w:tab w:val="left" w:pos="0" w:leader="none"/>
        </w:tabs>
        <w:ind w:left="709" w:hanging="283"/>
        <w:rPr>
          <w:rFonts w:ascii="Arial" w:hAnsi="Arial"/>
        </w:rPr>
      </w:pPr>
      <w:r>
        <w:rPr>
          <w:rFonts w:ascii="Arial" w:hAnsi="Arial"/>
        </w:rPr>
        <w:t>Topicnaam: "cup_pos"</w:t>
      </w:r>
    </w:p>
    <w:p>
      <w:pPr>
        <w:pStyle w:val="TextBody"/>
        <w:numPr>
          <w:ilvl w:val="1"/>
          <w:numId w:val="7"/>
        </w:numPr>
        <w:tabs>
          <w:tab w:val="clear" w:pos="709"/>
          <w:tab w:val="left" w:pos="0" w:leader="none"/>
        </w:tabs>
        <w:spacing w:before="0" w:after="0"/>
        <w:ind w:left="1418" w:hanging="283"/>
        <w:rPr/>
      </w:pPr>
      <w:r>
        <w:rPr>
          <w:rFonts w:ascii="Arial" w:hAnsi="Arial"/>
        </w:rPr>
        <w:t xml:space="preserve">Type: </w:t>
      </w:r>
      <w:r>
        <w:rPr>
          <w:rStyle w:val="SourceText"/>
          <w:rFonts w:ascii="Arial" w:hAnsi="Arial"/>
        </w:rPr>
        <w:t>msg_srv::msg::Pos</w:t>
      </w:r>
    </w:p>
    <w:p>
      <w:pPr>
        <w:pStyle w:val="TextBody"/>
        <w:numPr>
          <w:ilvl w:val="1"/>
          <w:numId w:val="9"/>
        </w:numPr>
        <w:tabs>
          <w:tab w:val="clear" w:pos="709"/>
          <w:tab w:val="left" w:pos="0" w:leader="none"/>
        </w:tabs>
        <w:spacing w:before="0" w:after="0"/>
        <w:ind w:left="1418" w:hanging="283"/>
        <w:rPr/>
      </w:pPr>
      <w:r>
        <w:rPr>
          <w:rFonts w:ascii="Arial" w:hAnsi="Arial"/>
        </w:rPr>
        <w:t xml:space="preserve">sourcecode: </w:t>
      </w:r>
      <w:r>
        <w:rPr>
          <w:rStyle w:val="SourceText"/>
          <w:rFonts w:ascii="Arial" w:hAnsi="Arial"/>
        </w:rPr>
        <w:t>posPub</w:t>
      </w:r>
    </w:p>
    <w:p>
      <w:pPr>
        <w:pStyle w:val="TextBody"/>
        <w:numPr>
          <w:ilvl w:val="1"/>
          <w:numId w:val="7"/>
        </w:numPr>
        <w:tabs>
          <w:tab w:val="clear" w:pos="709"/>
          <w:tab w:val="left" w:pos="0" w:leader="none"/>
        </w:tabs>
        <w:ind w:left="1418" w:hanging="283"/>
        <w:rPr>
          <w:rFonts w:ascii="Arial" w:hAnsi="Arial"/>
        </w:rPr>
      </w:pPr>
      <w:r>
        <w:rPr>
          <w:rFonts w:ascii="Arial" w:hAnsi="Arial"/>
        </w:rPr>
        <w:t>Beschrijving: Dit topic wordt gepubliceerd om de positie van de "cup" te verzenden.</w:t>
      </w:r>
    </w:p>
    <w:p>
      <w:pPr>
        <w:pStyle w:val="TextBody"/>
        <w:rPr/>
      </w:pPr>
      <w:r>
        <w:rPr>
          <w:rStyle w:val="Strong"/>
          <w:rFonts w:ascii="Arial" w:hAnsi="Arial"/>
        </w:rPr>
        <w:t>Services (Server):</w:t>
      </w:r>
    </w:p>
    <w:p>
      <w:pPr>
        <w:pStyle w:val="TextBody"/>
        <w:numPr>
          <w:ilvl w:val="0"/>
          <w:numId w:val="8"/>
        </w:numPr>
        <w:tabs>
          <w:tab w:val="clear" w:pos="709"/>
          <w:tab w:val="left" w:pos="0" w:leader="none"/>
        </w:tabs>
        <w:spacing w:before="0" w:after="0"/>
        <w:ind w:left="709" w:hanging="283"/>
        <w:rPr>
          <w:rFonts w:ascii="Arial" w:hAnsi="Arial"/>
        </w:rPr>
      </w:pPr>
      <w:r>
        <w:rPr>
          <w:rFonts w:ascii="Arial" w:hAnsi="Arial"/>
        </w:rPr>
        <w:t>Service: "pickup_cup"</w:t>
      </w:r>
    </w:p>
    <w:p>
      <w:pPr>
        <w:pStyle w:val="TextBody"/>
        <w:numPr>
          <w:ilvl w:val="1"/>
          <w:numId w:val="8"/>
        </w:numPr>
        <w:tabs>
          <w:tab w:val="clear" w:pos="709"/>
          <w:tab w:val="left" w:pos="0" w:leader="none"/>
        </w:tabs>
        <w:spacing w:before="0" w:after="0"/>
        <w:ind w:left="1418" w:hanging="283"/>
        <w:rPr/>
      </w:pPr>
      <w:r>
        <w:rPr>
          <w:rFonts w:ascii="Arial" w:hAnsi="Arial"/>
        </w:rPr>
        <w:t xml:space="preserve">Type: </w:t>
      </w:r>
      <w:r>
        <w:rPr>
          <w:rStyle w:val="SourceText"/>
          <w:rFonts w:ascii="Arial" w:hAnsi="Arial"/>
        </w:rPr>
        <w:t>msg_srv::srv::PickupCup</w:t>
      </w:r>
    </w:p>
    <w:p>
      <w:pPr>
        <w:pStyle w:val="TextBody"/>
        <w:numPr>
          <w:ilvl w:val="1"/>
          <w:numId w:val="10"/>
        </w:numPr>
        <w:tabs>
          <w:tab w:val="clear" w:pos="709"/>
          <w:tab w:val="left" w:pos="0" w:leader="none"/>
        </w:tabs>
        <w:spacing w:before="0" w:after="0"/>
        <w:ind w:left="1418" w:hanging="283"/>
        <w:rPr/>
      </w:pPr>
      <w:r>
        <w:rPr>
          <w:rFonts w:ascii="Arial" w:hAnsi="Arial"/>
        </w:rPr>
        <w:t xml:space="preserve">sourcecode: </w:t>
      </w:r>
      <w:r>
        <w:rPr>
          <w:rStyle w:val="SourceText"/>
          <w:rFonts w:ascii="Arial" w:hAnsi="Arial"/>
        </w:rPr>
        <w:t>pickupCupService</w:t>
      </w:r>
    </w:p>
    <w:p>
      <w:pPr>
        <w:pStyle w:val="TextBody"/>
        <w:numPr>
          <w:ilvl w:val="1"/>
          <w:numId w:val="8"/>
        </w:numPr>
        <w:tabs>
          <w:tab w:val="clear" w:pos="709"/>
          <w:tab w:val="left" w:pos="0" w:leader="none"/>
        </w:tabs>
        <w:ind w:left="1418" w:hanging="283"/>
        <w:rPr>
          <w:rFonts w:ascii="Arial" w:hAnsi="Arial"/>
        </w:rPr>
      </w:pPr>
      <w:r>
        <w:rPr>
          <w:rFonts w:ascii="Arial" w:hAnsi="Arial"/>
        </w:rPr>
        <w:t>Beschrijving: Dit is een service die kan worden aangeroepen om een "pickup" -actie uit te voeren voor de "cup." Het wordt gebruikt om de "cup" op te tillen of neer te zetten, afhankelijk van het verzoek.</w:t>
      </w:r>
    </w:p>
    <w:p>
      <w:pPr>
        <w:pStyle w:val="Heading1"/>
        <w:keepLines/>
        <w:widowControl/>
        <w:numPr>
          <w:ilvl w:val="0"/>
          <w:numId w:val="0"/>
        </w:numPr>
        <w:suppressAutoHyphens w:val="true"/>
        <w:spacing w:lineRule="auto" w:line="264"/>
        <w:ind w:left="431" w:hanging="431"/>
        <w:jc w:val="left"/>
        <w:rPr>
          <w:rFonts w:ascii="Arial" w:hAnsi="Arial"/>
        </w:rPr>
      </w:pPr>
      <w:r>
        <w:rPr>
          <w:rFonts w:ascii="Arial" w:hAnsi="Arial"/>
        </w:rPr>
      </w:r>
      <w:r>
        <w:br w:type="page"/>
      </w:r>
    </w:p>
    <w:p>
      <w:pPr>
        <w:pStyle w:val="Heading1"/>
        <w:ind w:left="431" w:hanging="431"/>
        <w:rPr>
          <w:rFonts w:ascii="Arial" w:hAnsi="Arial"/>
        </w:rPr>
      </w:pPr>
      <w:bookmarkStart w:id="23" w:name="_Toc149233232"/>
      <w:r>
        <w:rPr>
          <w:rFonts w:ascii="Arial" w:hAnsi="Arial"/>
        </w:rPr>
        <w:t>Broncode structuur</w:t>
      </w:r>
      <w:bookmarkEnd w:id="23"/>
    </w:p>
    <w:p>
      <w:pPr>
        <w:pStyle w:val="Heading2"/>
        <w:rPr>
          <w:rFonts w:ascii="Arial" w:hAnsi="Arial"/>
        </w:rPr>
      </w:pPr>
      <w:r>
        <w:rPr>
          <w:rFonts w:ascii="Arial" w:hAnsi="Arial"/>
        </w:rPr>
        <w:t>CommunicatorNode</w:t>
      </w:r>
      <w:r>
        <mc:AlternateContent>
          <mc:Choice Requires="wps">
            <w:drawing>
              <wp:anchor behindDoc="0" distT="0" distB="0" distL="0" distR="0" simplePos="0" locked="0" layoutInCell="0" allowOverlap="1" relativeHeight="46">
                <wp:simplePos x="0" y="0"/>
                <wp:positionH relativeFrom="column">
                  <wp:posOffset>-863600</wp:posOffset>
                </wp:positionH>
                <wp:positionV relativeFrom="paragraph">
                  <wp:posOffset>635</wp:posOffset>
                </wp:positionV>
                <wp:extent cx="7559675" cy="5628640"/>
                <wp:effectExtent l="0" t="0" r="0" b="0"/>
                <wp:wrapSquare wrapText="largest"/>
                <wp:docPr id="11" name="Frame4"/>
                <a:graphic xmlns:a="http://schemas.openxmlformats.org/drawingml/2006/main">
                  <a:graphicData uri="http://schemas.microsoft.com/office/word/2010/wordprocessingShape">
                    <wps:wsp>
                      <wps:cNvSpPr txBox="1"/>
                      <wps:spPr>
                        <a:xfrm>
                          <a:off x="0" y="0"/>
                          <a:ext cx="7559675" cy="5628640"/>
                        </a:xfrm>
                        <a:prstGeom prst="rect"/>
                        <a:solidFill>
                          <a:srgbClr val="FFFFFF"/>
                        </a:solidFill>
                      </wps:spPr>
                      <wps:txbx>
                        <w:txbxContent>
                          <w:p>
                            <w:pPr>
                              <w:pStyle w:val="Diagram"/>
                              <w:spacing w:before="120" w:after="120"/>
                              <w:rPr/>
                            </w:pPr>
                            <w:r>
                              <w:rPr/>
                              <w:drawing>
                                <wp:inline distT="0" distB="0" distL="0" distR="0">
                                  <wp:extent cx="7559675" cy="562864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0"/>
                                          <a:stretch>
                                            <a:fillRect/>
                                          </a:stretch>
                                        </pic:blipFill>
                                        <pic:spPr bwMode="auto">
                                          <a:xfrm>
                                            <a:off x="0" y="0"/>
                                            <a:ext cx="7559675" cy="5628640"/>
                                          </a:xfrm>
                                          <a:prstGeom prst="rect">
                                            <a:avLst/>
                                          </a:prstGeom>
                                        </pic:spPr>
                                      </pic:pic>
                                    </a:graphicData>
                                  </a:graphic>
                                </wp:inline>
                              </w:drawing>
                              <w:t xml:space="preserve">Diagram </w:t>
                            </w:r>
                            <w:r>
                              <w:rPr/>
                              <w:fldChar w:fldCharType="begin"/>
                            </w:r>
                            <w:r>
                              <w:rPr/>
                              <w:instrText xml:space="preserve"> SEQ Diagram \* ARABIC </w:instrText>
                            </w:r>
                            <w:r>
                              <w:rPr/>
                              <w:fldChar w:fldCharType="separate"/>
                            </w:r>
                            <w:r>
                              <w:rPr/>
                              <w:t>2</w:t>
                            </w:r>
                            <w:r>
                              <w:rPr/>
                              <w:fldChar w:fldCharType="end"/>
                            </w:r>
                            <w:r>
                              <w:rPr/>
                              <w:t>: Klasse diagram van het programm</w:t>
                            </w:r>
                            <w:r>
                              <w:rPr/>
                              <w:t>a (te vinden in wor__worlds_simulatie/docs)</w:t>
                            </w:r>
                          </w:p>
                        </w:txbxContent>
                      </wps:txbx>
                      <wps:bodyPr anchor="t" lIns="0" tIns="0" rIns="0" bIns="0">
                        <a:noAutofit/>
                      </wps:bodyPr>
                    </wps:wsp>
                  </a:graphicData>
                </a:graphic>
              </wp:anchor>
            </w:drawing>
          </mc:Choice>
          <mc:Fallback>
            <w:pict>
              <v:rect style="position:absolute;rotation:-0;width:595.25pt;height:443.2pt;mso-wrap-distance-left:0pt;mso-wrap-distance-right:0pt;mso-wrap-distance-top:0pt;mso-wrap-distance-bottom:0pt;margin-top:0pt;mso-position-vertical-relative:text;margin-left:-68pt;mso-position-horizontal-relative:text">
                <v:textbox inset="0in,0in,0in,0in">
                  <w:txbxContent>
                    <w:p>
                      <w:pPr>
                        <w:pStyle w:val="Diagram"/>
                        <w:spacing w:before="120" w:after="120"/>
                        <w:rPr/>
                      </w:pPr>
                      <w:r>
                        <w:rPr/>
                        <w:drawing>
                          <wp:inline distT="0" distB="0" distL="0" distR="0">
                            <wp:extent cx="7559675" cy="562864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1"/>
                                    <a:stretch>
                                      <a:fillRect/>
                                    </a:stretch>
                                  </pic:blipFill>
                                  <pic:spPr bwMode="auto">
                                    <a:xfrm>
                                      <a:off x="0" y="0"/>
                                      <a:ext cx="7559675" cy="5628640"/>
                                    </a:xfrm>
                                    <a:prstGeom prst="rect">
                                      <a:avLst/>
                                    </a:prstGeom>
                                  </pic:spPr>
                                </pic:pic>
                              </a:graphicData>
                            </a:graphic>
                          </wp:inline>
                        </w:drawing>
                        <w:t xml:space="preserve">Diagram </w:t>
                      </w:r>
                      <w:r>
                        <w:rPr/>
                        <w:fldChar w:fldCharType="begin"/>
                      </w:r>
                      <w:r>
                        <w:rPr/>
                        <w:instrText xml:space="preserve"> SEQ Diagram \* ARABIC </w:instrText>
                      </w:r>
                      <w:r>
                        <w:rPr/>
                        <w:fldChar w:fldCharType="separate"/>
                      </w:r>
                      <w:r>
                        <w:rPr/>
                        <w:t>2</w:t>
                      </w:r>
                      <w:r>
                        <w:rPr/>
                        <w:fldChar w:fldCharType="end"/>
                      </w:r>
                      <w:r>
                        <w:rPr/>
                        <w:t>: Klasse diagram van het programm</w:t>
                      </w:r>
                      <w:r>
                        <w:rPr/>
                        <w:t>a (te vinden in wor__worlds_simulatie/docs)</w:t>
                      </w:r>
                    </w:p>
                  </w:txbxContent>
                </v:textbox>
                <w10:wrap type="square" side="largest"/>
              </v:rect>
            </w:pict>
          </mc:Fallback>
        </mc:AlternateContent>
      </w:r>
    </w:p>
    <w:p>
      <w:pPr>
        <w:pStyle w:val="TextBody"/>
        <w:rPr/>
      </w:pPr>
      <w:r>
        <w:rPr>
          <w:rStyle w:val="StrongEmphasis"/>
          <w:rFonts w:ascii="Arial" w:hAnsi="Arial"/>
        </w:rPr>
        <w:t>Membervariabelen:</w:t>
      </w:r>
    </w:p>
    <w:p>
      <w:pPr>
        <w:pStyle w:val="TextBody"/>
        <w:numPr>
          <w:ilvl w:val="0"/>
          <w:numId w:val="11"/>
        </w:numPr>
        <w:tabs>
          <w:tab w:val="clear" w:pos="709"/>
          <w:tab w:val="left" w:pos="0" w:leader="none"/>
        </w:tabs>
        <w:ind w:left="709" w:hanging="283"/>
        <w:rPr/>
      </w:pPr>
      <w:r>
        <w:rPr>
          <w:rStyle w:val="SourceText"/>
          <w:rFonts w:ascii="Arial" w:hAnsi="Arial"/>
        </w:rPr>
        <w:t>robotCommandPub_</w:t>
      </w:r>
      <w:r>
        <w:rPr>
          <w:rFonts w:ascii="Arial" w:hAnsi="Arial"/>
        </w:rPr>
        <w:t xml:space="preserve">: Een </w:t>
      </w:r>
      <w:r>
        <w:rPr>
          <w:rStyle w:val="SourceText"/>
          <w:rFonts w:ascii="Arial" w:hAnsi="Arial"/>
        </w:rPr>
        <w:t>rclcpp::Publisher</w:t>
      </w:r>
      <w:r>
        <w:rPr>
          <w:rFonts w:ascii="Arial" w:hAnsi="Arial"/>
        </w:rPr>
        <w:t xml:space="preserve"> voor het publiceren van berichten van het type </w:t>
      </w:r>
      <w:r>
        <w:rPr>
          <w:rStyle w:val="SourceText"/>
          <w:rFonts w:ascii="Arial" w:hAnsi="Arial"/>
        </w:rPr>
        <w:t>msg_srv::msg::RobotCommand</w:t>
      </w:r>
      <w:r>
        <w:rPr>
          <w:rFonts w:ascii="Arial" w:hAnsi="Arial"/>
        </w:rPr>
        <w:t>. Het wordt gebruikt om opdrachten naar een robotstuurprogramma te sturen.</w:t>
      </w:r>
    </w:p>
    <w:p>
      <w:pPr>
        <w:pStyle w:val="TextBody"/>
        <w:rPr/>
      </w:pPr>
      <w:r>
        <w:rPr>
          <w:rStyle w:val="StrongEmphasis"/>
          <w:rFonts w:ascii="Arial" w:hAnsi="Arial"/>
        </w:rPr>
        <w:t>Memberfuncties:</w:t>
      </w:r>
    </w:p>
    <w:p>
      <w:pPr>
        <w:pStyle w:val="TextBody"/>
        <w:numPr>
          <w:ilvl w:val="0"/>
          <w:numId w:val="12"/>
        </w:numPr>
        <w:tabs>
          <w:tab w:val="clear" w:pos="709"/>
          <w:tab w:val="left" w:pos="0" w:leader="none"/>
        </w:tabs>
        <w:ind w:left="709" w:hanging="283"/>
        <w:rPr/>
      </w:pPr>
      <w:r>
        <w:rPr>
          <w:rStyle w:val="SourceText"/>
          <w:rFonts w:ascii="Arial" w:hAnsi="Arial"/>
        </w:rPr>
        <w:t>CommunicatorNode::CommunicatorNode()</w:t>
      </w:r>
      <w:r>
        <w:rPr>
          <w:rFonts w:ascii="Arial" w:hAnsi="Arial"/>
        </w:rPr>
        <w:t xml:space="preserve">: De constructor van de klasse. Het initialiseert de CommunicatorNode en creëert de </w:t>
      </w:r>
      <w:r>
        <w:rPr>
          <w:rStyle w:val="SourceText"/>
          <w:rFonts w:ascii="Arial" w:hAnsi="Arial"/>
        </w:rPr>
        <w:t>robotCommandPub_</w:t>
      </w:r>
      <w:r>
        <w:rPr>
          <w:rFonts w:ascii="Arial" w:hAnsi="Arial"/>
        </w:rPr>
        <w:t xml:space="preserve"> Publisher voor het verzenden van opdrachten. Het stelt ook het logniveau in op DEBUG.</w:t>
      </w:r>
    </w:p>
    <w:p>
      <w:pPr>
        <w:pStyle w:val="TextBody"/>
        <w:numPr>
          <w:ilvl w:val="0"/>
          <w:numId w:val="12"/>
        </w:numPr>
        <w:tabs>
          <w:tab w:val="clear" w:pos="709"/>
          <w:tab w:val="left" w:pos="0" w:leader="none"/>
        </w:tabs>
        <w:ind w:left="709" w:hanging="283"/>
        <w:rPr/>
      </w:pPr>
      <w:r>
        <w:rPr>
          <w:rStyle w:val="SourceText"/>
          <w:rFonts w:ascii="Arial" w:hAnsi="Arial"/>
        </w:rPr>
        <w:t>CommunicatorNode::~CommunicatorNode()</w:t>
      </w:r>
      <w:r>
        <w:rPr>
          <w:rFonts w:ascii="Arial" w:hAnsi="Arial"/>
        </w:rPr>
        <w:t>: De destructor van de klasse. Het heeft geen specifieke implementatie in dit geval.</w:t>
      </w:r>
    </w:p>
    <w:p>
      <w:pPr>
        <w:pStyle w:val="TextBody"/>
        <w:numPr>
          <w:ilvl w:val="0"/>
          <w:numId w:val="12"/>
        </w:numPr>
        <w:tabs>
          <w:tab w:val="clear" w:pos="709"/>
          <w:tab w:val="left" w:pos="0" w:leader="none"/>
        </w:tabs>
        <w:ind w:left="709" w:hanging="283"/>
        <w:rPr/>
      </w:pPr>
      <w:r>
        <w:rPr>
          <w:rStyle w:val="SourceText"/>
          <w:rFonts w:ascii="Arial" w:hAnsi="Arial"/>
        </w:rPr>
        <w:t>void CommunicatorNode::sendCommand(std::string command)</w:t>
      </w:r>
      <w:r>
        <w:rPr>
          <w:rFonts w:ascii="Arial" w:hAnsi="Arial"/>
        </w:rPr>
        <w:t xml:space="preserve">: Een functie waarmee je een opdracht als een string kunt doorgeven. Deze functie maakt een bericht van het type </w:t>
      </w:r>
      <w:r>
        <w:rPr>
          <w:rStyle w:val="SourceText"/>
          <w:rFonts w:ascii="Arial" w:hAnsi="Arial"/>
        </w:rPr>
        <w:t>msg_srv::msg::RobotCommand</w:t>
      </w:r>
      <w:r>
        <w:rPr>
          <w:rFonts w:ascii="Arial" w:hAnsi="Arial"/>
        </w:rPr>
        <w:t xml:space="preserve">, vult het met de opgegeven opdracht en publiceert het via </w:t>
      </w:r>
      <w:r>
        <w:rPr>
          <w:rStyle w:val="SourceText"/>
          <w:rFonts w:ascii="Arial" w:hAnsi="Arial"/>
        </w:rPr>
        <w:t>robotCommandPub_</w:t>
      </w:r>
      <w:r>
        <w:rPr>
          <w:rFonts w:ascii="Arial" w:hAnsi="Arial"/>
        </w:rPr>
        <w:t>. Dit wordt gebruikt om opdrachten naar de robot te sturen.</w:t>
      </w:r>
    </w:p>
    <w:p>
      <w:pPr>
        <w:pStyle w:val="Heading2"/>
        <w:rPr>
          <w:rFonts w:ascii="Arial" w:hAnsi="Arial"/>
        </w:rPr>
      </w:pPr>
      <w:r>
        <w:rPr>
          <w:rFonts w:ascii="Arial" w:hAnsi="Arial"/>
        </w:rPr>
        <w:t>CupNode</w:t>
      </w:r>
    </w:p>
    <w:p>
      <w:pPr>
        <w:pStyle w:val="TextBody"/>
        <w:rPr/>
      </w:pPr>
      <w:r>
        <w:rPr>
          <w:rStyle w:val="StrongEmphasis"/>
          <w:rFonts w:ascii="Arial" w:hAnsi="Arial"/>
        </w:rPr>
        <w:t>Membervariabelen:</w:t>
      </w:r>
    </w:p>
    <w:p>
      <w:pPr>
        <w:pStyle w:val="TextBody"/>
        <w:numPr>
          <w:ilvl w:val="0"/>
          <w:numId w:val="13"/>
        </w:numPr>
        <w:tabs>
          <w:tab w:val="clear" w:pos="709"/>
          <w:tab w:val="left" w:pos="0" w:leader="none"/>
        </w:tabs>
        <w:ind w:left="709" w:hanging="283"/>
        <w:rPr/>
      </w:pPr>
      <w:r>
        <w:rPr>
          <w:rStyle w:val="SourceText"/>
          <w:rFonts w:ascii="Arial" w:hAnsi="Arial"/>
        </w:rPr>
        <w:t>simLink</w:t>
      </w:r>
      <w:r>
        <w:rPr>
          <w:rFonts w:ascii="Arial" w:hAnsi="Arial"/>
        </w:rPr>
        <w:t xml:space="preserve">, </w:t>
      </w:r>
      <w:r>
        <w:rPr>
          <w:rStyle w:val="SourceText"/>
          <w:rFonts w:ascii="Arial" w:hAnsi="Arial"/>
        </w:rPr>
        <w:t>botLink</w:t>
      </w:r>
      <w:r>
        <w:rPr>
          <w:rFonts w:ascii="Arial" w:hAnsi="Arial"/>
        </w:rPr>
        <w:t xml:space="preserve">, </w:t>
      </w:r>
      <w:r>
        <w:rPr>
          <w:rStyle w:val="SourceText"/>
          <w:rFonts w:ascii="Arial" w:hAnsi="Arial"/>
        </w:rPr>
        <w:t>cupLink</w:t>
      </w:r>
      <w:r>
        <w:rPr>
          <w:rFonts w:ascii="Arial" w:hAnsi="Arial"/>
        </w:rPr>
        <w:t xml:space="preserve">: Strings die de namen van verschillende frames definiëren, zoals </w:t>
      </w:r>
      <w:r>
        <w:rPr>
          <w:rStyle w:val="SourceText"/>
          <w:rFonts w:ascii="Arial" w:hAnsi="Arial"/>
        </w:rPr>
        <w:t>sim_link_</w:t>
      </w:r>
      <w:r>
        <w:rPr>
          <w:rFonts w:ascii="Arial" w:hAnsi="Arial"/>
        </w:rPr>
        <w:t xml:space="preserve">, </w:t>
      </w:r>
      <w:r>
        <w:rPr>
          <w:rStyle w:val="SourceText"/>
          <w:rFonts w:ascii="Arial" w:hAnsi="Arial"/>
        </w:rPr>
        <w:t>bot_link_</w:t>
      </w:r>
      <w:r>
        <w:rPr>
          <w:rFonts w:ascii="Arial" w:hAnsi="Arial"/>
        </w:rPr>
        <w:t xml:space="preserve">, en </w:t>
      </w:r>
      <w:r>
        <w:rPr>
          <w:rStyle w:val="SourceText"/>
          <w:rFonts w:ascii="Arial" w:hAnsi="Arial"/>
        </w:rPr>
        <w:t>cup_link_</w:t>
      </w:r>
      <w:r>
        <w:rPr>
          <w:rFonts w:ascii="Arial" w:hAnsi="Arial"/>
        </w:rPr>
        <w:t>. Deze frames worden gebruikt in tf2-transformaties.</w:t>
      </w:r>
    </w:p>
    <w:p>
      <w:pPr>
        <w:pStyle w:val="TextBody"/>
        <w:numPr>
          <w:ilvl w:val="0"/>
          <w:numId w:val="13"/>
        </w:numPr>
        <w:tabs>
          <w:tab w:val="clear" w:pos="709"/>
          <w:tab w:val="left" w:pos="0" w:leader="none"/>
        </w:tabs>
        <w:ind w:left="709" w:hanging="283"/>
        <w:rPr/>
      </w:pPr>
      <w:r>
        <w:rPr>
          <w:rStyle w:val="SourceText"/>
          <w:rFonts w:ascii="Arial" w:hAnsi="Arial"/>
        </w:rPr>
        <w:t>markerPub</w:t>
      </w:r>
      <w:r>
        <w:rPr>
          <w:rFonts w:ascii="Arial" w:hAnsi="Arial"/>
        </w:rPr>
        <w:t xml:space="preserve">: Een </w:t>
      </w:r>
      <w:r>
        <w:rPr>
          <w:rStyle w:val="SourceText"/>
          <w:rFonts w:ascii="Arial" w:hAnsi="Arial"/>
        </w:rPr>
        <w:t>rclcpp::Publisher</w:t>
      </w:r>
      <w:r>
        <w:rPr>
          <w:rFonts w:ascii="Arial" w:hAnsi="Arial"/>
        </w:rPr>
        <w:t xml:space="preserve"> voor het publiceren van markers van het type </w:t>
      </w:r>
      <w:r>
        <w:rPr>
          <w:rStyle w:val="SourceText"/>
          <w:rFonts w:ascii="Arial" w:hAnsi="Arial"/>
        </w:rPr>
        <w:t>visualization_msgs::msg::Marker</w:t>
      </w:r>
      <w:r>
        <w:rPr>
          <w:rFonts w:ascii="Arial" w:hAnsi="Arial"/>
        </w:rPr>
        <w:t xml:space="preserve">. Gebruikt voor het weergeven van </w:t>
      </w:r>
      <w:r>
        <w:rPr>
          <w:rFonts w:ascii="Arial" w:hAnsi="Arial"/>
        </w:rPr>
        <w:t>het bekertje met behulp van een .stl bestand.</w:t>
      </w:r>
    </w:p>
    <w:p>
      <w:pPr>
        <w:pStyle w:val="TextBody"/>
        <w:numPr>
          <w:ilvl w:val="0"/>
          <w:numId w:val="13"/>
        </w:numPr>
        <w:tabs>
          <w:tab w:val="clear" w:pos="709"/>
          <w:tab w:val="left" w:pos="0" w:leader="none"/>
        </w:tabs>
        <w:ind w:left="709" w:hanging="283"/>
        <w:rPr/>
      </w:pPr>
      <w:r>
        <w:rPr>
          <w:rStyle w:val="SourceText"/>
          <w:rFonts w:ascii="Arial" w:hAnsi="Arial"/>
        </w:rPr>
        <w:t>posPub</w:t>
      </w:r>
      <w:r>
        <w:rPr>
          <w:rFonts w:ascii="Arial" w:hAnsi="Arial"/>
        </w:rPr>
        <w:t xml:space="preserve">: Een </w:t>
      </w:r>
      <w:r>
        <w:rPr>
          <w:rStyle w:val="SourceText"/>
          <w:rFonts w:ascii="Arial" w:hAnsi="Arial"/>
        </w:rPr>
        <w:t>rclcpp::Publisher</w:t>
      </w:r>
      <w:r>
        <w:rPr>
          <w:rFonts w:ascii="Arial" w:hAnsi="Arial"/>
        </w:rPr>
        <w:t xml:space="preserve"> voor het publiceren van de positie van de beker als een bericht van het type </w:t>
      </w:r>
      <w:r>
        <w:rPr>
          <w:rStyle w:val="SourceText"/>
          <w:rFonts w:ascii="Arial" w:hAnsi="Arial"/>
        </w:rPr>
        <w:t>msg_srv::msg::Pos</w:t>
      </w:r>
      <w:r>
        <w:rPr>
          <w:rFonts w:ascii="Arial" w:hAnsi="Arial"/>
        </w:rPr>
        <w:t>.</w:t>
      </w:r>
    </w:p>
    <w:p>
      <w:pPr>
        <w:pStyle w:val="TextBody"/>
        <w:numPr>
          <w:ilvl w:val="0"/>
          <w:numId w:val="13"/>
        </w:numPr>
        <w:tabs>
          <w:tab w:val="clear" w:pos="709"/>
          <w:tab w:val="left" w:pos="0" w:leader="none"/>
        </w:tabs>
        <w:ind w:left="709" w:hanging="283"/>
        <w:rPr/>
      </w:pPr>
      <w:r>
        <w:rPr>
          <w:rStyle w:val="SourceText"/>
          <w:rFonts w:ascii="Arial" w:hAnsi="Arial"/>
        </w:rPr>
        <w:t>pickupCupService</w:t>
      </w:r>
      <w:r>
        <w:rPr>
          <w:rFonts w:ascii="Arial" w:hAnsi="Arial"/>
        </w:rPr>
        <w:t xml:space="preserve">: Een </w:t>
      </w:r>
      <w:r>
        <w:rPr>
          <w:rStyle w:val="SourceText"/>
          <w:rFonts w:ascii="Arial" w:hAnsi="Arial"/>
        </w:rPr>
        <w:t>rclcpp::Service</w:t>
      </w:r>
      <w:r>
        <w:rPr>
          <w:rFonts w:ascii="Arial" w:hAnsi="Arial"/>
        </w:rPr>
        <w:t xml:space="preserve"> </w:t>
      </w:r>
      <w:r>
        <w:rPr>
          <w:rFonts w:ascii="Arial" w:hAnsi="Arial"/>
        </w:rPr>
        <w:t>waarmee je de</w:t>
      </w:r>
      <w:r>
        <w:rPr>
          <w:rFonts w:ascii="Arial" w:hAnsi="Arial"/>
        </w:rPr>
        <w:t xml:space="preserve"> beker op </w:t>
      </w:r>
      <w:r>
        <w:rPr>
          <w:rFonts w:ascii="Arial" w:hAnsi="Arial"/>
        </w:rPr>
        <w:t>kunt</w:t>
      </w:r>
      <w:r>
        <w:rPr>
          <w:rFonts w:ascii="Arial" w:hAnsi="Arial"/>
        </w:rPr>
        <w:t xml:space="preserve"> pakken </w:t>
      </w:r>
      <w:r>
        <w:rPr>
          <w:rFonts w:ascii="Arial" w:hAnsi="Arial"/>
        </w:rPr>
        <w:t>of los kan laten</w:t>
      </w:r>
      <w:r>
        <w:rPr>
          <w:rFonts w:ascii="Arial" w:hAnsi="Arial"/>
        </w:rPr>
        <w:t xml:space="preserve">, gebaseerd op </w:t>
      </w:r>
      <w:r>
        <w:rPr>
          <w:rFonts w:ascii="Arial" w:hAnsi="Arial"/>
        </w:rPr>
        <w:t>de meegegeven parameters.</w:t>
      </w:r>
    </w:p>
    <w:p>
      <w:pPr>
        <w:pStyle w:val="TextBody"/>
        <w:numPr>
          <w:ilvl w:val="0"/>
          <w:numId w:val="13"/>
        </w:numPr>
        <w:tabs>
          <w:tab w:val="clear" w:pos="709"/>
          <w:tab w:val="left" w:pos="0" w:leader="none"/>
        </w:tabs>
        <w:ind w:left="709" w:hanging="283"/>
        <w:rPr/>
      </w:pPr>
      <w:r>
        <w:rPr>
          <w:rStyle w:val="SourceText"/>
          <w:rFonts w:ascii="Arial" w:hAnsi="Arial"/>
        </w:rPr>
        <w:t>markerMsg</w:t>
      </w:r>
      <w:r>
        <w:rPr>
          <w:rFonts w:ascii="Arial" w:hAnsi="Arial"/>
        </w:rPr>
        <w:t xml:space="preserve">: Een instantie van </w:t>
      </w:r>
      <w:r>
        <w:rPr>
          <w:rStyle w:val="SourceText"/>
          <w:rFonts w:ascii="Arial" w:hAnsi="Arial"/>
        </w:rPr>
        <w:t>visualization_msgs::msg::Marker</w:t>
      </w:r>
      <w:r>
        <w:rPr>
          <w:rFonts w:ascii="Arial" w:hAnsi="Arial"/>
        </w:rPr>
        <w:t xml:space="preserve"> voor het opslaan van markergegevens </w:t>
      </w:r>
      <w:r>
        <w:rPr>
          <w:rFonts w:ascii="Arial" w:hAnsi="Arial"/>
        </w:rPr>
        <w:t>van de gevisualizeerde beker.</w:t>
      </w:r>
    </w:p>
    <w:p>
      <w:pPr>
        <w:pStyle w:val="TextBody"/>
        <w:numPr>
          <w:ilvl w:val="0"/>
          <w:numId w:val="13"/>
        </w:numPr>
        <w:tabs>
          <w:tab w:val="clear" w:pos="709"/>
          <w:tab w:val="left" w:pos="0" w:leader="none"/>
        </w:tabs>
        <w:ind w:left="709" w:hanging="283"/>
        <w:rPr/>
      </w:pPr>
      <w:r>
        <w:rPr>
          <w:rStyle w:val="SourceText"/>
          <w:rFonts w:ascii="Arial" w:hAnsi="Arial"/>
        </w:rPr>
        <w:t>pose</w:t>
      </w:r>
      <w:r>
        <w:rPr>
          <w:rFonts w:ascii="Arial" w:hAnsi="Arial"/>
        </w:rPr>
        <w:t xml:space="preserve">: Een instantie van </w:t>
      </w:r>
      <w:r>
        <w:rPr>
          <w:rStyle w:val="SourceText"/>
          <w:rFonts w:ascii="Arial" w:hAnsi="Arial"/>
        </w:rPr>
        <w:t>geometry_msgs::msg::Pose</w:t>
      </w:r>
      <w:r>
        <w:rPr>
          <w:rFonts w:ascii="Arial" w:hAnsi="Arial"/>
        </w:rPr>
        <w:t xml:space="preserve"> die wordt gebruikt voor het definiëren van de positie en oriëntatie van de </w:t>
      </w:r>
      <w:r>
        <w:rPr>
          <w:rFonts w:ascii="Arial" w:hAnsi="Arial"/>
        </w:rPr>
        <w:t>gevisualizeerde beker.</w:t>
      </w:r>
    </w:p>
    <w:p>
      <w:pPr>
        <w:pStyle w:val="TextBody"/>
        <w:numPr>
          <w:ilvl w:val="0"/>
          <w:numId w:val="13"/>
        </w:numPr>
        <w:tabs>
          <w:tab w:val="clear" w:pos="709"/>
          <w:tab w:val="left" w:pos="0" w:leader="none"/>
        </w:tabs>
        <w:ind w:left="709" w:hanging="283"/>
        <w:rPr/>
      </w:pPr>
      <w:r>
        <w:rPr>
          <w:rStyle w:val="SourceText"/>
          <w:rFonts w:ascii="Arial" w:hAnsi="Arial"/>
        </w:rPr>
        <w:t>timer</w:t>
      </w:r>
      <w:r>
        <w:rPr>
          <w:rFonts w:ascii="Arial" w:hAnsi="Arial"/>
        </w:rPr>
        <w:t xml:space="preserve">: Een timer die periodiek de </w:t>
      </w:r>
      <w:r>
        <w:rPr>
          <w:rStyle w:val="SourceText"/>
          <w:rFonts w:ascii="Arial" w:hAnsi="Arial"/>
        </w:rPr>
        <w:t>timerCallback</w:t>
      </w:r>
      <w:r>
        <w:rPr>
          <w:rFonts w:ascii="Arial" w:hAnsi="Arial"/>
        </w:rPr>
        <w:t>-functie aanroept.</w:t>
      </w:r>
    </w:p>
    <w:p>
      <w:pPr>
        <w:pStyle w:val="TextBody"/>
        <w:numPr>
          <w:ilvl w:val="0"/>
          <w:numId w:val="13"/>
        </w:numPr>
        <w:tabs>
          <w:tab w:val="clear" w:pos="709"/>
          <w:tab w:val="left" w:pos="0" w:leader="none"/>
        </w:tabs>
        <w:ind w:left="709" w:hanging="283"/>
        <w:rPr/>
      </w:pPr>
      <w:r>
        <w:rPr>
          <w:rStyle w:val="SourceText"/>
          <w:rFonts w:ascii="Arial" w:hAnsi="Arial"/>
        </w:rPr>
        <w:t>transform</w:t>
      </w:r>
      <w:r>
        <w:rPr>
          <w:rFonts w:ascii="Arial" w:hAnsi="Arial"/>
        </w:rPr>
        <w:t xml:space="preserve">: Een instantie van </w:t>
      </w:r>
      <w:r>
        <w:rPr>
          <w:rStyle w:val="SourceText"/>
          <w:rFonts w:ascii="Arial" w:hAnsi="Arial"/>
        </w:rPr>
        <w:t>geometry_msgs::msg::TransformStamped</w:t>
      </w:r>
      <w:r>
        <w:rPr>
          <w:rFonts w:ascii="Arial" w:hAnsi="Arial"/>
        </w:rPr>
        <w:t xml:space="preserve"> die wordt gebruikt om </w:t>
      </w:r>
      <w:r>
        <w:rPr>
          <w:rFonts w:ascii="Arial" w:hAnsi="Arial"/>
        </w:rPr>
        <w:t>de transform tussen de beker en de robotarm of wereld te onthouden.</w:t>
      </w:r>
    </w:p>
    <w:p>
      <w:pPr>
        <w:pStyle w:val="TextBody"/>
        <w:numPr>
          <w:ilvl w:val="0"/>
          <w:numId w:val="13"/>
        </w:numPr>
        <w:tabs>
          <w:tab w:val="clear" w:pos="709"/>
          <w:tab w:val="left" w:pos="0" w:leader="none"/>
        </w:tabs>
        <w:ind w:left="709" w:hanging="283"/>
        <w:rPr/>
      </w:pPr>
      <w:r>
        <w:rPr>
          <w:rStyle w:val="SourceText"/>
          <w:rFonts w:ascii="Arial" w:hAnsi="Arial"/>
        </w:rPr>
        <w:t>buffer</w:t>
      </w:r>
      <w:r>
        <w:rPr>
          <w:rFonts w:ascii="Arial" w:hAnsi="Arial"/>
        </w:rPr>
        <w:t xml:space="preserve">, </w:t>
      </w:r>
      <w:r>
        <w:rPr>
          <w:rStyle w:val="SourceText"/>
          <w:rFonts w:ascii="Arial" w:hAnsi="Arial"/>
        </w:rPr>
        <w:t>listener</w:t>
      </w:r>
      <w:r>
        <w:rPr>
          <w:rFonts w:ascii="Arial" w:hAnsi="Arial"/>
        </w:rPr>
        <w:t xml:space="preserve">, </w:t>
      </w:r>
      <w:r>
        <w:rPr>
          <w:rStyle w:val="SourceText"/>
          <w:rFonts w:ascii="Arial" w:hAnsi="Arial"/>
        </w:rPr>
        <w:t>broadcaster</w:t>
      </w:r>
      <w:r>
        <w:rPr>
          <w:rFonts w:ascii="Arial" w:hAnsi="Arial"/>
        </w:rPr>
        <w:t xml:space="preserve">: Instanties van respectievelijk </w:t>
      </w:r>
      <w:r>
        <w:rPr>
          <w:rStyle w:val="SourceText"/>
          <w:rFonts w:ascii="Arial" w:hAnsi="Arial"/>
        </w:rPr>
        <w:t>tf2_ros::Buffer</w:t>
      </w:r>
      <w:r>
        <w:rPr>
          <w:rFonts w:ascii="Arial" w:hAnsi="Arial"/>
        </w:rPr>
        <w:t xml:space="preserve">, </w:t>
      </w:r>
      <w:r>
        <w:rPr>
          <w:rStyle w:val="SourceText"/>
          <w:rFonts w:ascii="Arial" w:hAnsi="Arial"/>
        </w:rPr>
        <w:t>tf2_ros::TransformListener</w:t>
      </w:r>
      <w:r>
        <w:rPr>
          <w:rFonts w:ascii="Arial" w:hAnsi="Arial"/>
        </w:rPr>
        <w:t xml:space="preserve">, en </w:t>
      </w:r>
      <w:r>
        <w:rPr>
          <w:rStyle w:val="SourceText"/>
          <w:rFonts w:ascii="Arial" w:hAnsi="Arial"/>
        </w:rPr>
        <w:t>tf2_ros::TransformBroadcaster</w:t>
      </w:r>
      <w:r>
        <w:rPr>
          <w:rFonts w:ascii="Arial" w:hAnsi="Arial"/>
        </w:rPr>
        <w:t xml:space="preserve">, die worden gebruikt voor het </w:t>
      </w:r>
      <w:r>
        <w:rPr>
          <w:rFonts w:ascii="Arial" w:hAnsi="Arial"/>
        </w:rPr>
        <w:t>publiceren, bufferen en opvangen van TF2 berichten.</w:t>
      </w:r>
    </w:p>
    <w:p>
      <w:pPr>
        <w:pStyle w:val="TextBody"/>
        <w:numPr>
          <w:ilvl w:val="0"/>
          <w:numId w:val="13"/>
        </w:numPr>
        <w:tabs>
          <w:tab w:val="clear" w:pos="709"/>
          <w:tab w:val="left" w:pos="0" w:leader="none"/>
        </w:tabs>
        <w:ind w:left="709" w:hanging="283"/>
        <w:rPr/>
      </w:pPr>
      <w:r>
        <w:rPr>
          <w:rStyle w:val="SourceText"/>
          <w:rFonts w:ascii="Arial" w:hAnsi="Arial"/>
        </w:rPr>
        <w:t>handTransformOnPickup</w:t>
      </w:r>
      <w:r>
        <w:rPr>
          <w:rFonts w:ascii="Arial" w:hAnsi="Arial"/>
        </w:rPr>
        <w:t xml:space="preserve">: Een instantie van </w:t>
      </w:r>
      <w:r>
        <w:rPr>
          <w:rStyle w:val="SourceText"/>
          <w:rFonts w:ascii="Arial" w:hAnsi="Arial"/>
        </w:rPr>
        <w:t>geometry_msgs::msg::TransformStamped</w:t>
      </w:r>
      <w:r>
        <w:rPr>
          <w:rFonts w:ascii="Arial" w:hAnsi="Arial"/>
        </w:rPr>
        <w:t xml:space="preserve"> die de transformatie van de beker naar de hand opslaat </w:t>
      </w:r>
      <w:r>
        <w:rPr>
          <w:rFonts w:ascii="Arial" w:hAnsi="Arial"/>
        </w:rPr>
        <w:t>wanneer de beker is opgepakt.l</w:t>
      </w:r>
    </w:p>
    <w:p>
      <w:pPr>
        <w:pStyle w:val="TextBody"/>
        <w:numPr>
          <w:ilvl w:val="0"/>
          <w:numId w:val="13"/>
        </w:numPr>
        <w:tabs>
          <w:tab w:val="clear" w:pos="709"/>
          <w:tab w:val="left" w:pos="0" w:leader="none"/>
        </w:tabs>
        <w:ind w:left="709" w:hanging="283"/>
        <w:rPr/>
      </w:pPr>
      <w:r>
        <w:rPr>
          <w:rStyle w:val="SourceText"/>
          <w:rFonts w:ascii="Arial" w:hAnsi="Arial"/>
        </w:rPr>
        <w:t>isPickedup</w:t>
      </w:r>
      <w:r>
        <w:rPr>
          <w:rFonts w:ascii="Arial" w:hAnsi="Arial"/>
        </w:rPr>
        <w:t>: Een bool die aangeeft of de beker is opgepakt.</w:t>
      </w:r>
    </w:p>
    <w:p>
      <w:pPr>
        <w:pStyle w:val="TextBody"/>
        <w:rPr/>
      </w:pPr>
      <w:r>
        <w:rPr>
          <w:rStyle w:val="StrongEmphasis"/>
          <w:rFonts w:ascii="Arial" w:hAnsi="Arial"/>
        </w:rPr>
        <w:t>Memberfuncties:</w:t>
      </w:r>
    </w:p>
    <w:p>
      <w:pPr>
        <w:pStyle w:val="TextBody"/>
        <w:numPr>
          <w:ilvl w:val="0"/>
          <w:numId w:val="14"/>
        </w:numPr>
        <w:tabs>
          <w:tab w:val="clear" w:pos="709"/>
          <w:tab w:val="left" w:pos="0" w:leader="none"/>
        </w:tabs>
        <w:ind w:left="709" w:hanging="283"/>
        <w:rPr/>
      </w:pPr>
      <w:r>
        <w:rPr>
          <w:rStyle w:val="SourceText"/>
          <w:rFonts w:ascii="Arial" w:hAnsi="Arial"/>
        </w:rPr>
        <w:t>CupNode::CupNode()</w:t>
      </w:r>
      <w:r>
        <w:rPr>
          <w:rFonts w:ascii="Arial" w:hAnsi="Arial"/>
        </w:rPr>
        <w:t>: De constructor van de klasse. Het initialiseert de CupNode en voert enkele initialisaties uit, zoals het opzetten van markers, timers en tf2-transformaties.</w:t>
      </w:r>
    </w:p>
    <w:p>
      <w:pPr>
        <w:pStyle w:val="TextBody"/>
        <w:numPr>
          <w:ilvl w:val="0"/>
          <w:numId w:val="14"/>
        </w:numPr>
        <w:tabs>
          <w:tab w:val="clear" w:pos="709"/>
          <w:tab w:val="left" w:pos="0" w:leader="none"/>
        </w:tabs>
        <w:ind w:left="709" w:hanging="283"/>
        <w:rPr/>
      </w:pPr>
      <w:r>
        <w:rPr>
          <w:rStyle w:val="SourceText"/>
          <w:rFonts w:ascii="Arial" w:hAnsi="Arial"/>
        </w:rPr>
        <w:t>void CupNode::initMarker()</w:t>
      </w:r>
      <w:r>
        <w:rPr>
          <w:rFonts w:ascii="Arial" w:hAnsi="Arial"/>
        </w:rPr>
        <w:t xml:space="preserve">: Initialiseert de marker voor de beker, inclusief </w:t>
      </w:r>
      <w:r>
        <w:rPr>
          <w:rFonts w:ascii="Arial" w:hAnsi="Arial"/>
        </w:rPr>
        <w:t>het inladen van het .stl bestand</w:t>
      </w:r>
      <w:r>
        <w:rPr>
          <w:rFonts w:ascii="Arial" w:hAnsi="Arial"/>
        </w:rPr>
        <w:t>, kleur en positie.</w:t>
      </w:r>
    </w:p>
    <w:p>
      <w:pPr>
        <w:pStyle w:val="TextBody"/>
        <w:numPr>
          <w:ilvl w:val="0"/>
          <w:numId w:val="14"/>
        </w:numPr>
        <w:tabs>
          <w:tab w:val="clear" w:pos="709"/>
          <w:tab w:val="left" w:pos="0" w:leader="none"/>
        </w:tabs>
        <w:ind w:left="709" w:hanging="283"/>
        <w:rPr/>
      </w:pPr>
      <w:r>
        <w:rPr>
          <w:rStyle w:val="SourceText"/>
          <w:rFonts w:ascii="Arial" w:hAnsi="Arial"/>
        </w:rPr>
        <w:t>void CupNode::initTf2()</w:t>
      </w:r>
      <w:r>
        <w:rPr>
          <w:rFonts w:ascii="Arial" w:hAnsi="Arial"/>
        </w:rPr>
        <w:t>: Initialiseert de tf2-transformatie tussen frames.</w:t>
      </w:r>
    </w:p>
    <w:p>
      <w:pPr>
        <w:pStyle w:val="TextBody"/>
        <w:numPr>
          <w:ilvl w:val="0"/>
          <w:numId w:val="14"/>
        </w:numPr>
        <w:tabs>
          <w:tab w:val="clear" w:pos="709"/>
          <w:tab w:val="left" w:pos="0" w:leader="none"/>
        </w:tabs>
        <w:ind w:left="709" w:hanging="283"/>
        <w:rPr/>
      </w:pPr>
      <w:r>
        <w:rPr>
          <w:rStyle w:val="SourceText"/>
          <w:rFonts w:ascii="Arial" w:hAnsi="Arial"/>
        </w:rPr>
        <w:t>void CupNode::publishMarker()</w:t>
      </w:r>
      <w:r>
        <w:rPr>
          <w:rFonts w:ascii="Arial" w:hAnsi="Arial"/>
        </w:rPr>
        <w:t xml:space="preserve">: Publiceert de </w:t>
      </w:r>
      <w:r>
        <w:rPr>
          <w:rFonts w:ascii="Arial" w:hAnsi="Arial"/>
        </w:rPr>
        <w:t xml:space="preserve">visualisatie van </w:t>
      </w:r>
      <w:r>
        <w:rPr>
          <w:rFonts w:ascii="Arial" w:hAnsi="Arial"/>
        </w:rPr>
        <w:t>de beker.</w:t>
      </w:r>
    </w:p>
    <w:p>
      <w:pPr>
        <w:pStyle w:val="TextBody"/>
        <w:numPr>
          <w:ilvl w:val="0"/>
          <w:numId w:val="14"/>
        </w:numPr>
        <w:tabs>
          <w:tab w:val="clear" w:pos="709"/>
          <w:tab w:val="left" w:pos="0" w:leader="none"/>
        </w:tabs>
        <w:ind w:left="709" w:hanging="283"/>
        <w:rPr/>
      </w:pPr>
      <w:r>
        <w:rPr>
          <w:rStyle w:val="SourceText"/>
          <w:rFonts w:ascii="Arial" w:hAnsi="Arial"/>
        </w:rPr>
        <w:t>void CupNode::timerCallback()</w:t>
      </w:r>
      <w:r>
        <w:rPr>
          <w:rFonts w:ascii="Arial" w:hAnsi="Arial"/>
        </w:rPr>
        <w:t xml:space="preserve">: Wordt opgeroepen door de timer en voert periodieke taken uit, zoals het toepassen van zwaartekracht </w:t>
      </w:r>
      <w:r>
        <w:rPr>
          <w:rFonts w:ascii="Arial" w:hAnsi="Arial"/>
        </w:rPr>
        <w:t>op de beker</w:t>
      </w:r>
      <w:r>
        <w:rPr>
          <w:rFonts w:ascii="Arial" w:hAnsi="Arial"/>
        </w:rPr>
        <w:t xml:space="preserve">, het publiceren </w:t>
      </w:r>
      <w:r>
        <w:rPr>
          <w:rFonts w:ascii="Arial" w:hAnsi="Arial"/>
        </w:rPr>
        <w:t>de positie van de beker, het updaten van de marker van de beker</w:t>
      </w:r>
      <w:r>
        <w:rPr>
          <w:rFonts w:ascii="Arial" w:hAnsi="Arial"/>
        </w:rPr>
        <w:t xml:space="preserve"> en het uitzenden van tf2-transformatie </w:t>
      </w:r>
      <w:r>
        <w:rPr>
          <w:rFonts w:ascii="Arial" w:hAnsi="Arial"/>
        </w:rPr>
        <w:t>tussen de beker en de wereld of robotarm</w:t>
      </w:r>
      <w:r>
        <w:rPr>
          <w:rFonts w:ascii="Arial" w:hAnsi="Arial"/>
        </w:rPr>
        <w:t>.</w:t>
      </w:r>
    </w:p>
    <w:p>
      <w:pPr>
        <w:pStyle w:val="TextBody"/>
        <w:numPr>
          <w:ilvl w:val="0"/>
          <w:numId w:val="14"/>
        </w:numPr>
        <w:tabs>
          <w:tab w:val="clear" w:pos="709"/>
          <w:tab w:val="left" w:pos="0" w:leader="none"/>
        </w:tabs>
        <w:ind w:left="709" w:hanging="283"/>
        <w:rPr/>
      </w:pPr>
      <w:r>
        <w:rPr>
          <w:rStyle w:val="SourceText"/>
          <w:rFonts w:ascii="Arial" w:hAnsi="Arial"/>
        </w:rPr>
        <w:t>void CupNode::handlePickupCup(const std::shared_ptr&lt;msg_srv::srv::PickupCup::Request&gt; request, const std::shared_ptr&lt;msg_srv::srv::PickupCup::Response&gt; response)</w:t>
      </w:r>
      <w:r>
        <w:rPr>
          <w:rFonts w:ascii="Arial" w:hAnsi="Arial"/>
        </w:rPr>
        <w:t xml:space="preserve">: </w:t>
        <w:br/>
        <w:t xml:space="preserve">Behandelt het serviceverzoek voor het oppakken van de beker, waarbij wordt gecontroleerd of de beker binnen bereik is om op te pakken. </w:t>
      </w:r>
      <w:r>
        <w:rPr>
          <w:rFonts w:ascii="Arial" w:hAnsi="Arial"/>
        </w:rPr>
        <w:t>Wanneer de beker niet opgepakt wordt, omdat de robotarm te ver weg is, wordt response→pickup_success op false gezet.</w:t>
        <w:br/>
        <w:t>Als request→pickup op true is gezet, wordt er geprobeerd om de beker op te pakken.</w:t>
        <w:br/>
        <w:t>Als request→pickup op false is gezet, wordt de beker los gelaten.</w:t>
      </w:r>
    </w:p>
    <w:p>
      <w:pPr>
        <w:pStyle w:val="TextBody"/>
        <w:numPr>
          <w:ilvl w:val="0"/>
          <w:numId w:val="14"/>
        </w:numPr>
        <w:tabs>
          <w:tab w:val="clear" w:pos="709"/>
          <w:tab w:val="left" w:pos="0" w:leader="none"/>
        </w:tabs>
        <w:ind w:left="709" w:hanging="283"/>
        <w:rPr/>
      </w:pPr>
      <w:r>
        <w:rPr>
          <w:rStyle w:val="SourceText"/>
          <w:rFonts w:ascii="Arial" w:hAnsi="Arial"/>
        </w:rPr>
        <w:t>void CupNode::broadcastTf2()</w:t>
      </w:r>
      <w:r>
        <w:rPr>
          <w:rFonts w:ascii="Arial" w:hAnsi="Arial"/>
        </w:rPr>
        <w:t xml:space="preserve">: Publiceert de tf2-transformatie </w:t>
      </w:r>
      <w:r>
        <w:rPr>
          <w:rFonts w:ascii="Arial" w:hAnsi="Arial"/>
        </w:rPr>
        <w:t>tussen de beker en de robotarm of wereld. Wanneer de beker is opgepakt zal dit tussen de beker en robotarm zijn, anders zal het tussen de beker en de wereld zijn.</w:t>
      </w:r>
    </w:p>
    <w:p>
      <w:pPr>
        <w:pStyle w:val="TextBody"/>
        <w:numPr>
          <w:ilvl w:val="0"/>
          <w:numId w:val="14"/>
        </w:numPr>
        <w:tabs>
          <w:tab w:val="clear" w:pos="709"/>
          <w:tab w:val="left" w:pos="0" w:leader="none"/>
        </w:tabs>
        <w:ind w:left="709" w:hanging="283"/>
        <w:rPr/>
      </w:pPr>
      <w:r>
        <w:rPr>
          <w:rStyle w:val="SourceText"/>
          <w:rFonts w:ascii="Arial" w:hAnsi="Arial"/>
        </w:rPr>
        <w:t>void CupNode::cupToHand()</w:t>
      </w:r>
      <w:r>
        <w:rPr>
          <w:rFonts w:ascii="Arial" w:hAnsi="Arial"/>
        </w:rPr>
        <w:t xml:space="preserve">: </w:t>
      </w:r>
      <w:r>
        <w:rPr>
          <w:rFonts w:ascii="Arial" w:hAnsi="Arial"/>
        </w:rPr>
        <w:t>Zorgt ervoor dat de transform tussen beker en wereld verandert naar beker en hand. Hierdoor blijft de beker meebewegen met de robotarm.</w:t>
      </w:r>
    </w:p>
    <w:p>
      <w:pPr>
        <w:pStyle w:val="TextBody"/>
        <w:numPr>
          <w:ilvl w:val="0"/>
          <w:numId w:val="14"/>
        </w:numPr>
        <w:tabs>
          <w:tab w:val="clear" w:pos="709"/>
          <w:tab w:val="left" w:pos="0" w:leader="none"/>
        </w:tabs>
        <w:ind w:left="709" w:hanging="283"/>
        <w:rPr/>
      </w:pPr>
      <w:r>
        <w:rPr>
          <w:rStyle w:val="SourceText"/>
          <w:rFonts w:ascii="Arial" w:hAnsi="Arial"/>
        </w:rPr>
        <w:t>void CupNode::applyGravity()</w:t>
      </w:r>
      <w:r>
        <w:rPr>
          <w:rFonts w:ascii="Arial" w:hAnsi="Arial"/>
        </w:rPr>
        <w:t xml:space="preserve">: Past zwaartekracht toe op de beker als deze niet is opgepakt </w:t>
      </w:r>
      <w:r>
        <w:rPr>
          <w:rFonts w:ascii="Arial" w:hAnsi="Arial"/>
        </w:rPr>
        <w:t>en niet al op de grond ligt. Hierdoor valt de beker met een matige snelheid naar beneden</w:t>
      </w:r>
    </w:p>
    <w:p>
      <w:pPr>
        <w:pStyle w:val="TextBody"/>
        <w:numPr>
          <w:ilvl w:val="0"/>
          <w:numId w:val="14"/>
        </w:numPr>
        <w:tabs>
          <w:tab w:val="clear" w:pos="709"/>
          <w:tab w:val="left" w:pos="0" w:leader="none"/>
        </w:tabs>
        <w:ind w:left="709" w:hanging="283"/>
        <w:rPr/>
      </w:pPr>
      <w:r>
        <w:rPr>
          <w:rStyle w:val="SourceText"/>
          <w:rFonts w:ascii="Arial" w:hAnsi="Arial"/>
        </w:rPr>
        <w:t>void CupNode::publishCupPos()</w:t>
      </w:r>
      <w:r>
        <w:rPr>
          <w:rFonts w:ascii="Arial" w:hAnsi="Arial"/>
        </w:rPr>
        <w:t xml:space="preserve">: Publiceert de positie van de beker </w:t>
      </w:r>
      <w:r>
        <w:rPr>
          <w:rFonts w:ascii="Arial" w:hAnsi="Arial"/>
        </w:rPr>
        <w:t>in X, Y, Z formaat</w:t>
      </w:r>
    </w:p>
    <w:p>
      <w:pPr>
        <w:pStyle w:val="Heading2"/>
        <w:rPr>
          <w:rFonts w:ascii="Arial" w:hAnsi="Arial"/>
        </w:rPr>
      </w:pPr>
      <w:r>
        <w:rPr>
          <w:rFonts w:ascii="Arial" w:hAnsi="Arial"/>
        </w:rPr>
        <w:t>CommandParser</w:t>
      </w:r>
    </w:p>
    <w:p>
      <w:pPr>
        <w:pStyle w:val="TextBody"/>
        <w:rPr/>
      </w:pPr>
      <w:r>
        <w:rPr>
          <w:rStyle w:val="StrongEmphasis"/>
          <w:rFonts w:ascii="Arial" w:hAnsi="Arial"/>
        </w:rPr>
        <w:t>Membervariabelen:</w:t>
      </w:r>
    </w:p>
    <w:p>
      <w:pPr>
        <w:pStyle w:val="TextBody"/>
        <w:numPr>
          <w:ilvl w:val="0"/>
          <w:numId w:val="15"/>
        </w:numPr>
        <w:tabs>
          <w:tab w:val="clear" w:pos="709"/>
          <w:tab w:val="left" w:pos="0" w:leader="none"/>
        </w:tabs>
        <w:ind w:left="709" w:hanging="283"/>
        <w:rPr/>
      </w:pPr>
      <w:r>
        <w:rPr>
          <w:rStyle w:val="SourceText"/>
          <w:rFonts w:ascii="Arial" w:hAnsi="Arial"/>
        </w:rPr>
        <w:t>struct ServoCommand</w:t>
      </w:r>
      <w:r>
        <w:rPr>
          <w:rFonts w:ascii="Arial" w:hAnsi="Arial"/>
        </w:rPr>
        <w:t xml:space="preserve">: Een struct die informatie bevat over een </w:t>
      </w:r>
      <w:r>
        <w:rPr>
          <w:rFonts w:ascii="Arial" w:hAnsi="Arial"/>
        </w:rPr>
        <w:t>beweging van een enkele servo</w:t>
      </w:r>
      <w:r>
        <w:rPr>
          <w:rFonts w:ascii="Arial" w:hAnsi="Arial"/>
        </w:rPr>
        <w:t>, inclusief het kanaal, pulsduur, snelheid PWM en of snelheid wordt gebruikt.</w:t>
      </w:r>
    </w:p>
    <w:p>
      <w:pPr>
        <w:pStyle w:val="TextBody"/>
        <w:numPr>
          <w:ilvl w:val="0"/>
          <w:numId w:val="15"/>
        </w:numPr>
        <w:tabs>
          <w:tab w:val="clear" w:pos="709"/>
          <w:tab w:val="left" w:pos="0" w:leader="none"/>
        </w:tabs>
        <w:ind w:left="709" w:hanging="283"/>
        <w:rPr/>
      </w:pPr>
      <w:r>
        <w:rPr>
          <w:rStyle w:val="SourceText"/>
          <w:rFonts w:ascii="Arial" w:hAnsi="Arial"/>
        </w:rPr>
        <w:t>struct CompleteCommand</w:t>
      </w:r>
      <w:r>
        <w:rPr>
          <w:rFonts w:ascii="Arial" w:hAnsi="Arial"/>
        </w:rPr>
        <w:t>: Een struct die informatie bevat over een volledige opdracht, inclusief een vector van servo-opdrachten, de duur van de opdracht en of de duur wordt gebruikt.</w:t>
      </w:r>
    </w:p>
    <w:p>
      <w:pPr>
        <w:pStyle w:val="TextBody"/>
        <w:rPr/>
      </w:pPr>
      <w:r>
        <w:rPr>
          <w:rStyle w:val="StrongEmphasis"/>
          <w:rFonts w:ascii="Arial" w:hAnsi="Arial"/>
        </w:rPr>
        <w:t>Memberfuncties:</w:t>
      </w:r>
    </w:p>
    <w:p>
      <w:pPr>
        <w:pStyle w:val="TextBody"/>
        <w:numPr>
          <w:ilvl w:val="0"/>
          <w:numId w:val="16"/>
        </w:numPr>
        <w:tabs>
          <w:tab w:val="clear" w:pos="709"/>
          <w:tab w:val="left" w:pos="0" w:leader="none"/>
        </w:tabs>
        <w:ind w:left="709" w:hanging="283"/>
        <w:rPr/>
      </w:pPr>
      <w:r>
        <w:rPr>
          <w:rStyle w:val="SourceText"/>
          <w:rFonts w:ascii="Arial" w:hAnsi="Arial"/>
        </w:rPr>
        <w:t>CommandParser::CommandParser()</w:t>
      </w:r>
      <w:r>
        <w:rPr>
          <w:rFonts w:ascii="Arial" w:hAnsi="Arial"/>
        </w:rPr>
        <w:t>: De constructor van de klasse.</w:t>
      </w:r>
    </w:p>
    <w:p>
      <w:pPr>
        <w:pStyle w:val="TextBody"/>
        <w:numPr>
          <w:ilvl w:val="0"/>
          <w:numId w:val="16"/>
        </w:numPr>
        <w:tabs>
          <w:tab w:val="clear" w:pos="709"/>
          <w:tab w:val="left" w:pos="0" w:leader="none"/>
        </w:tabs>
        <w:ind w:left="709" w:hanging="283"/>
        <w:rPr/>
      </w:pPr>
      <w:r>
        <w:rPr>
          <w:rStyle w:val="SourceText"/>
          <w:rFonts w:ascii="Arial" w:hAnsi="Arial"/>
        </w:rPr>
        <w:t>std::vector&lt;std::string&gt; CommandParser::splitCommands(std::string &amp;messageString)</w:t>
      </w:r>
      <w:r>
        <w:rPr>
          <w:rFonts w:ascii="Arial" w:hAnsi="Arial"/>
        </w:rPr>
        <w:t>: Splitst een invoerstring in afzonderlijke commando's en retourneert deze als een vector van strings.</w:t>
        <w:br/>
      </w:r>
      <w:r>
        <w:rPr>
          <w:rFonts w:ascii="Arial" w:hAnsi="Arial"/>
        </w:rPr>
        <w:t xml:space="preserve">Input is bijvoorbeeld: </w:t>
        <w:tab/>
        <w:t>“#0 P1500 #1 P1500 #2 P1500 T300”</w:t>
        <w:br/>
        <w:t xml:space="preserve">Output is dan: </w:t>
        <w:tab/>
        <w:tab/>
        <w:t>{“#0 P1500”, “#1 P1500”, “#2 P1500 T300”}</w:t>
      </w:r>
    </w:p>
    <w:p>
      <w:pPr>
        <w:pStyle w:val="TextBody"/>
        <w:numPr>
          <w:ilvl w:val="0"/>
          <w:numId w:val="16"/>
        </w:numPr>
        <w:tabs>
          <w:tab w:val="clear" w:pos="709"/>
          <w:tab w:val="left" w:pos="0" w:leader="none"/>
        </w:tabs>
        <w:ind w:left="709" w:hanging="283"/>
        <w:rPr/>
      </w:pPr>
      <w:r>
        <w:rPr>
          <w:rStyle w:val="SourceText"/>
          <w:rFonts w:ascii="Arial" w:hAnsi="Arial"/>
        </w:rPr>
        <w:t>int CommandParser::parseIntAfterChar(char delimiter, bool &amp;isValid, std::string &amp;messageString)</w:t>
      </w:r>
      <w:r>
        <w:rPr>
          <w:rFonts w:ascii="Arial" w:hAnsi="Arial"/>
        </w:rPr>
        <w:t>: Haalt een geheel getal op dat volgt op een bepaald teken (</w:t>
      </w:r>
      <w:r>
        <w:rPr>
          <w:rStyle w:val="SourceText"/>
          <w:rFonts w:ascii="Arial" w:hAnsi="Arial"/>
        </w:rPr>
        <w:t>delimiter</w:t>
      </w:r>
      <w:r>
        <w:rPr>
          <w:rFonts w:ascii="Arial" w:hAnsi="Arial"/>
        </w:rPr>
        <w:t>) in de invoerstring.</w:t>
      </w:r>
    </w:p>
    <w:p>
      <w:pPr>
        <w:pStyle w:val="TextBody"/>
        <w:numPr>
          <w:ilvl w:val="0"/>
          <w:numId w:val="16"/>
        </w:numPr>
        <w:tabs>
          <w:tab w:val="clear" w:pos="709"/>
          <w:tab w:val="left" w:pos="0" w:leader="none"/>
        </w:tabs>
        <w:ind w:left="709" w:hanging="283"/>
        <w:rPr/>
      </w:pPr>
      <w:r>
        <w:rPr>
          <w:rStyle w:val="SourceText"/>
          <w:rFonts w:ascii="Arial" w:hAnsi="Arial"/>
        </w:rPr>
        <w:t>int CommandParser::getChannel(std::string &amp;messageString, bool &amp;isChannel)</w:t>
      </w:r>
      <w:r>
        <w:rPr>
          <w:rFonts w:ascii="Arial" w:hAnsi="Arial"/>
        </w:rPr>
        <w:t>: Haalt het kanaal op uit de invoerstring en controleert of het geldig is.</w:t>
      </w:r>
    </w:p>
    <w:p>
      <w:pPr>
        <w:pStyle w:val="TextBody"/>
        <w:numPr>
          <w:ilvl w:val="0"/>
          <w:numId w:val="16"/>
        </w:numPr>
        <w:tabs>
          <w:tab w:val="clear" w:pos="709"/>
          <w:tab w:val="left" w:pos="0" w:leader="none"/>
        </w:tabs>
        <w:ind w:left="709" w:hanging="283"/>
        <w:rPr/>
      </w:pPr>
      <w:r>
        <w:rPr>
          <w:rStyle w:val="SourceText"/>
          <w:rFonts w:ascii="Arial" w:hAnsi="Arial"/>
        </w:rPr>
        <w:t>int CommandParser::getPulseWidth(std::string &amp;messageString, bool &amp;isChannel)</w:t>
      </w:r>
      <w:r>
        <w:rPr>
          <w:rFonts w:ascii="Arial" w:hAnsi="Arial"/>
        </w:rPr>
        <w:t>: Haalt de pulsduur op uit de invoerstring en controleert of deze binnen een geldig bereik ligt.</w:t>
      </w:r>
    </w:p>
    <w:p>
      <w:pPr>
        <w:pStyle w:val="TextBody"/>
        <w:numPr>
          <w:ilvl w:val="0"/>
          <w:numId w:val="16"/>
        </w:numPr>
        <w:tabs>
          <w:tab w:val="clear" w:pos="709"/>
          <w:tab w:val="left" w:pos="0" w:leader="none"/>
        </w:tabs>
        <w:ind w:left="709" w:hanging="283"/>
        <w:rPr/>
      </w:pPr>
      <w:r>
        <w:rPr>
          <w:rStyle w:val="SourceText"/>
          <w:rFonts w:ascii="Arial" w:hAnsi="Arial"/>
        </w:rPr>
        <w:t>int CommandParser::getDuration(std::string &amp;messageString, bool &amp;isChannel)</w:t>
      </w:r>
      <w:r>
        <w:rPr>
          <w:rFonts w:ascii="Arial" w:hAnsi="Arial"/>
        </w:rPr>
        <w:t>: Haalt de duur op uit de invoerstring.</w:t>
      </w:r>
    </w:p>
    <w:p>
      <w:pPr>
        <w:pStyle w:val="TextBody"/>
        <w:numPr>
          <w:ilvl w:val="0"/>
          <w:numId w:val="16"/>
        </w:numPr>
        <w:tabs>
          <w:tab w:val="clear" w:pos="709"/>
          <w:tab w:val="left" w:pos="0" w:leader="none"/>
        </w:tabs>
        <w:ind w:left="709" w:hanging="283"/>
        <w:rPr/>
      </w:pPr>
      <w:r>
        <w:rPr>
          <w:rStyle w:val="SourceText"/>
          <w:rFonts w:ascii="Arial" w:hAnsi="Arial"/>
        </w:rPr>
        <w:t>int CommandParser::getSpeed(std::string &amp;messageString, bool &amp;isChannel)</w:t>
      </w:r>
      <w:r>
        <w:rPr>
          <w:rFonts w:ascii="Arial" w:hAnsi="Arial"/>
        </w:rPr>
        <w:t>: Haalt de snelheid op uit de invoerstring.</w:t>
      </w:r>
    </w:p>
    <w:p>
      <w:pPr>
        <w:pStyle w:val="TextBody"/>
        <w:numPr>
          <w:ilvl w:val="0"/>
          <w:numId w:val="16"/>
        </w:numPr>
        <w:tabs>
          <w:tab w:val="clear" w:pos="709"/>
          <w:tab w:val="left" w:pos="0" w:leader="none"/>
        </w:tabs>
        <w:ind w:left="709" w:hanging="283"/>
        <w:rPr/>
      </w:pPr>
      <w:r>
        <w:rPr>
          <w:rStyle w:val="SourceText"/>
          <w:rFonts w:ascii="Arial" w:hAnsi="Arial"/>
        </w:rPr>
        <w:t>CommandParser::ServoCommand CommandParser::parseServoCommand(std::string &amp;messageString, bool &amp;isValid, bool &amp;usingDuration)</w:t>
      </w:r>
      <w:r>
        <w:rPr>
          <w:rFonts w:ascii="Arial" w:hAnsi="Arial"/>
        </w:rPr>
        <w:t xml:space="preserve">: Parseert een enkele servo-opdracht en retourneert deze als een </w:t>
      </w:r>
      <w:r>
        <w:rPr>
          <w:rStyle w:val="SourceText"/>
          <w:rFonts w:ascii="Arial" w:hAnsi="Arial"/>
        </w:rPr>
        <w:t>ServoCommand</w:t>
      </w:r>
      <w:r>
        <w:rPr>
          <w:rFonts w:ascii="Arial" w:hAnsi="Arial"/>
        </w:rPr>
        <w:t xml:space="preserve"> struct. Hier wordt gecontroleerd of de opdracht geldig is. </w:t>
      </w:r>
      <w:r>
        <w:rPr>
          <w:rFonts w:ascii="Arial" w:hAnsi="Arial"/>
        </w:rPr>
        <w:t>Een messageString kan er als volgt uitzien:“#0 P1500 S500”</w:t>
        <w:br/>
        <w:t>De struct ziet er dan zo uit:</w:t>
        <w:br/>
        <w:t>SingleServoCommand{</w:t>
        <w:br/>
        <w:tab/>
        <w:t>channel = 0;</w:t>
        <w:br/>
        <w:tab/>
        <w:t>pulseWidth = 1500;</w:t>
        <w:br/>
        <w:tab/>
        <w:t>speedPWM = 500;</w:t>
        <w:br/>
        <w:br/>
        <w:tab/>
        <w:t>usingSpeed = true;</w:t>
        <w:br/>
        <w:tab/>
        <w:t>speedAnglePerSecond = UNSET;</w:t>
        <w:tab/>
        <w:br/>
        <w:t>}</w:t>
        <w:br/>
        <w:br/>
        <w:t>Na het uitvoeren heb je dus een struct. SpeedAnglePerSecond wordt pas gezet in de functie calculateRealDuration</w:t>
        <w:br/>
      </w:r>
    </w:p>
    <w:p>
      <w:pPr>
        <w:pStyle w:val="TextBody"/>
        <w:numPr>
          <w:ilvl w:val="0"/>
          <w:numId w:val="16"/>
        </w:numPr>
        <w:tabs>
          <w:tab w:val="clear" w:pos="709"/>
          <w:tab w:val="left" w:pos="0" w:leader="none"/>
        </w:tabs>
        <w:ind w:left="709" w:hanging="283"/>
        <w:rPr/>
      </w:pPr>
      <w:r>
        <w:rPr>
          <w:rStyle w:val="SourceText"/>
          <w:rFonts w:ascii="Arial" w:hAnsi="Arial"/>
        </w:rPr>
        <w:t>CommandParser::CompleteCommand CommandParser::parseCompleteCommand(std::string &amp;messageString, bool &amp;isValid)</w:t>
      </w:r>
      <w:r>
        <w:rPr>
          <w:rFonts w:ascii="Arial" w:hAnsi="Arial"/>
        </w:rPr>
        <w:t xml:space="preserve">: Parseert een volledige opdracht en retourneert deze als een </w:t>
      </w:r>
      <w:r>
        <w:rPr>
          <w:rStyle w:val="SourceText"/>
          <w:rFonts w:ascii="Arial" w:hAnsi="Arial"/>
        </w:rPr>
        <w:t>CompleteCommand</w:t>
      </w:r>
      <w:r>
        <w:rPr>
          <w:rFonts w:ascii="Arial" w:hAnsi="Arial"/>
        </w:rPr>
        <w:t xml:space="preserve"> struct. Deze functie maakt gebruik van de bovenstaande </w:t>
      </w:r>
      <w:r>
        <w:rPr>
          <w:rStyle w:val="SourceText"/>
          <w:rFonts w:ascii="Arial" w:hAnsi="Arial"/>
        </w:rPr>
        <w:t>parseServoCommand</w:t>
      </w:r>
      <w:r>
        <w:rPr>
          <w:rFonts w:ascii="Arial" w:hAnsi="Arial"/>
        </w:rPr>
        <w:t xml:space="preserve">-functie om individuele servo-opdrachten te analyseren. </w:t>
      </w:r>
      <w:r>
        <w:rPr>
          <w:rFonts w:ascii="Arial" w:hAnsi="Arial"/>
        </w:rPr>
        <w:t>De messageString van deze functie komt vanuit de /communicator_node node binnen via de topic /robot_command.</w:t>
      </w:r>
    </w:p>
    <w:p>
      <w:pPr>
        <w:pStyle w:val="TextBody"/>
        <w:numPr>
          <w:ilvl w:val="0"/>
          <w:numId w:val="16"/>
        </w:numPr>
        <w:tabs>
          <w:tab w:val="clear" w:pos="709"/>
          <w:tab w:val="left" w:pos="0" w:leader="none"/>
        </w:tabs>
        <w:ind w:left="709" w:hanging="283"/>
        <w:rPr/>
      </w:pPr>
      <w:r>
        <w:rPr>
          <w:rStyle w:val="SourceText"/>
          <w:rFonts w:ascii="Arial" w:hAnsi="Arial"/>
        </w:rPr>
        <w:t>int CommandParser::calculateRealDuration(CompleteCommand &amp;command, sensor_msgs::msg::JointState robotPositionMessage_)</w:t>
      </w:r>
      <w:r>
        <w:rPr>
          <w:rFonts w:ascii="Arial" w:hAnsi="Arial"/>
        </w:rPr>
        <w:t xml:space="preserve">: Berekent de werkelijke duur van een opdracht op basis van de huidige posities van de servomotoren in de robot. Het berekent ook de benodigde tijd om van de huidige positie naar de gewenste positie te bewegen en selecteert de langste tijd als de werkelijke duur, </w:t>
      </w:r>
      <w:r>
        <w:rPr>
          <w:rFonts w:ascii="Arial" w:hAnsi="Arial"/>
        </w:rPr>
        <w:t>zodat alle servos op de gesimuleerde robotarm tegelijk klaar zijn met bewegen, zoals bij de echte AL5D robotarm ook zo is.</w:t>
      </w:r>
    </w:p>
    <w:p>
      <w:pPr>
        <w:pStyle w:val="TextBody"/>
        <w:rPr>
          <w:rFonts w:ascii="Arial" w:hAnsi="Arial"/>
        </w:rPr>
      </w:pPr>
      <w:r>
        <w:rPr>
          <w:rFonts w:ascii="Arial" w:hAnsi="Arial"/>
        </w:rPr>
      </w:r>
    </w:p>
    <w:p>
      <w:pPr>
        <w:pStyle w:val="Heading2"/>
        <w:rPr>
          <w:rFonts w:ascii="Arial" w:hAnsi="Arial"/>
        </w:rPr>
      </w:pPr>
      <w:r>
        <w:rPr>
          <w:rFonts w:ascii="Arial" w:hAnsi="Arial"/>
        </w:rPr>
        <w:t>TestNode</w:t>
      </w:r>
    </w:p>
    <w:p>
      <w:pPr>
        <w:pStyle w:val="TextBody"/>
        <w:rPr/>
      </w:pPr>
      <w:r>
        <w:rPr>
          <w:rStyle w:val="StrongEmphasis"/>
          <w:rFonts w:ascii="Arial" w:hAnsi="Arial"/>
        </w:rPr>
        <w:t>Membervariabelen:</w:t>
      </w:r>
    </w:p>
    <w:p>
      <w:pPr>
        <w:pStyle w:val="TextBody"/>
        <w:numPr>
          <w:ilvl w:val="0"/>
          <w:numId w:val="17"/>
        </w:numPr>
        <w:tabs>
          <w:tab w:val="clear" w:pos="709"/>
          <w:tab w:val="left" w:pos="0" w:leader="none"/>
        </w:tabs>
        <w:ind w:left="709" w:hanging="283"/>
        <w:rPr/>
      </w:pPr>
      <w:r>
        <w:rPr>
          <w:rStyle w:val="SourceText"/>
          <w:rFonts w:ascii="Arial" w:hAnsi="Arial"/>
        </w:rPr>
        <w:t>sim_link_</w:t>
      </w:r>
      <w:r>
        <w:rPr>
          <w:rFonts w:ascii="Arial" w:hAnsi="Arial"/>
        </w:rPr>
        <w:t xml:space="preserve">, </w:t>
      </w:r>
      <w:r>
        <w:rPr>
          <w:rStyle w:val="SourceText"/>
          <w:rFonts w:ascii="Arial" w:hAnsi="Arial"/>
        </w:rPr>
        <w:t>bot_link_</w:t>
      </w:r>
      <w:r>
        <w:rPr>
          <w:rFonts w:ascii="Arial" w:hAnsi="Arial"/>
        </w:rPr>
        <w:t xml:space="preserve">, </w:t>
      </w:r>
      <w:r>
        <w:rPr>
          <w:rStyle w:val="SourceText"/>
          <w:rFonts w:ascii="Arial" w:hAnsi="Arial"/>
        </w:rPr>
        <w:t>cup_link_</w:t>
      </w:r>
      <w:r>
        <w:rPr>
          <w:rFonts w:ascii="Arial" w:hAnsi="Arial"/>
        </w:rPr>
        <w:t xml:space="preserve">: Namen van frames die worden gebruikt in TF2-transformaties. </w:t>
      </w:r>
      <w:r>
        <w:rPr>
          <w:rFonts w:ascii="Arial" w:hAnsi="Arial"/>
        </w:rPr>
        <w:t>sim_link is hierbij de 0,0 positie van de wereld. bot_link_ is de positie van de robot op de sim_lin_ en cup_link_ is de frame van de beker. Deze kan dus gekoppeld zijn aan de hand-frame van de robot wanneer opgepakt, of aan de sim_link_ wanneer niet opgepakt.</w:t>
      </w:r>
    </w:p>
    <w:p>
      <w:pPr>
        <w:pStyle w:val="TextBody"/>
        <w:numPr>
          <w:ilvl w:val="0"/>
          <w:numId w:val="17"/>
        </w:numPr>
        <w:tabs>
          <w:tab w:val="clear" w:pos="709"/>
          <w:tab w:val="left" w:pos="0" w:leader="none"/>
        </w:tabs>
        <w:ind w:left="709" w:hanging="283"/>
        <w:rPr/>
      </w:pPr>
      <w:r>
        <w:rPr>
          <w:rStyle w:val="SourceText"/>
          <w:rFonts w:ascii="Arial" w:hAnsi="Arial"/>
        </w:rPr>
        <w:t>joint_state_message_</w:t>
      </w:r>
      <w:r>
        <w:rPr>
          <w:rFonts w:ascii="Arial" w:hAnsi="Arial"/>
        </w:rPr>
        <w:t xml:space="preserve">: Een bericht dat de gezamenlijke toestand van </w:t>
      </w:r>
      <w:r>
        <w:rPr>
          <w:rFonts w:ascii="Arial" w:hAnsi="Arial"/>
        </w:rPr>
        <w:t>alle joints van de robot beschrijft</w:t>
      </w:r>
    </w:p>
    <w:p>
      <w:pPr>
        <w:pStyle w:val="TextBody"/>
        <w:numPr>
          <w:ilvl w:val="0"/>
          <w:numId w:val="17"/>
        </w:numPr>
        <w:tabs>
          <w:tab w:val="clear" w:pos="709"/>
          <w:tab w:val="left" w:pos="0" w:leader="none"/>
        </w:tabs>
        <w:ind w:left="709" w:hanging="283"/>
        <w:rPr/>
      </w:pPr>
      <w:r>
        <w:rPr>
          <w:rStyle w:val="SourceText"/>
          <w:rFonts w:ascii="Arial" w:hAnsi="Arial"/>
        </w:rPr>
        <w:t>joint_state_pub_</w:t>
      </w:r>
      <w:r>
        <w:rPr>
          <w:rFonts w:ascii="Arial" w:hAnsi="Arial"/>
        </w:rPr>
        <w:t xml:space="preserve">: Een publisher voor het publiceren van gezamenlijke toestandsberichten. </w:t>
      </w:r>
      <w:r>
        <w:rPr>
          <w:rFonts w:ascii="Arial" w:hAnsi="Arial"/>
        </w:rPr>
        <w:t>Hiermee wordt de robot dus verplaatst</w:t>
      </w:r>
    </w:p>
    <w:p>
      <w:pPr>
        <w:pStyle w:val="TextBody"/>
        <w:numPr>
          <w:ilvl w:val="0"/>
          <w:numId w:val="17"/>
        </w:numPr>
        <w:tabs>
          <w:tab w:val="clear" w:pos="709"/>
          <w:tab w:val="left" w:pos="0" w:leader="none"/>
        </w:tabs>
        <w:ind w:left="709" w:hanging="283"/>
        <w:rPr/>
      </w:pPr>
      <w:r>
        <w:rPr>
          <w:rStyle w:val="SourceText"/>
          <w:rFonts w:ascii="Arial" w:hAnsi="Arial"/>
        </w:rPr>
        <w:t>robot_command_sub_</w:t>
      </w:r>
      <w:r>
        <w:rPr>
          <w:rFonts w:ascii="Arial" w:hAnsi="Arial"/>
        </w:rPr>
        <w:t xml:space="preserve">: Een subscription voor het ontvangen van robotcommando's </w:t>
      </w:r>
      <w:r>
        <w:rPr>
          <w:rFonts w:ascii="Arial" w:hAnsi="Arial"/>
        </w:rPr>
        <w:t xml:space="preserve">die binnenkomen vanaf de CommunicatorNode. </w:t>
      </w:r>
    </w:p>
    <w:p>
      <w:pPr>
        <w:pStyle w:val="TextBody"/>
        <w:numPr>
          <w:ilvl w:val="0"/>
          <w:numId w:val="17"/>
        </w:numPr>
        <w:tabs>
          <w:tab w:val="clear" w:pos="709"/>
          <w:tab w:val="left" w:pos="0" w:leader="none"/>
        </w:tabs>
        <w:ind w:left="709" w:hanging="283"/>
        <w:rPr/>
      </w:pPr>
      <w:r>
        <w:rPr>
          <w:rStyle w:val="SourceText"/>
          <w:rFonts w:ascii="Arial" w:hAnsi="Arial"/>
        </w:rPr>
        <w:t>timer_</w:t>
      </w:r>
      <w:r>
        <w:rPr>
          <w:rFonts w:ascii="Arial" w:hAnsi="Arial"/>
        </w:rPr>
        <w:t xml:space="preserve">: Een timer voor periodieke uitvoering van een callback </w:t>
      </w:r>
      <w:r>
        <w:rPr>
          <w:rFonts w:ascii="Arial" w:hAnsi="Arial"/>
        </w:rPr>
        <w:t>die het bewegen van de robotarm uitvoert.</w:t>
      </w:r>
    </w:p>
    <w:p>
      <w:pPr>
        <w:pStyle w:val="TextBody"/>
        <w:numPr>
          <w:ilvl w:val="0"/>
          <w:numId w:val="17"/>
        </w:numPr>
        <w:tabs>
          <w:tab w:val="clear" w:pos="709"/>
          <w:tab w:val="left" w:pos="0" w:leader="none"/>
        </w:tabs>
        <w:ind w:left="709" w:hanging="283"/>
        <w:rPr/>
      </w:pPr>
      <w:r>
        <w:rPr>
          <w:rStyle w:val="SourceText"/>
          <w:rFonts w:ascii="Arial" w:hAnsi="Arial"/>
        </w:rPr>
        <w:t>cupTransformTimer_</w:t>
      </w:r>
      <w:r>
        <w:rPr>
          <w:rFonts w:ascii="Arial" w:hAnsi="Arial"/>
        </w:rPr>
        <w:t xml:space="preserve">: Een timer voor periodieke updates van de bekertransformatie, </w:t>
      </w:r>
      <w:r>
        <w:rPr>
          <w:rFonts w:ascii="Arial" w:hAnsi="Arial"/>
        </w:rPr>
        <w:t>zodat ze niet wegvagen in de Rviz simulatie.</w:t>
      </w:r>
    </w:p>
    <w:p>
      <w:pPr>
        <w:pStyle w:val="TextBody"/>
        <w:numPr>
          <w:ilvl w:val="0"/>
          <w:numId w:val="17"/>
        </w:numPr>
        <w:tabs>
          <w:tab w:val="clear" w:pos="709"/>
          <w:tab w:val="left" w:pos="0" w:leader="none"/>
        </w:tabs>
        <w:ind w:left="709" w:hanging="283"/>
        <w:rPr/>
      </w:pPr>
      <w:r>
        <w:rPr>
          <w:rStyle w:val="SourceText"/>
          <w:rFonts w:ascii="Arial" w:hAnsi="Arial"/>
        </w:rPr>
        <w:t>pickupCupClient_</w:t>
      </w:r>
      <w:r>
        <w:rPr>
          <w:rFonts w:ascii="Arial" w:hAnsi="Arial"/>
        </w:rPr>
        <w:t xml:space="preserve">: Een client voor het verzenden van verzoeken naar de </w:t>
      </w:r>
      <w:r>
        <w:rPr>
          <w:rStyle w:val="SourceText"/>
          <w:rFonts w:ascii="Arial" w:hAnsi="Arial"/>
        </w:rPr>
        <w:t>pickup_cup</w:t>
      </w:r>
      <w:r>
        <w:rPr>
          <w:rFonts w:ascii="Arial" w:hAnsi="Arial"/>
        </w:rPr>
        <w:t xml:space="preserve">-service. </w:t>
      </w:r>
      <w:r>
        <w:rPr>
          <w:rFonts w:ascii="Arial" w:hAnsi="Arial"/>
        </w:rPr>
        <w:t>Hiermee kan de beker opgepakt of gedropt worden.</w:t>
      </w:r>
    </w:p>
    <w:p>
      <w:pPr>
        <w:pStyle w:val="TextBody"/>
        <w:numPr>
          <w:ilvl w:val="0"/>
          <w:numId w:val="17"/>
        </w:numPr>
        <w:tabs>
          <w:tab w:val="clear" w:pos="709"/>
          <w:tab w:val="left" w:pos="0" w:leader="none"/>
        </w:tabs>
        <w:ind w:left="709" w:hanging="283"/>
        <w:rPr/>
      </w:pPr>
      <w:r>
        <w:rPr>
          <w:rStyle w:val="SourceText"/>
          <w:rFonts w:ascii="Arial" w:hAnsi="Arial"/>
        </w:rPr>
        <w:t>parser</w:t>
      </w:r>
      <w:r>
        <w:rPr>
          <w:rFonts w:ascii="Arial" w:hAnsi="Arial"/>
        </w:rPr>
        <w:t xml:space="preserve">: Een instantie van de </w:t>
      </w:r>
      <w:r>
        <w:rPr>
          <w:rStyle w:val="SourceText"/>
          <w:rFonts w:ascii="Arial" w:hAnsi="Arial"/>
        </w:rPr>
        <w:t>CommandParser</w:t>
      </w:r>
      <w:r>
        <w:rPr>
          <w:rFonts w:ascii="Arial" w:hAnsi="Arial"/>
        </w:rPr>
        <w:t xml:space="preserve">-klasse voor het analyseren van </w:t>
      </w:r>
      <w:r>
        <w:rPr>
          <w:rFonts w:ascii="Arial" w:hAnsi="Arial"/>
        </w:rPr>
        <w:t>binnenkomende commando’s vanuit de CommunicatorNode.</w:t>
      </w:r>
    </w:p>
    <w:p>
      <w:pPr>
        <w:pStyle w:val="TextBody"/>
        <w:numPr>
          <w:ilvl w:val="0"/>
          <w:numId w:val="17"/>
        </w:numPr>
        <w:tabs>
          <w:tab w:val="clear" w:pos="709"/>
          <w:tab w:val="left" w:pos="0" w:leader="none"/>
        </w:tabs>
        <w:ind w:left="709" w:hanging="283"/>
        <w:rPr/>
      </w:pPr>
      <w:r>
        <w:rPr>
          <w:rStyle w:val="SourceText"/>
          <w:rFonts w:ascii="Arial" w:hAnsi="Arial"/>
        </w:rPr>
        <w:t>commandQueue</w:t>
      </w:r>
      <w:r>
        <w:rPr>
          <w:rFonts w:ascii="Arial" w:hAnsi="Arial"/>
        </w:rPr>
        <w:t xml:space="preserve">: Een wachtrij voor opdrachten die moeten worden uitgevoerd. </w:t>
      </w:r>
      <w:r>
        <w:rPr>
          <w:rFonts w:ascii="Arial" w:hAnsi="Arial"/>
        </w:rPr>
        <w:t>Alhoewel dit een wachtrij is, staat er altijd maar 1 of 0 commando’s in de queue. Als de robotarm namelijk bewogen wordt en er is een nieuwe commando binnengekomen vanuit de CommunicatorNode, wordt de huidige beweging geannuleerd, net zoals bij de echte AL5D robotarm.</w:t>
      </w:r>
    </w:p>
    <w:p>
      <w:pPr>
        <w:pStyle w:val="TextBody"/>
        <w:numPr>
          <w:ilvl w:val="0"/>
          <w:numId w:val="17"/>
        </w:numPr>
        <w:tabs>
          <w:tab w:val="clear" w:pos="709"/>
          <w:tab w:val="left" w:pos="0" w:leader="none"/>
        </w:tabs>
        <w:ind w:left="709" w:hanging="283"/>
        <w:rPr/>
      </w:pPr>
      <w:r>
        <w:rPr>
          <w:rStyle w:val="SourceText"/>
          <w:rFonts w:ascii="Arial" w:hAnsi="Arial"/>
        </w:rPr>
        <w:t>buffer_</w:t>
      </w:r>
      <w:r>
        <w:rPr>
          <w:rFonts w:ascii="Arial" w:hAnsi="Arial"/>
        </w:rPr>
        <w:t xml:space="preserve">, </w:t>
      </w:r>
      <w:r>
        <w:rPr>
          <w:rStyle w:val="SourceText"/>
          <w:rFonts w:ascii="Arial" w:hAnsi="Arial"/>
        </w:rPr>
        <w:t>listener_</w:t>
      </w:r>
      <w:r>
        <w:rPr>
          <w:rFonts w:ascii="Arial" w:hAnsi="Arial"/>
        </w:rPr>
        <w:t xml:space="preserve">, </w:t>
      </w:r>
      <w:r>
        <w:rPr>
          <w:rStyle w:val="SourceText"/>
          <w:rFonts w:ascii="Arial" w:hAnsi="Arial"/>
        </w:rPr>
        <w:t>broadcaster_</w:t>
      </w:r>
      <w:r>
        <w:rPr>
          <w:rFonts w:ascii="Arial" w:hAnsi="Arial"/>
        </w:rPr>
        <w:t xml:space="preserve">: Instanties van TF2-componenten voor het </w:t>
      </w:r>
      <w:r>
        <w:rPr>
          <w:rFonts w:ascii="Arial" w:hAnsi="Arial"/>
        </w:rPr>
        <w:t>bufferen, ontvangen en versturen van TF2 berichten.</w:t>
      </w:r>
    </w:p>
    <w:p>
      <w:pPr>
        <w:pStyle w:val="TextBody"/>
        <w:rPr/>
      </w:pPr>
      <w:r>
        <w:rPr>
          <w:rStyle w:val="StrongEmphasis"/>
          <w:rFonts w:ascii="Arial" w:hAnsi="Arial"/>
        </w:rPr>
        <w:t>Memberfuncties:</w:t>
      </w:r>
    </w:p>
    <w:p>
      <w:pPr>
        <w:pStyle w:val="TextBody"/>
        <w:numPr>
          <w:ilvl w:val="0"/>
          <w:numId w:val="18"/>
        </w:numPr>
        <w:tabs>
          <w:tab w:val="clear" w:pos="709"/>
          <w:tab w:val="left" w:pos="0" w:leader="none"/>
        </w:tabs>
        <w:ind w:left="709" w:hanging="283"/>
        <w:rPr/>
      </w:pPr>
      <w:r>
        <w:rPr>
          <w:rStyle w:val="SourceText"/>
          <w:rFonts w:ascii="Arial" w:hAnsi="Arial"/>
        </w:rPr>
        <w:t>TestNode::TestNode()</w:t>
      </w:r>
      <w:r>
        <w:rPr>
          <w:rFonts w:ascii="Arial" w:hAnsi="Arial"/>
        </w:rPr>
        <w:t>: De constructor van de klasse.</w:t>
      </w:r>
    </w:p>
    <w:p>
      <w:pPr>
        <w:pStyle w:val="TextBody"/>
        <w:numPr>
          <w:ilvl w:val="0"/>
          <w:numId w:val="18"/>
        </w:numPr>
        <w:tabs>
          <w:tab w:val="clear" w:pos="709"/>
          <w:tab w:val="left" w:pos="0" w:leader="none"/>
        </w:tabs>
        <w:ind w:left="709" w:hanging="283"/>
        <w:rPr/>
      </w:pPr>
      <w:r>
        <w:rPr>
          <w:rStyle w:val="SourceText"/>
          <w:rFonts w:ascii="Arial" w:hAnsi="Arial"/>
        </w:rPr>
        <w:t>void TestNode::publish_joint_state()</w:t>
      </w:r>
      <w:r>
        <w:rPr>
          <w:rFonts w:ascii="Arial" w:hAnsi="Arial"/>
        </w:rPr>
        <w:t xml:space="preserve">: Publiceert </w:t>
      </w:r>
      <w:r>
        <w:rPr>
          <w:rFonts w:ascii="Arial" w:hAnsi="Arial"/>
        </w:rPr>
        <w:t>de huidige toestand van de joints van de robotarm. Het aanpassen van de joint_state_message betekend dus een verandering van de positie van een of meerdere joints van de robotarm. Hiermee wordt dus de robotarm bewogen.</w:t>
      </w:r>
    </w:p>
    <w:p>
      <w:pPr>
        <w:pStyle w:val="TextBody"/>
        <w:numPr>
          <w:ilvl w:val="0"/>
          <w:numId w:val="18"/>
        </w:numPr>
        <w:tabs>
          <w:tab w:val="clear" w:pos="709"/>
          <w:tab w:val="left" w:pos="0" w:leader="none"/>
        </w:tabs>
        <w:ind w:left="709" w:hanging="283"/>
        <w:rPr/>
      </w:pPr>
      <w:r>
        <w:rPr>
          <w:rStyle w:val="SourceText"/>
          <w:rFonts w:ascii="Arial" w:hAnsi="Arial"/>
        </w:rPr>
        <w:t>void TestNode::timerCallback()</w:t>
      </w:r>
      <w:r>
        <w:rPr>
          <w:rFonts w:ascii="Arial" w:hAnsi="Arial"/>
        </w:rPr>
        <w:t xml:space="preserve">: </w:t>
      </w:r>
      <w:r>
        <w:rPr>
          <w:rStyle w:val="SourceText"/>
          <w:rFonts w:ascii="Arial" w:hAnsi="Arial"/>
        </w:rPr>
        <w:t>Wordt periodiek door een timer uitgevoerd. Deze functie kijkt of er een commando in de queue staat en als dat zo is, beweegt de te bewegen servo’s volgens de aangegeven snelheid. Hierdoor beweegt de robotarm geleidelijk. Als de servo’s op of dichtbij hun eindpunt zijn, wordt de huidige commando uit de queue verwijdert. Tevens zorgt deze functie er voor dat er een Client request wordt gedaan naar de /pickup_cup service wanneer de gripper volledig open of dicht is. Hierdoor wordt de beker dus opgepakt wanneer de gripper volledig dicht is en dichtbij de beker is en wordt de beker laten vallen wanneer de gripper volledig open is.</w:t>
      </w:r>
    </w:p>
    <w:p>
      <w:pPr>
        <w:pStyle w:val="TextBody"/>
        <w:numPr>
          <w:ilvl w:val="0"/>
          <w:numId w:val="18"/>
        </w:numPr>
        <w:tabs>
          <w:tab w:val="clear" w:pos="709"/>
          <w:tab w:val="left" w:pos="0" w:leader="none"/>
        </w:tabs>
        <w:ind w:left="709" w:hanging="283"/>
        <w:rPr/>
      </w:pPr>
      <w:r>
        <w:rPr>
          <w:rStyle w:val="SourceText"/>
          <w:rFonts w:ascii="Arial" w:hAnsi="Arial"/>
        </w:rPr>
        <w:t>void TestNode::onClosedGripper()</w:t>
      </w:r>
      <w:r>
        <w:rPr>
          <w:rFonts w:ascii="Arial" w:hAnsi="Arial"/>
        </w:rPr>
        <w:t xml:space="preserve">: Handelt de gebeurtenis af wanneer de grijper wordt gesloten door een verzoek naar de </w:t>
      </w:r>
      <w:r>
        <w:rPr>
          <w:rStyle w:val="SourceText"/>
          <w:rFonts w:ascii="Arial" w:hAnsi="Arial"/>
        </w:rPr>
        <w:t>pickup_cup</w:t>
      </w:r>
      <w:r>
        <w:rPr>
          <w:rFonts w:ascii="Arial" w:hAnsi="Arial"/>
        </w:rPr>
        <w:t xml:space="preserve">-service te sturen </w:t>
      </w:r>
      <w:r>
        <w:rPr>
          <w:rFonts w:ascii="Arial" w:hAnsi="Arial"/>
        </w:rPr>
        <w:t>met parameter pickup op true.</w:t>
      </w:r>
    </w:p>
    <w:p>
      <w:pPr>
        <w:pStyle w:val="TextBody"/>
        <w:numPr>
          <w:ilvl w:val="0"/>
          <w:numId w:val="18"/>
        </w:numPr>
        <w:tabs>
          <w:tab w:val="clear" w:pos="709"/>
          <w:tab w:val="left" w:pos="0" w:leader="none"/>
        </w:tabs>
        <w:ind w:left="709" w:hanging="283"/>
        <w:rPr/>
      </w:pPr>
      <w:r>
        <w:rPr>
          <w:rStyle w:val="SourceText"/>
          <w:rFonts w:ascii="Arial" w:hAnsi="Arial"/>
        </w:rPr>
        <w:t>void TestNode::onOpenedGripper()</w:t>
      </w:r>
      <w:r>
        <w:rPr>
          <w:rFonts w:ascii="Arial" w:hAnsi="Arial"/>
        </w:rPr>
        <w:t xml:space="preserve">: Handelt de gebeurtenis af wanneer de grijper wordt geopend door een verzoek naar de </w:t>
      </w:r>
      <w:r>
        <w:rPr>
          <w:rStyle w:val="SourceText"/>
          <w:rFonts w:ascii="Arial" w:hAnsi="Arial"/>
        </w:rPr>
        <w:t>pickup_cup</w:t>
      </w:r>
      <w:r>
        <w:rPr>
          <w:rFonts w:ascii="Arial" w:hAnsi="Arial"/>
        </w:rPr>
        <w:t xml:space="preserve">-service te sturen </w:t>
      </w:r>
      <w:r>
        <w:rPr>
          <w:rFonts w:ascii="Arial" w:hAnsi="Arial"/>
        </w:rPr>
        <w:t>met parameter pickup op false.</w:t>
      </w:r>
    </w:p>
    <w:p>
      <w:pPr>
        <w:pStyle w:val="TextBody"/>
        <w:numPr>
          <w:ilvl w:val="0"/>
          <w:numId w:val="18"/>
        </w:numPr>
        <w:tabs>
          <w:tab w:val="clear" w:pos="709"/>
          <w:tab w:val="left" w:pos="0" w:leader="none"/>
        </w:tabs>
        <w:ind w:left="709" w:hanging="283"/>
        <w:rPr/>
      </w:pPr>
      <w:r>
        <w:rPr>
          <w:rStyle w:val="SourceText"/>
          <w:rFonts w:ascii="Arial" w:hAnsi="Arial"/>
        </w:rPr>
        <w:t>void TestNode::handle_robot_command(const msg_srv::msg::RobotCommand::SharedPtr msg)</w:t>
      </w:r>
      <w:r>
        <w:rPr>
          <w:rFonts w:ascii="Arial" w:hAnsi="Arial"/>
        </w:rPr>
        <w:t xml:space="preserve">: Handelt inkomende robotcommando's af </w:t>
      </w:r>
      <w:r>
        <w:rPr>
          <w:rFonts w:ascii="Arial" w:hAnsi="Arial"/>
        </w:rPr>
        <w:t xml:space="preserve">door ze te vertalen naar CommandParser::CompleteCommand met behulp van de parseCompleteCommand functie van de parser. Daarna wordt de CommandParser::CompleteCommand toegevoegd aan de queue. </w:t>
      </w:r>
    </w:p>
    <w:p>
      <w:pPr>
        <w:pStyle w:val="TextBody"/>
        <w:numPr>
          <w:ilvl w:val="0"/>
          <w:numId w:val="18"/>
        </w:numPr>
        <w:tabs>
          <w:tab w:val="clear" w:pos="709"/>
          <w:tab w:val="left" w:pos="0" w:leader="none"/>
        </w:tabs>
        <w:ind w:left="709" w:hanging="283"/>
        <w:rPr/>
      </w:pPr>
      <w:r>
        <w:rPr>
          <w:rStyle w:val="SourceText"/>
          <w:rFonts w:ascii="Arial" w:hAnsi="Arial"/>
        </w:rPr>
        <w:t>void TestNode::emptyQueue()</w:t>
      </w:r>
      <w:r>
        <w:rPr>
          <w:rFonts w:ascii="Arial" w:hAnsi="Arial"/>
        </w:rPr>
        <w:t xml:space="preserve">: Leegt de </w:t>
      </w:r>
      <w:r>
        <w:rPr>
          <w:rStyle w:val="SourceText"/>
          <w:rFonts w:ascii="Arial" w:hAnsi="Arial"/>
        </w:rPr>
        <w:t>commandQueue</w:t>
      </w:r>
      <w:r>
        <w:rPr>
          <w:rFonts w:ascii="Arial" w:hAnsi="Arial"/>
        </w:rPr>
        <w:t xml:space="preserve"> door alle opdrachten te verwijderen.</w:t>
      </w:r>
    </w:p>
    <w:p>
      <w:pPr>
        <w:pStyle w:val="TextBody"/>
        <w:numPr>
          <w:ilvl w:val="0"/>
          <w:numId w:val="18"/>
        </w:numPr>
        <w:tabs>
          <w:tab w:val="clear" w:pos="709"/>
          <w:tab w:val="left" w:pos="0" w:leader="none"/>
        </w:tabs>
        <w:ind w:left="709" w:hanging="283"/>
        <w:rPr/>
      </w:pPr>
      <w:r>
        <w:rPr>
          <w:rStyle w:val="SourceText"/>
          <w:rFonts w:ascii="Arial" w:hAnsi="Arial"/>
        </w:rPr>
        <w:t>void TestNode::skipCurrentCommand()</w:t>
      </w:r>
      <w:r>
        <w:rPr>
          <w:rFonts w:ascii="Arial" w:hAnsi="Arial"/>
        </w:rPr>
        <w:t xml:space="preserve">: Slaat de huidige opdracht over door deze uit de </w:t>
      </w:r>
      <w:r>
        <w:rPr>
          <w:rStyle w:val="SourceText"/>
          <w:rFonts w:ascii="Arial" w:hAnsi="Arial"/>
        </w:rPr>
        <w:t>commandQueue</w:t>
      </w:r>
      <w:r>
        <w:rPr>
          <w:rFonts w:ascii="Arial" w:hAnsi="Arial"/>
        </w:rPr>
        <w:t xml:space="preserve"> te verwijderen.</w:t>
      </w:r>
    </w:p>
    <w:p>
      <w:pPr>
        <w:pStyle w:val="TextBody"/>
        <w:numPr>
          <w:ilvl w:val="0"/>
          <w:numId w:val="18"/>
        </w:numPr>
        <w:tabs>
          <w:tab w:val="clear" w:pos="709"/>
          <w:tab w:val="left" w:pos="0" w:leader="none"/>
        </w:tabs>
        <w:ind w:left="709" w:hanging="283"/>
        <w:rPr/>
      </w:pPr>
      <w:r>
        <w:rPr>
          <w:rStyle w:val="SourceText"/>
          <w:rFonts w:ascii="Arial" w:hAnsi="Arial"/>
        </w:rPr>
        <w:t>void TestNode::handleCupTransform()</w:t>
      </w:r>
      <w:r>
        <w:rPr>
          <w:rFonts w:ascii="Arial" w:hAnsi="Arial"/>
        </w:rPr>
        <w:t xml:space="preserve">: Handelt de bekertransformatie af </w:t>
      </w:r>
      <w:r>
        <w:rPr>
          <w:rFonts w:ascii="Arial" w:hAnsi="Arial"/>
        </w:rPr>
        <w:t>tussen de simulatiewereld en de beker. Hierdoor verdwijnen de frames in Rviz niet.</w:t>
      </w:r>
    </w:p>
    <w:p>
      <w:pPr>
        <w:pStyle w:val="TextBody"/>
        <w:numPr>
          <w:ilvl w:val="0"/>
          <w:numId w:val="18"/>
        </w:numPr>
        <w:tabs>
          <w:tab w:val="clear" w:pos="709"/>
          <w:tab w:val="left" w:pos="0" w:leader="none"/>
        </w:tabs>
        <w:ind w:left="709" w:hanging="283"/>
        <w:rPr/>
      </w:pPr>
      <w:r>
        <w:rPr>
          <w:rStyle w:val="SourceText"/>
          <w:rFonts w:ascii="Arial" w:hAnsi="Arial"/>
        </w:rPr>
        <w:t>void TestNode::initTF2()</w:t>
      </w:r>
      <w:r>
        <w:rPr>
          <w:rFonts w:ascii="Arial" w:hAnsi="Arial"/>
        </w:rPr>
        <w:t xml:space="preserve">: Initialiseert een transformatie van het simulatielink naar het basislink met behulp van TF2, </w:t>
      </w:r>
      <w:r>
        <w:rPr>
          <w:rFonts w:ascii="Arial" w:hAnsi="Arial"/>
        </w:rPr>
        <w:t>wat dus de positie bepaalt van de robot ten opzichte van de gesimuleerde wereld. In dit geval is het statisch en wordt de robotarm op X0 Y0 Z0 gezet.</w:t>
      </w:r>
    </w:p>
    <w:p>
      <w:pPr>
        <w:pStyle w:val="TextBody"/>
        <w:rPr>
          <w:rFonts w:ascii="Arial" w:hAnsi="Arial"/>
        </w:rPr>
      </w:pPr>
      <w:r>
        <w:rPr>
          <w:rFonts w:ascii="Arial" w:hAnsi="Arial"/>
        </w:rPr>
      </w:r>
    </w:p>
    <w:p>
      <w:pPr>
        <w:pStyle w:val="Heading2"/>
        <w:rPr>
          <w:rFonts w:ascii="Arial" w:hAnsi="Arial"/>
        </w:rPr>
      </w:pPr>
      <w:r>
        <w:rPr>
          <w:rFonts w:ascii="Arial" w:hAnsi="Arial"/>
        </w:rPr>
        <w:t>MathUtils</w:t>
      </w:r>
    </w:p>
    <w:p>
      <w:pPr>
        <w:pStyle w:val="Normal"/>
        <w:rPr>
          <w:rFonts w:ascii="Arial" w:hAnsi="Arial"/>
        </w:rPr>
      </w:pPr>
      <w:r>
        <w:rPr>
          <w:rFonts w:ascii="Arial" w:hAnsi="Arial"/>
        </w:rPr>
        <w:t xml:space="preserve">De gegeven C++-klasse </w:t>
      </w:r>
      <w:r>
        <w:rPr>
          <w:rStyle w:val="SourceText"/>
          <w:rFonts w:ascii="Arial" w:hAnsi="Arial"/>
        </w:rPr>
        <w:t>MathUtils</w:t>
      </w:r>
      <w:r>
        <w:rPr>
          <w:rFonts w:ascii="Arial" w:hAnsi="Arial"/>
        </w:rPr>
        <w:t xml:space="preserve"> maakt deel uit van een namespace genaamd </w:t>
      </w:r>
      <w:r>
        <w:rPr>
          <w:rStyle w:val="SourceText"/>
          <w:rFonts w:ascii="Arial" w:hAnsi="Arial"/>
        </w:rPr>
        <w:t>Utils</w:t>
      </w:r>
      <w:r>
        <w:rPr>
          <w:rFonts w:ascii="Arial" w:hAnsi="Arial"/>
        </w:rPr>
        <w:t xml:space="preserve"> en bevat enkele statische hulpprogrammafuncties voor het omzetten van hoeken tussen graden en radialen. Hier</w:t>
      </w:r>
      <w:r>
        <w:rPr>
          <w:rFonts w:ascii="Arial" w:hAnsi="Arial"/>
        </w:rPr>
        <w:t>onder is een beschrijven van de member variables en functies</w:t>
      </w:r>
    </w:p>
    <w:p>
      <w:pPr>
        <w:pStyle w:val="Normal"/>
        <w:rPr>
          <w:rFonts w:ascii="Arial" w:hAnsi="Arial"/>
        </w:rPr>
      </w:pPr>
      <w:r>
        <w:rPr>
          <w:rFonts w:ascii="Arial" w:hAnsi="Arial"/>
        </w:rPr>
      </w:r>
    </w:p>
    <w:p>
      <w:pPr>
        <w:pStyle w:val="TextBody"/>
        <w:rPr>
          <w:rFonts w:ascii="Arial" w:hAnsi="Arial"/>
        </w:rPr>
      </w:pPr>
      <w:r>
        <w:rPr>
          <w:rStyle w:val="StrongEmphasis"/>
          <w:rFonts w:ascii="Arial" w:hAnsi="Arial"/>
        </w:rPr>
        <w:t>Membervariabele:</w:t>
      </w:r>
    </w:p>
    <w:p>
      <w:pPr>
        <w:pStyle w:val="TextBody"/>
        <w:numPr>
          <w:ilvl w:val="0"/>
          <w:numId w:val="19"/>
        </w:numPr>
        <w:tabs>
          <w:tab w:val="clear" w:pos="709"/>
          <w:tab w:val="left" w:pos="0" w:leader="none"/>
        </w:tabs>
        <w:ind w:left="709" w:hanging="283"/>
        <w:rPr/>
      </w:pPr>
      <w:r>
        <w:rPr>
          <w:rStyle w:val="SourceText"/>
          <w:rFonts w:ascii="Arial" w:hAnsi="Arial"/>
        </w:rPr>
        <w:t>PI</w:t>
      </w:r>
      <w:r>
        <w:rPr>
          <w:rFonts w:ascii="Arial" w:hAnsi="Arial"/>
        </w:rPr>
        <w:t xml:space="preserve">: Een constante dubbele waarde die π (pi) vertegenwoordigt. </w:t>
      </w:r>
      <w:r>
        <w:rPr>
          <w:rFonts w:ascii="Arial" w:hAnsi="Arial"/>
        </w:rPr>
        <w:t>Dit is niet opgeslagen in MathUtils, maar in de namespace Utils.</w:t>
      </w:r>
    </w:p>
    <w:p>
      <w:pPr>
        <w:pStyle w:val="TextBody"/>
        <w:rPr/>
      </w:pPr>
      <w:r>
        <w:rPr>
          <w:rStyle w:val="StrongEmphasis"/>
          <w:rFonts w:ascii="Arial" w:hAnsi="Arial"/>
        </w:rPr>
        <w:t>Statische Functies:</w:t>
      </w:r>
    </w:p>
    <w:p>
      <w:pPr>
        <w:pStyle w:val="TextBody"/>
        <w:numPr>
          <w:ilvl w:val="0"/>
          <w:numId w:val="20"/>
        </w:numPr>
        <w:tabs>
          <w:tab w:val="clear" w:pos="709"/>
          <w:tab w:val="left" w:pos="0" w:leader="none"/>
        </w:tabs>
        <w:ind w:left="709" w:hanging="283"/>
        <w:rPr/>
      </w:pPr>
      <w:r>
        <w:rPr>
          <w:rStyle w:val="SourceText"/>
          <w:rFonts w:ascii="Arial" w:hAnsi="Arial"/>
        </w:rPr>
        <w:t>static double MathUtils::toRadians(double aDegrees)</w:t>
      </w:r>
      <w:r>
        <w:rPr>
          <w:rFonts w:ascii="Arial" w:hAnsi="Arial"/>
        </w:rPr>
        <w:t xml:space="preserve">: Een statische functie die een hoek in graden ontvangt en deze omzet in radialen door de waarde te vermenigvuldigen met de constante PI en te delen door 180 graden. Het resultaat wordt als een </w:t>
      </w:r>
      <w:r>
        <w:rPr>
          <w:rFonts w:ascii="Arial" w:hAnsi="Arial"/>
        </w:rPr>
        <w:t>double</w:t>
      </w:r>
      <w:r>
        <w:rPr>
          <w:rFonts w:ascii="Arial" w:hAnsi="Arial"/>
        </w:rPr>
        <w:t xml:space="preserve"> geretourneerd.</w:t>
      </w:r>
    </w:p>
    <w:p>
      <w:pPr>
        <w:pStyle w:val="TextBody"/>
        <w:numPr>
          <w:ilvl w:val="0"/>
          <w:numId w:val="20"/>
        </w:numPr>
        <w:tabs>
          <w:tab w:val="clear" w:pos="709"/>
          <w:tab w:val="left" w:pos="0" w:leader="none"/>
        </w:tabs>
        <w:ind w:left="709" w:hanging="283"/>
        <w:rPr/>
      </w:pPr>
      <w:r>
        <w:rPr>
          <w:rStyle w:val="SourceText"/>
          <w:rFonts w:ascii="Arial" w:hAnsi="Arial"/>
        </w:rPr>
        <w:t>static double MathUtils::toDegrees(double aRadian)</w:t>
      </w:r>
      <w:r>
        <w:rPr>
          <w:rFonts w:ascii="Arial" w:hAnsi="Arial"/>
        </w:rPr>
        <w:t xml:space="preserve">: Een statische functie die een hoek in radialen ontvangt en deze omzet in graden door de waarde te vermenigvuldigen met 180 graden en te delen door de constante PI. Het resultaat wordt als een </w:t>
      </w:r>
      <w:r>
        <w:rPr>
          <w:rFonts w:ascii="Arial" w:hAnsi="Arial"/>
        </w:rPr>
        <w:t>double</w:t>
      </w:r>
      <w:r>
        <w:rPr>
          <w:rFonts w:ascii="Arial" w:hAnsi="Arial"/>
        </w:rPr>
        <w:t xml:space="preserve"> geretourneerd.</w:t>
      </w:r>
    </w:p>
    <w:p>
      <w:pPr>
        <w:pStyle w:val="TextBody"/>
        <w:rPr>
          <w:rFonts w:ascii="Arial" w:hAnsi="Arial"/>
        </w:rPr>
      </w:pPr>
      <w:r>
        <w:rPr>
          <w:rFonts w:ascii="Arial" w:hAnsi="Arial"/>
        </w:rPr>
      </w:r>
    </w:p>
    <w:p>
      <w:pPr>
        <w:pStyle w:val="Heading2"/>
        <w:rPr>
          <w:rFonts w:ascii="Arial" w:hAnsi="Arial"/>
        </w:rPr>
      </w:pPr>
      <w:r>
        <w:rPr>
          <w:rFonts w:ascii="Arial" w:hAnsi="Arial"/>
        </w:rPr>
        <w:t>ServoUtils</w:t>
      </w:r>
    </w:p>
    <w:p>
      <w:pPr>
        <w:pStyle w:val="TextBody"/>
        <w:rPr/>
      </w:pPr>
      <w:r>
        <w:rPr>
          <w:rStyle w:val="StrongEmphasis"/>
          <w:rFonts w:ascii="Arial" w:hAnsi="Arial"/>
        </w:rPr>
        <w:t>Statische Membervariabelen:</w:t>
      </w:r>
    </w:p>
    <w:p>
      <w:pPr>
        <w:pStyle w:val="TextBody"/>
        <w:numPr>
          <w:ilvl w:val="0"/>
          <w:numId w:val="21"/>
        </w:numPr>
        <w:tabs>
          <w:tab w:val="clear" w:pos="709"/>
          <w:tab w:val="left" w:pos="0" w:leader="none"/>
        </w:tabs>
        <w:spacing w:before="0" w:after="0"/>
        <w:ind w:left="709" w:hanging="283"/>
        <w:rPr/>
      </w:pPr>
      <w:r>
        <w:rPr>
          <w:rStyle w:val="SourceText"/>
          <w:rFonts w:ascii="Arial" w:hAnsi="Arial"/>
        </w:rPr>
        <w:t>static short minServo</w:t>
      </w:r>
      <w:r>
        <w:rPr>
          <w:rFonts w:ascii="Arial" w:hAnsi="Arial"/>
        </w:rPr>
        <w:t>: Het minimumservonummer (0).</w:t>
      </w:r>
    </w:p>
    <w:p>
      <w:pPr>
        <w:pStyle w:val="TextBody"/>
        <w:numPr>
          <w:ilvl w:val="0"/>
          <w:numId w:val="21"/>
        </w:numPr>
        <w:tabs>
          <w:tab w:val="clear" w:pos="709"/>
          <w:tab w:val="left" w:pos="0" w:leader="none"/>
        </w:tabs>
        <w:spacing w:before="0" w:after="0"/>
        <w:ind w:left="709" w:hanging="283"/>
        <w:rPr/>
      </w:pPr>
      <w:r>
        <w:rPr>
          <w:rStyle w:val="SourceText"/>
          <w:rFonts w:ascii="Arial" w:hAnsi="Arial"/>
        </w:rPr>
        <w:t>static short maxServo</w:t>
      </w:r>
      <w:r>
        <w:rPr>
          <w:rFonts w:ascii="Arial" w:hAnsi="Arial"/>
        </w:rPr>
        <w:t>: Het maximumservonummer (5).</w:t>
      </w:r>
    </w:p>
    <w:p>
      <w:pPr>
        <w:pStyle w:val="TextBody"/>
        <w:numPr>
          <w:ilvl w:val="0"/>
          <w:numId w:val="21"/>
        </w:numPr>
        <w:tabs>
          <w:tab w:val="clear" w:pos="709"/>
          <w:tab w:val="left" w:pos="0" w:leader="none"/>
        </w:tabs>
        <w:spacing w:before="0" w:after="0"/>
        <w:ind w:left="709" w:hanging="283"/>
        <w:rPr/>
      </w:pPr>
      <w:r>
        <w:rPr>
          <w:rStyle w:val="SourceText"/>
          <w:rFonts w:ascii="Arial" w:hAnsi="Arial"/>
        </w:rPr>
        <w:t>static double maxSpeed</w:t>
      </w:r>
      <w:r>
        <w:rPr>
          <w:rFonts w:ascii="Arial" w:hAnsi="Arial"/>
        </w:rPr>
        <w:t xml:space="preserve">: De maximale snelheid in graden per seconde waarmee een servomotor kan bewegen </w:t>
      </w:r>
      <w:r>
        <w:rPr>
          <w:rFonts w:ascii="Arial" w:hAnsi="Arial"/>
        </w:rPr>
        <w:t>(360 graden)</w:t>
      </w:r>
      <w:r>
        <w:rPr>
          <w:rFonts w:ascii="Arial" w:hAnsi="Arial"/>
        </w:rPr>
        <w:t>.</w:t>
      </w:r>
    </w:p>
    <w:p>
      <w:pPr>
        <w:pStyle w:val="TextBody"/>
        <w:numPr>
          <w:ilvl w:val="0"/>
          <w:numId w:val="21"/>
        </w:numPr>
        <w:tabs>
          <w:tab w:val="clear" w:pos="709"/>
          <w:tab w:val="left" w:pos="0" w:leader="none"/>
        </w:tabs>
        <w:spacing w:before="0" w:after="0"/>
        <w:ind w:left="709" w:hanging="283"/>
        <w:rPr/>
      </w:pPr>
      <w:r>
        <w:rPr>
          <w:rStyle w:val="SourceText"/>
          <w:rFonts w:ascii="Arial" w:hAnsi="Arial"/>
        </w:rPr>
        <w:t>static double maxGripperSpeed</w:t>
      </w:r>
      <w:r>
        <w:rPr>
          <w:rFonts w:ascii="Arial" w:hAnsi="Arial"/>
        </w:rPr>
        <w:t xml:space="preserve">: De maximale snelheid van de grijper in graden per seconde. </w:t>
      </w:r>
      <w:r>
        <w:rPr>
          <w:rFonts w:ascii="Arial" w:hAnsi="Arial"/>
        </w:rPr>
        <w:t>Alhoewel een gripper niet een hoek heeft of draait, gebruikt TF2 radialen voor het bepalen van de positie van de grippers. Om te voldoen aan de eis VS04, oftewel “De v</w:t>
      </w:r>
      <w:r>
        <w:rPr>
          <w:rFonts w:cs="Arial" w:cstheme="minorHAnsi"/>
          <w:lang w:val="nl-NL"/>
        </w:rPr>
        <w:t>irtuele robotarm gedraagt zich realistisch m.b.t. tijdgedrag (servo’s roteren kost tijd en gaat geleidelijk).” moet de gripper dus ook een maximale snelheid hebben. Als de maximale snelheid van 360 graden wordt gebruikt, gaat de gripper namelijk veel te snel. Daarom zijn hier en daar ook wat extra functionaliteiten voor het omrekenen van grippersnelheden in mijn programma.</w:t>
      </w:r>
    </w:p>
    <w:p>
      <w:pPr>
        <w:pStyle w:val="TextBody"/>
        <w:numPr>
          <w:ilvl w:val="0"/>
          <w:numId w:val="21"/>
        </w:numPr>
        <w:tabs>
          <w:tab w:val="clear" w:pos="709"/>
          <w:tab w:val="left" w:pos="0" w:leader="none"/>
        </w:tabs>
        <w:spacing w:before="0" w:after="0"/>
        <w:ind w:left="709" w:hanging="283"/>
        <w:rPr/>
      </w:pPr>
      <w:r>
        <w:rPr>
          <w:rStyle w:val="SourceText"/>
          <w:rFonts w:ascii="Arial" w:hAnsi="Arial"/>
        </w:rPr>
        <w:t>static short gripperLeftTF2</w:t>
      </w:r>
      <w:r>
        <w:rPr>
          <w:rFonts w:ascii="Arial" w:hAnsi="Arial"/>
        </w:rPr>
        <w:t>: Het TF2-jointnummer voor de linker grijper.</w:t>
      </w:r>
    </w:p>
    <w:p>
      <w:pPr>
        <w:pStyle w:val="TextBody"/>
        <w:numPr>
          <w:ilvl w:val="0"/>
          <w:numId w:val="21"/>
        </w:numPr>
        <w:tabs>
          <w:tab w:val="clear" w:pos="709"/>
          <w:tab w:val="left" w:pos="0" w:leader="none"/>
        </w:tabs>
        <w:spacing w:before="0" w:after="0"/>
        <w:ind w:left="709" w:hanging="283"/>
        <w:rPr/>
      </w:pPr>
      <w:r>
        <w:rPr>
          <w:rStyle w:val="SourceText"/>
          <w:rFonts w:ascii="Arial" w:hAnsi="Arial"/>
        </w:rPr>
        <w:t>static short gripperRightTF2</w:t>
      </w:r>
      <w:r>
        <w:rPr>
          <w:rFonts w:ascii="Arial" w:hAnsi="Arial"/>
        </w:rPr>
        <w:t>: Het TF2-jointnummer voor de rechter grijper.</w:t>
      </w:r>
    </w:p>
    <w:p>
      <w:pPr>
        <w:pStyle w:val="TextBody"/>
        <w:numPr>
          <w:ilvl w:val="0"/>
          <w:numId w:val="21"/>
        </w:numPr>
        <w:tabs>
          <w:tab w:val="clear" w:pos="709"/>
          <w:tab w:val="left" w:pos="0" w:leader="none"/>
        </w:tabs>
        <w:spacing w:before="0" w:after="0"/>
        <w:ind w:left="709" w:hanging="283"/>
        <w:rPr/>
      </w:pPr>
      <w:r>
        <w:rPr>
          <w:rStyle w:val="SourceText"/>
          <w:rFonts w:ascii="Arial" w:hAnsi="Arial"/>
        </w:rPr>
        <w:t>static short gripperServoAL5D</w:t>
      </w:r>
      <w:r>
        <w:rPr>
          <w:rFonts w:ascii="Arial" w:hAnsi="Arial"/>
        </w:rPr>
        <w:t>: Het servonummer voor de grijper op de AL5D-robotarm.</w:t>
      </w:r>
    </w:p>
    <w:p>
      <w:pPr>
        <w:pStyle w:val="TextBody"/>
        <w:numPr>
          <w:ilvl w:val="0"/>
          <w:numId w:val="21"/>
        </w:numPr>
        <w:tabs>
          <w:tab w:val="clear" w:pos="709"/>
          <w:tab w:val="left" w:pos="0" w:leader="none"/>
        </w:tabs>
        <w:spacing w:before="0" w:after="0"/>
        <w:ind w:left="709" w:hanging="283"/>
        <w:rPr/>
      </w:pPr>
      <w:r>
        <w:rPr>
          <w:rStyle w:val="SourceText"/>
          <w:rFonts w:ascii="Arial" w:hAnsi="Arial"/>
        </w:rPr>
        <w:t>static short wristServoAL5D</w:t>
      </w:r>
      <w:r>
        <w:rPr>
          <w:rFonts w:ascii="Arial" w:hAnsi="Arial"/>
        </w:rPr>
        <w:t>: Het servonummer voor de pols op de AL5D-robotarm.</w:t>
      </w:r>
    </w:p>
    <w:p>
      <w:pPr>
        <w:pStyle w:val="TextBody"/>
        <w:numPr>
          <w:ilvl w:val="0"/>
          <w:numId w:val="21"/>
        </w:numPr>
        <w:tabs>
          <w:tab w:val="clear" w:pos="709"/>
          <w:tab w:val="left" w:pos="0" w:leader="none"/>
        </w:tabs>
        <w:ind w:left="709" w:hanging="283"/>
        <w:rPr/>
      </w:pPr>
      <w:r>
        <w:rPr>
          <w:rStyle w:val="SourceText"/>
          <w:rFonts w:ascii="Arial" w:hAnsi="Arial"/>
        </w:rPr>
        <w:t>static short wristServoTF2</w:t>
      </w:r>
      <w:r>
        <w:rPr>
          <w:rFonts w:ascii="Arial" w:hAnsi="Arial"/>
        </w:rPr>
        <w:t>: Het TF2-jointnummer voor de pols.</w:t>
      </w:r>
    </w:p>
    <w:p>
      <w:pPr>
        <w:pStyle w:val="TextBody"/>
        <w:rPr/>
      </w:pPr>
      <w:r>
        <w:rPr>
          <w:rStyle w:val="StrongEmphasis"/>
          <w:rFonts w:ascii="Arial" w:hAnsi="Arial"/>
        </w:rPr>
        <w:t>Statische Functies:</w:t>
      </w:r>
    </w:p>
    <w:p>
      <w:pPr>
        <w:pStyle w:val="TextBody"/>
        <w:numPr>
          <w:ilvl w:val="0"/>
          <w:numId w:val="22"/>
        </w:numPr>
        <w:tabs>
          <w:tab w:val="clear" w:pos="709"/>
          <w:tab w:val="left" w:pos="0" w:leader="none"/>
        </w:tabs>
        <w:ind w:left="709" w:hanging="283"/>
        <w:rPr/>
      </w:pPr>
      <w:r>
        <w:rPr>
          <w:rStyle w:val="SourceText"/>
          <w:rFonts w:ascii="Arial" w:hAnsi="Arial"/>
        </w:rPr>
        <w:t>static double ServoUtils::pwmToDegrees(int pwmDurationUs, short servo)</w:t>
      </w:r>
      <w:r>
        <w:rPr>
          <w:rFonts w:ascii="Arial" w:hAnsi="Arial"/>
        </w:rPr>
        <w:t>: Zet een PWM-duur in microseconden om naar graden. De omzetting wordt berekend met behulp van lineaire interpolatie op basis van de minimale en maximale PWM-duur.</w:t>
      </w:r>
    </w:p>
    <w:p>
      <w:pPr>
        <w:pStyle w:val="TextBody"/>
        <w:numPr>
          <w:ilvl w:val="0"/>
          <w:numId w:val="22"/>
        </w:numPr>
        <w:tabs>
          <w:tab w:val="clear" w:pos="709"/>
          <w:tab w:val="left" w:pos="0" w:leader="none"/>
        </w:tabs>
        <w:ind w:left="709" w:hanging="283"/>
        <w:rPr/>
      </w:pPr>
      <w:r>
        <w:rPr>
          <w:rStyle w:val="SourceText"/>
          <w:rFonts w:ascii="Arial" w:hAnsi="Arial"/>
        </w:rPr>
        <w:t>static double ServoUtils::pwmToDegreesGripper(int pwmDurationUs)</w:t>
      </w:r>
      <w:r>
        <w:rPr>
          <w:rFonts w:ascii="Arial" w:hAnsi="Arial"/>
        </w:rPr>
        <w:t xml:space="preserve">: Deze functie zet PWM-duur specifiek voor de grijper om naar graden. Het past een offset toe op de PWM-duur en voert vervolgens een eenvoudige conversie uit. </w:t>
      </w:r>
      <w:r>
        <w:rPr>
          <w:rFonts w:ascii="Arial" w:hAnsi="Arial"/>
        </w:rPr>
        <w:t>Hierdoor is PWM 2500 bij de gripper volledig dicht en PWM500 bij de gripper volledig open</w:t>
      </w:r>
    </w:p>
    <w:p>
      <w:pPr>
        <w:pStyle w:val="TextBody"/>
        <w:numPr>
          <w:ilvl w:val="0"/>
          <w:numId w:val="22"/>
        </w:numPr>
        <w:tabs>
          <w:tab w:val="clear" w:pos="709"/>
          <w:tab w:val="left" w:pos="0" w:leader="none"/>
        </w:tabs>
        <w:ind w:left="709" w:hanging="283"/>
        <w:rPr/>
      </w:pPr>
      <w:r>
        <w:rPr>
          <w:rStyle w:val="SourceText"/>
          <w:rFonts w:ascii="Arial" w:hAnsi="Arial"/>
        </w:rPr>
        <w:t>static double ServoUtils::pwmPerSecondToDegreesPerSecond(int pwmPerSecond, short servo)</w:t>
      </w:r>
      <w:r>
        <w:rPr>
          <w:rFonts w:ascii="Arial" w:hAnsi="Arial"/>
        </w:rPr>
        <w:t>: Zet PWM per seconde om naar graden per seconde. Deze conversie gebruikt ook de PWM-naar-graden omzetting en de opgegeven PWM per seconde.</w:t>
      </w:r>
    </w:p>
    <w:p>
      <w:pPr>
        <w:pStyle w:val="TextBody"/>
        <w:numPr>
          <w:ilvl w:val="0"/>
          <w:numId w:val="22"/>
        </w:numPr>
        <w:tabs>
          <w:tab w:val="clear" w:pos="709"/>
          <w:tab w:val="left" w:pos="0" w:leader="none"/>
        </w:tabs>
        <w:ind w:left="709" w:hanging="283"/>
        <w:rPr/>
      </w:pPr>
      <w:r>
        <w:rPr>
          <w:rStyle w:val="SourceText"/>
          <w:rFonts w:ascii="Arial" w:hAnsi="Arial"/>
        </w:rPr>
        <w:t>static double ServoUtils::degreesToPwm(int servo, double degrees)</w:t>
      </w:r>
      <w:r>
        <w:rPr>
          <w:rFonts w:ascii="Arial" w:hAnsi="Arial"/>
        </w:rPr>
        <w:t xml:space="preserve">: Zet graden om naar PWM-duur in microseconden. Deze omzetting is het omgekeerde van </w:t>
      </w:r>
      <w:r>
        <w:rPr>
          <w:rStyle w:val="SourceText"/>
          <w:rFonts w:ascii="Arial" w:hAnsi="Arial"/>
        </w:rPr>
        <w:t>pwmToDegrees</w:t>
      </w:r>
      <w:r>
        <w:rPr>
          <w:rFonts w:ascii="Arial" w:hAnsi="Arial"/>
        </w:rPr>
        <w:t>.</w:t>
      </w:r>
    </w:p>
    <w:p>
      <w:pPr>
        <w:pStyle w:val="TextBody"/>
        <w:numPr>
          <w:ilvl w:val="0"/>
          <w:numId w:val="22"/>
        </w:numPr>
        <w:tabs>
          <w:tab w:val="clear" w:pos="709"/>
          <w:tab w:val="left" w:pos="0" w:leader="none"/>
        </w:tabs>
        <w:ind w:left="709" w:hanging="283"/>
        <w:rPr/>
      </w:pPr>
      <w:r>
        <w:rPr>
          <w:rStyle w:val="SourceText"/>
          <w:rFonts w:ascii="Arial" w:hAnsi="Arial"/>
        </w:rPr>
        <w:t>static double ServoUtils::getMaxSpeed(short servo)</w:t>
      </w:r>
      <w:r>
        <w:rPr>
          <w:rFonts w:ascii="Arial" w:hAnsi="Arial"/>
        </w:rPr>
        <w:t>: Retourneert de maximale snelheid van een servomotor, afhankelijk van het type servomotor (gewone servomotor of grijper).</w:t>
      </w:r>
    </w:p>
    <w:p>
      <w:pPr>
        <w:pStyle w:val="Normal"/>
        <w:rPr>
          <w:rFonts w:ascii="Arial" w:hAnsi="Arial"/>
        </w:rPr>
      </w:pPr>
      <w:r>
        <w:rPr>
          <w:rFonts w:ascii="Arial" w:hAnsi="Arial"/>
        </w:rPr>
      </w:r>
    </w:p>
    <w:p>
      <w:pPr>
        <w:pStyle w:val="TextBody"/>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Kop1-geennr"/>
        <w:rPr>
          <w:rFonts w:ascii="Arial" w:hAnsi="Arial"/>
        </w:rPr>
      </w:pPr>
      <w:r>
        <w:rPr>
          <w:rFonts w:ascii="Arial" w:hAnsi="Arial"/>
        </w:rPr>
      </w:r>
    </w:p>
    <w:p>
      <w:pPr>
        <w:pStyle w:val="Normal"/>
        <w:rPr>
          <w:rFonts w:ascii="Arial" w:hAnsi="Arial"/>
        </w:rPr>
      </w:pPr>
      <w:r>
        <w:rPr>
          <w:rFonts w:ascii="Arial" w:hAnsi="Arial"/>
        </w:rPr>
      </w:r>
    </w:p>
    <w:p>
      <w:pPr>
        <w:pStyle w:val="Textbody1"/>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r>
        <w:br w:type="page"/>
      </w:r>
    </w:p>
    <w:p>
      <w:pPr>
        <w:pStyle w:val="Normal"/>
        <w:rPr>
          <w:rFonts w:ascii="Arial" w:hAnsi="Arial"/>
        </w:rPr>
      </w:pPr>
      <w:r>
        <w:rPr>
          <w:rFonts w:ascii="Arial" w:hAnsi="Arial"/>
        </w:rPr>
        <mc:AlternateContent>
          <mc:Choice Requires="wpg">
            <w:drawing>
              <wp:anchor behindDoc="0" distT="0" distB="8890" distL="0" distR="0" simplePos="0" locked="0" layoutInCell="0" allowOverlap="1" relativeHeight="40" wp14:anchorId="3BE10B7F">
                <wp:simplePos x="0" y="0"/>
                <wp:positionH relativeFrom="page">
                  <wp:posOffset>0</wp:posOffset>
                </wp:positionH>
                <wp:positionV relativeFrom="page">
                  <wp:posOffset>0</wp:posOffset>
                </wp:positionV>
                <wp:extent cx="7571105" cy="10677525"/>
                <wp:effectExtent l="0" t="0" r="0" b="9525"/>
                <wp:wrapNone/>
                <wp:docPr id="14" name="Groep 4"/>
                <a:graphic xmlns:a="http://schemas.openxmlformats.org/drawingml/2006/main">
                  <a:graphicData uri="http://schemas.microsoft.com/office/word/2010/wordprocessingGroup">
                    <wpg:wgp>
                      <wpg:cNvGrpSpPr/>
                      <wpg:grpSpPr>
                        <a:xfrm>
                          <a:off x="0" y="0"/>
                          <a:ext cx="7571160" cy="10677600"/>
                          <a:chOff x="0" y="0"/>
                          <a:chExt cx="7571160" cy="10677600"/>
                        </a:xfrm>
                      </wpg:grpSpPr>
                      <pic:pic xmlns:pic="http://schemas.openxmlformats.org/drawingml/2006/picture">
                        <pic:nvPicPr>
                          <pic:cNvPr id="0" name="Afbeelding 1" descr=""/>
                          <pic:cNvPicPr/>
                        </pic:nvPicPr>
                        <pic:blipFill>
                          <a:blip r:embed="rId12"/>
                          <a:stretch/>
                        </pic:blipFill>
                        <pic:spPr>
                          <a:xfrm>
                            <a:off x="2047320" y="3943440"/>
                            <a:ext cx="3454920" cy="2235240"/>
                          </a:xfrm>
                          <a:prstGeom prst="rect">
                            <a:avLst/>
                          </a:prstGeom>
                          <a:ln w="0">
                            <a:noFill/>
                          </a:ln>
                        </pic:spPr>
                      </pic:pic>
                      <wps:wsp>
                        <wps:cNvSpPr/>
                        <wps:spPr>
                          <a:xfrm>
                            <a:off x="0" y="0"/>
                            <a:ext cx="7571160" cy="96948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s:wsp>
                        <wps:cNvSpPr/>
                        <wps:spPr>
                          <a:xfrm>
                            <a:off x="0" y="9707760"/>
                            <a:ext cx="7571160" cy="96948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g:wgp>
                  </a:graphicData>
                </a:graphic>
              </wp:anchor>
            </w:drawing>
          </mc:Choice>
          <mc:Fallback>
            <w:pict>
              <v:group id="shape_0" alt="Groep 4" style="position:absolute;margin-left:0pt;margin-top:0.05pt;width:596.15pt;height:840.75pt" coordorigin="0,1" coordsize="11923,16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Afbeelding 1" stroked="f" o:allowincell="f" style="position:absolute;left:3224;top:6210;width:5440;height:3519;mso-wrap-style:none;v-text-anchor:middle;mso-position-horizontal-relative:page;mso-position-vertical-relative:page" type="_x0000_t75">
                  <v:imagedata r:id="rId13" o:detectmouseclick="t"/>
                  <v:stroke color="#3465a4" joinstyle="round" endcap="flat"/>
                  <w10:wrap type="none"/>
                </v:shape>
                <v:rect id="shape_0" path="m0,0l-2147483645,0l-2147483645,-2147483646l0,-2147483646xe" fillcolor="white" stroked="f" o:allowincell="f" style="position:absolute;left:0;top:0;width:11922;height:1526;mso-wrap-style:none;v-text-anchor:middle;mso-position-horizontal-relative:page;mso-position-vertical-relative:page">
                  <v:fill o:detectmouseclick="t" type="solid" color2="black"/>
                  <v:stroke color="#3465a4" weight="12600" joinstyle="miter" endcap="flat"/>
                  <w10:wrap type="none"/>
                </v:rect>
                <v:rect id="shape_0" path="m0,0l-2147483645,0l-2147483645,-2147483646l0,-2147483646xe" fillcolor="white" stroked="f" o:allowincell="f" style="position:absolute;left:0;top:15288;width:11922;height:1526;mso-wrap-style:none;v-text-anchor:middle;mso-position-horizontal-relative:page;mso-position-vertical-relative:page">
                  <v:fill o:detectmouseclick="t" type="solid" color2="black"/>
                  <v:stroke color="#3465a4" weight="12600" joinstyle="miter" endcap="flat"/>
                  <w10:wrap type="none"/>
                </v:rect>
              </v:group>
            </w:pict>
          </mc:Fallback>
        </mc:AlternateContent>
      </w:r>
    </w:p>
    <w:sectPr>
      <w:headerReference w:type="default" r:id="rId14"/>
      <w:headerReference w:type="first" r:id="rId15"/>
      <w:footerReference w:type="default" r:id="rId16"/>
      <w:footerReference w:type="first" r:id="rId17"/>
      <w:type w:val="nextPage"/>
      <w:pgSz w:w="11906" w:h="16838"/>
      <w:pgMar w:left="1361" w:right="1361" w:gutter="0" w:header="709" w:top="2268" w:footer="567" w:bottom="1418"/>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Narrow">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sz w:val="16"/>
        <w:szCs w:val="16"/>
      </w:rPr>
    </w:pPr>
    <w:r>
      <w:rPr>
        <w:sz w:val="16"/>
        <w:szCs w:val="16"/>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3">
          <wp:simplePos x="0" y="0"/>
          <wp:positionH relativeFrom="page">
            <wp:posOffset>0</wp:posOffset>
          </wp:positionH>
          <wp:positionV relativeFrom="page">
            <wp:posOffset>9401175</wp:posOffset>
          </wp:positionV>
          <wp:extent cx="7559675" cy="1287780"/>
          <wp:effectExtent l="0" t="0" r="0" b="0"/>
          <wp:wrapNone/>
          <wp:docPr id="5"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3">
          <wp:simplePos x="0" y="0"/>
          <wp:positionH relativeFrom="page">
            <wp:posOffset>0</wp:posOffset>
          </wp:positionH>
          <wp:positionV relativeFrom="page">
            <wp:posOffset>9401175</wp:posOffset>
          </wp:positionV>
          <wp:extent cx="7559675" cy="1287780"/>
          <wp:effectExtent l="0" t="0" r="0" b="0"/>
          <wp:wrapNone/>
          <wp:docPr id="6"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szCs w:val="16"/>
      </w:rPr>
    </w:pPr>
    <w:r>
      <w:rPr>
        <w:rFonts w:cs="Arial"/>
        <w:szCs w:val="16"/>
      </w:rPr>
      <mc:AlternateContent>
        <mc:Choice Requires="wps">
          <w:drawing>
            <wp:anchor behindDoc="1" distT="635" distB="0" distL="0" distR="0" simplePos="0" locked="0" layoutInCell="0" allowOverlap="1" relativeHeight="38" wp14:anchorId="7BFEAD91">
              <wp:simplePos x="0" y="0"/>
              <wp:positionH relativeFrom="margin">
                <wp:align>right</wp:align>
              </wp:positionH>
              <wp:positionV relativeFrom="paragraph">
                <wp:posOffset>231140</wp:posOffset>
              </wp:positionV>
              <wp:extent cx="1018540" cy="122555"/>
              <wp:effectExtent l="0" t="635" r="0" b="0"/>
              <wp:wrapNone/>
              <wp:docPr id="16" name="Tekstvak 19"/>
              <a:graphic xmlns:a="http://schemas.openxmlformats.org/drawingml/2006/main">
                <a:graphicData uri="http://schemas.microsoft.com/office/word/2010/wordprocessingShape">
                  <wps:wsp>
                    <wps:cNvSpPr/>
                    <wps:spPr>
                      <a:xfrm>
                        <a:off x="0" y="0"/>
                        <a:ext cx="1018440" cy="12240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Page Numbers (Bottom of Page)"/>
                              <w:docPartUnique w:val="true"/>
                            </w:docPartObj>
                            <w:id w:val="616412657"/>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13</w:t>
                              </w:r>
                              <w:r>
                                <w:rPr>
                                  <w:color w:val="000000"/>
                                </w:rPr>
                                <w:fldChar w:fldCharType="end"/>
                              </w:r>
                            </w:p>
                          </w:sdtContent>
                        </w:sdt>
                      </w:txbxContent>
                    </wps:txbx>
                    <wps:bodyPr lIns="0" rIns="0" tIns="0" bIns="0" anchor="t">
                      <a:prstTxWarp prst="textNoShape"/>
                      <a:noAutofit/>
                    </wps:bodyPr>
                  </wps:wsp>
                </a:graphicData>
              </a:graphic>
            </wp:anchor>
          </w:drawing>
        </mc:Choice>
        <mc:Fallback>
          <w:pict>
            <v:rect id="shape_0" ID="Tekstvak 19" path="m0,0l-2147483645,0l-2147483645,-2147483646l0,-2147483646xe" stroked="f" o:allowincell="f" style="position:absolute;margin-left:378.95pt;margin-top:18.2pt;width:80.15pt;height:9.6pt;mso-wrap-style:square;v-text-anchor:top;mso-position-horizontal:right;mso-position-horizontal-relative:margin" wp14:anchorId="7BFEAD91">
              <v:fill o:detectmouseclick="t" on="false"/>
              <v:stroke color="#3465a4" weight="6480" joinstyle="round" endcap="flat"/>
              <v:textbox>
                <w:txbxContent>
                  <w:sdt>
                    <w:sdtPr>
                      <w:docPartObj>
                        <w:docPartGallery w:val="Page Numbers (Bottom of Page)"/>
                        <w:docPartUnique w:val="true"/>
                      </w:docPartObj>
                      <w:id w:val="1409581828"/>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13</w:t>
                        </w:r>
                        <w:r>
                          <w:rPr>
                            <w:color w:val="000000"/>
                          </w:rPr>
                          <w:fldChar w:fldCharType="end"/>
                        </w:r>
                      </w:p>
                    </w:sdtContent>
                  </w:sdt>
                </w:txbxContent>
              </v:textbox>
              <w10:wrap type="none"/>
            </v:rect>
          </w:pict>
        </mc:Fallback>
      </mc:AlternateContent>
    </w:r>
  </w:p>
  <w:sdt>
    <w:sdtPr>
      <w:docPartObj>
        <w:docPartGallery w:val="Page Numbers (Bottom of Page)"/>
        <w:docPartUnique w:val="true"/>
      </w:docPartObj>
      <w:id w:val="855749839"/>
    </w:sdtPr>
    <w:sdtContent>
      <w:p>
        <w:pPr>
          <w:pStyle w:val="Footer"/>
          <w:tabs>
            <w:tab w:val="clear" w:pos="9185"/>
            <w:tab w:val="right" w:pos="9184" w:leader="none"/>
          </w:tabs>
          <w:rPr>
            <w:rFonts w:ascii="Arial" w:hAnsi="Arial" w:cs="Arial"/>
            <w:szCs w:val="16"/>
          </w:rPr>
        </w:pPr>
        <w:r>
          <w:rPr>
            <w:rFonts w:cs="Arial"/>
            <w:szCs w:val="16"/>
          </w:rPr>
        </w:r>
      </w:p>
      <w:p>
        <w:pPr>
          <w:pStyle w:val="Footer"/>
          <w:rPr>
            <w:rFonts w:ascii="Arial" w:hAnsi="Arial" w:cs="Arial"/>
            <w:szCs w:val="16"/>
          </w:rPr>
        </w:pPr>
        <w:sdt>
          <w:sdtPr>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id w:val="-1879925565"/>
            <w:text/>
          </w:sdtPr>
          <w:sdtContent>
            <w:r>
              <w:rPr>
                <w:caps/>
              </w:rPr>
            </w:r>
            <w:r>
              <w:rPr>
                <w:caps/>
              </w:rPr>
              <w:t>Ontwerpdocumentatie</w:t>
            </w:r>
          </w:sdtContent>
        </w:sdt>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2">
          <wp:simplePos x="0" y="0"/>
          <wp:positionH relativeFrom="page">
            <wp:posOffset>161925</wp:posOffset>
          </wp:positionH>
          <wp:positionV relativeFrom="page">
            <wp:align>top</wp:align>
          </wp:positionV>
          <wp:extent cx="4676140" cy="3258185"/>
          <wp:effectExtent l="0" t="0" r="0" b="0"/>
          <wp:wrapNone/>
          <wp:docPr id="3"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2">
          <wp:simplePos x="0" y="0"/>
          <wp:positionH relativeFrom="page">
            <wp:posOffset>161925</wp:posOffset>
          </wp:positionH>
          <wp:positionV relativeFrom="page">
            <wp:align>top</wp:align>
          </wp:positionV>
          <wp:extent cx="4676140" cy="3258185"/>
          <wp:effectExtent l="0" t="0" r="0" b="0"/>
          <wp:wrapNone/>
          <wp:docPr id="4"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5">
          <wp:simplePos x="0" y="0"/>
          <wp:positionH relativeFrom="page">
            <wp:align>right</wp:align>
          </wp:positionH>
          <wp:positionV relativeFrom="page">
            <wp:align>top</wp:align>
          </wp:positionV>
          <wp:extent cx="2649855" cy="1029335"/>
          <wp:effectExtent l="0" t="0" r="0" b="0"/>
          <wp:wrapNone/>
          <wp:docPr id="15" name="Graphic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8" descr=""/>
                  <pic:cNvPicPr>
                    <a:picLocks noChangeAspect="1" noChangeArrowheads="1"/>
                  </pic:cNvPicPr>
                </pic:nvPicPr>
                <pic:blipFill>
                  <a:blip r:embed="rId1"/>
                  <a:srcRect l="0" t="0" r="-10962" b="0"/>
                  <a:stretch>
                    <a:fillRect/>
                  </a:stretch>
                </pic:blipFill>
                <pic:spPr bwMode="auto">
                  <a:xfrm>
                    <a:off x="0" y="0"/>
                    <a:ext cx="2649855" cy="1029335"/>
                  </a:xfrm>
                  <a:prstGeom prst="rect">
                    <a:avLst/>
                  </a:prstGeom>
                </pic:spPr>
              </pic:pic>
            </a:graphicData>
          </a:graphic>
        </wp:anchor>
      </w:drawing>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upperLetter"/>
      <w:suff w:val="space"/>
      <w:lvlText w:val="Bijlage %1."/>
      <w:lvlJc w:val="left"/>
      <w:pPr>
        <w:tabs>
          <w:tab w:val="num" w:pos="0"/>
        </w:tabs>
        <w:ind w:left="0" w:hanging="0"/>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3826"/>
    <w:pPr>
      <w:widowControl/>
      <w:suppressAutoHyphens w:val="true"/>
      <w:bidi w:val="0"/>
      <w:spacing w:lineRule="auto" w:line="360" w:before="0" w:after="0"/>
      <w:jc w:val="left"/>
    </w:pPr>
    <w:rPr>
      <w:rFonts w:ascii="Arial" w:hAnsi="Arial" w:eastAsia="Arial" w:cs="Arial"/>
      <w:color w:val="000000"/>
      <w:kern w:val="0"/>
      <w:sz w:val="20"/>
      <w:szCs w:val="22"/>
      <w:lang w:val="nl-NL" w:eastAsia="nl-NL" w:bidi="ar-SA"/>
    </w:rPr>
  </w:style>
  <w:style w:type="paragraph" w:styleId="Heading1">
    <w:name w:val="Heading 1"/>
    <w:next w:val="Normal"/>
    <w:link w:val="Kop1Char"/>
    <w:uiPriority w:val="9"/>
    <w:unhideWhenUsed/>
    <w:qFormat/>
    <w:rsid w:val="00842611"/>
    <w:pPr>
      <w:keepNext w:val="true"/>
      <w:keepLines/>
      <w:widowControl/>
      <w:numPr>
        <w:ilvl w:val="0"/>
        <w:numId w:val="1"/>
      </w:numPr>
      <w:suppressAutoHyphens w:val="true"/>
      <w:bidi w:val="0"/>
      <w:spacing w:lineRule="auto" w:line="264" w:before="240" w:after="0"/>
      <w:ind w:left="431" w:hanging="431"/>
      <w:jc w:val="left"/>
      <w:outlineLvl w:val="0"/>
    </w:pPr>
    <w:rPr>
      <w:rFonts w:ascii="Arial Narrow" w:hAnsi="Arial Narrow" w:eastAsia="Arial" w:cs="Arial"/>
      <w:b/>
      <w:caps/>
      <w:color w:val="000000"/>
      <w:kern w:val="0"/>
      <w:sz w:val="28"/>
      <w:szCs w:val="22"/>
      <w:lang w:val="nl-NL" w:eastAsia="nl-NL" w:bidi="ar-SA"/>
    </w:rPr>
  </w:style>
  <w:style w:type="paragraph" w:styleId="Heading2">
    <w:name w:val="Heading 2"/>
    <w:next w:val="Normal"/>
    <w:link w:val="Kop2Char"/>
    <w:uiPriority w:val="9"/>
    <w:unhideWhenUsed/>
    <w:qFormat/>
    <w:rsid w:val="00254af4"/>
    <w:pPr>
      <w:keepNext w:val="true"/>
      <w:keepLines/>
      <w:widowControl/>
      <w:numPr>
        <w:ilvl w:val="1"/>
        <w:numId w:val="1"/>
      </w:numPr>
      <w:suppressAutoHyphens w:val="true"/>
      <w:bidi w:val="0"/>
      <w:spacing w:lineRule="auto" w:line="360" w:before="0" w:after="76"/>
      <w:jc w:val="left"/>
      <w:outlineLvl w:val="1"/>
    </w:pPr>
    <w:rPr>
      <w:rFonts w:ascii="Arial" w:hAnsi="Arial" w:eastAsia="Arial" w:cs="Arial"/>
      <w:b/>
      <w:color w:val="E50056" w:themeColor="text2"/>
      <w:kern w:val="0"/>
      <w:sz w:val="24"/>
      <w:szCs w:val="22"/>
      <w:lang w:val="nl-NL" w:eastAsia="nl-NL" w:bidi="ar-SA"/>
    </w:rPr>
  </w:style>
  <w:style w:type="paragraph" w:styleId="Heading3">
    <w:name w:val="Heading 3"/>
    <w:next w:val="Normal"/>
    <w:link w:val="Kop3Char"/>
    <w:uiPriority w:val="9"/>
    <w:unhideWhenUsed/>
    <w:qFormat/>
    <w:rsid w:val="00753826"/>
    <w:pPr>
      <w:keepNext w:val="true"/>
      <w:keepLines/>
      <w:widowControl/>
      <w:numPr>
        <w:ilvl w:val="2"/>
        <w:numId w:val="1"/>
      </w:numPr>
      <w:suppressAutoHyphens w:val="true"/>
      <w:bidi w:val="0"/>
      <w:spacing w:lineRule="auto" w:line="360" w:before="0" w:after="98"/>
      <w:jc w:val="left"/>
      <w:outlineLvl w:val="2"/>
    </w:pPr>
    <w:rPr>
      <w:rFonts w:ascii="Arial" w:hAnsi="Arial" w:eastAsia="Arial" w:cs="Arial"/>
      <w:b/>
      <w:color w:val="000000"/>
      <w:kern w:val="0"/>
      <w:sz w:val="22"/>
      <w:szCs w:val="22"/>
      <w:lang w:val="nl-NL" w:eastAsia="nl-NL" w:bidi="ar-SA"/>
    </w:rPr>
  </w:style>
  <w:style w:type="paragraph" w:styleId="Heading4">
    <w:name w:val="Heading 4"/>
    <w:basedOn w:val="Normal"/>
    <w:next w:val="Normal"/>
    <w:link w:val="Kop4Char"/>
    <w:uiPriority w:val="9"/>
    <w:unhideWhenUsed/>
    <w:qFormat/>
    <w:rsid w:val="003e475c"/>
    <w:pPr>
      <w:keepNext w:val="true"/>
      <w:keepLines/>
      <w:outlineLvl w:val="3"/>
    </w:pPr>
    <w:rPr>
      <w:u w:val="single"/>
    </w:rPr>
  </w:style>
  <w:style w:type="paragraph" w:styleId="Heading5">
    <w:name w:val="Heading 5"/>
    <w:basedOn w:val="Normal"/>
    <w:next w:val="Normal"/>
    <w:link w:val="Kop5Char"/>
    <w:uiPriority w:val="9"/>
    <w:semiHidden/>
    <w:unhideWhenUsed/>
    <w:qFormat/>
    <w:rsid w:val="00254af4"/>
    <w:pPr>
      <w:keepNext w:val="true"/>
      <w:keepLines/>
      <w:numPr>
        <w:ilvl w:val="4"/>
        <w:numId w:val="1"/>
      </w:numPr>
      <w:spacing w:before="40" w:after="0"/>
      <w:outlineLvl w:val="4"/>
    </w:pPr>
    <w:rPr>
      <w:rFonts w:ascii="Arial Narrow" w:hAnsi="Arial Narrow" w:eastAsia="" w:cs="" w:asciiTheme="majorHAnsi" w:cstheme="majorBidi" w:eastAsiaTheme="majorEastAsia" w:hAnsiTheme="majorHAnsi"/>
      <w:color w:val="000000" w:themeColor="accent1" w:themeShade="bf"/>
    </w:rPr>
  </w:style>
  <w:style w:type="paragraph" w:styleId="Heading6">
    <w:name w:val="Heading 6"/>
    <w:basedOn w:val="Normal"/>
    <w:next w:val="Normal"/>
    <w:link w:val="Kop6Char"/>
    <w:uiPriority w:val="9"/>
    <w:semiHidden/>
    <w:unhideWhenUsed/>
    <w:qFormat/>
    <w:rsid w:val="00254af4"/>
    <w:pPr>
      <w:keepNext w:val="true"/>
      <w:keepLines/>
      <w:numPr>
        <w:ilvl w:val="5"/>
        <w:numId w:val="1"/>
      </w:numPr>
      <w:spacing w:before="40" w:after="0"/>
      <w:outlineLvl w:val="5"/>
    </w:pPr>
    <w:rPr>
      <w:rFonts w:ascii="Arial Narrow" w:hAnsi="Arial Narrow" w:eastAsia="" w:cs="" w:asciiTheme="majorHAnsi" w:cstheme="majorBidi" w:eastAsiaTheme="majorEastAsia" w:hAnsiTheme="majorHAnsi"/>
      <w:color w:val="000000" w:themeColor="accent1" w:themeShade="7f"/>
    </w:rPr>
  </w:style>
  <w:style w:type="paragraph" w:styleId="Heading7">
    <w:name w:val="Heading 7"/>
    <w:basedOn w:val="Normal"/>
    <w:next w:val="Normal"/>
    <w:link w:val="Kop7Char"/>
    <w:uiPriority w:val="9"/>
    <w:semiHidden/>
    <w:unhideWhenUsed/>
    <w:qFormat/>
    <w:rsid w:val="00254af4"/>
    <w:pPr>
      <w:keepNext w:val="true"/>
      <w:keepLines/>
      <w:numPr>
        <w:ilvl w:val="6"/>
        <w:numId w:val="1"/>
      </w:numPr>
      <w:spacing w:before="40" w:after="0"/>
      <w:outlineLvl w:val="6"/>
    </w:pPr>
    <w:rPr>
      <w:rFonts w:ascii="Arial Narrow" w:hAnsi="Arial Narrow" w:eastAsia="" w:cs="" w:asciiTheme="majorHAnsi" w:cstheme="majorBidi" w:eastAsiaTheme="majorEastAsia" w:hAnsiTheme="majorHAnsi"/>
      <w:i/>
      <w:iCs/>
      <w:color w:val="000000" w:themeColor="accent1" w:themeShade="7f"/>
    </w:rPr>
  </w:style>
  <w:style w:type="paragraph" w:styleId="Heading8">
    <w:name w:val="Heading 8"/>
    <w:basedOn w:val="Normal"/>
    <w:next w:val="Normal"/>
    <w:link w:val="Kop8Char"/>
    <w:uiPriority w:val="9"/>
    <w:semiHidden/>
    <w:unhideWhenUsed/>
    <w:qFormat/>
    <w:rsid w:val="00254af4"/>
    <w:pPr>
      <w:keepNext w:val="true"/>
      <w:keepLines/>
      <w:numPr>
        <w:ilvl w:val="7"/>
        <w:numId w:val="1"/>
      </w:numPr>
      <w:spacing w:before="40" w:after="0"/>
      <w:outlineLvl w:val="7"/>
    </w:pPr>
    <w:rPr>
      <w:rFonts w:ascii="Arial Narrow" w:hAnsi="Arial Narrow"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Kop9Char"/>
    <w:uiPriority w:val="9"/>
    <w:semiHidden/>
    <w:unhideWhenUsed/>
    <w:qFormat/>
    <w:rsid w:val="00254af4"/>
    <w:pPr>
      <w:keepNext w:val="true"/>
      <w:keepLines/>
      <w:numPr>
        <w:ilvl w:val="8"/>
        <w:numId w:val="1"/>
      </w:numPr>
      <w:spacing w:before="40" w:after="0"/>
      <w:outlineLvl w:val="8"/>
    </w:pPr>
    <w:rPr>
      <w:rFonts w:ascii="Arial Narrow" w:hAnsi="Arial Narrow"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2Char" w:customStyle="1">
    <w:name w:val="Kop 2 Char"/>
    <w:link w:val="Heading2"/>
    <w:uiPriority w:val="9"/>
    <w:qFormat/>
    <w:rsid w:val="00254af4"/>
    <w:rPr>
      <w:rFonts w:ascii="Arial" w:hAnsi="Arial" w:eastAsia="Arial" w:cs="Arial"/>
      <w:b/>
      <w:color w:val="E50056" w:themeColor="text2"/>
      <w:sz w:val="24"/>
    </w:rPr>
  </w:style>
  <w:style w:type="character" w:styleId="Kop1Char" w:customStyle="1">
    <w:name w:val="Kop 1 Char"/>
    <w:link w:val="Heading1"/>
    <w:uiPriority w:val="9"/>
    <w:qFormat/>
    <w:rsid w:val="00842611"/>
    <w:rPr>
      <w:rFonts w:ascii="Arial Narrow" w:hAnsi="Arial Narrow" w:eastAsia="Arial" w:cs="Arial"/>
      <w:b/>
      <w:caps/>
      <w:color w:val="000000"/>
      <w:sz w:val="28"/>
    </w:rPr>
  </w:style>
  <w:style w:type="character" w:styleId="Kop3Char" w:customStyle="1">
    <w:name w:val="Kop 3 Char"/>
    <w:link w:val="Heading3"/>
    <w:uiPriority w:val="9"/>
    <w:qFormat/>
    <w:rsid w:val="00753826"/>
    <w:rPr>
      <w:rFonts w:ascii="Arial" w:hAnsi="Arial" w:eastAsia="Arial" w:cs="Arial"/>
      <w:b/>
      <w:color w:val="000000"/>
    </w:rPr>
  </w:style>
  <w:style w:type="character" w:styleId="BallontekstChar" w:customStyle="1">
    <w:name w:val="Ballontekst Char"/>
    <w:basedOn w:val="DefaultParagraphFont"/>
    <w:link w:val="BalloonText"/>
    <w:uiPriority w:val="99"/>
    <w:semiHidden/>
    <w:qFormat/>
    <w:rsid w:val="004870f8"/>
    <w:rPr>
      <w:rFonts w:ascii="Segoe UI" w:hAnsi="Segoe UI" w:eastAsia="Arial" w:cs="Segoe UI"/>
      <w:color w:val="000000"/>
      <w:sz w:val="18"/>
      <w:szCs w:val="18"/>
    </w:rPr>
  </w:style>
  <w:style w:type="character" w:styleId="Annotationreference">
    <w:name w:val="annotation reference"/>
    <w:basedOn w:val="DefaultParagraphFont"/>
    <w:uiPriority w:val="99"/>
    <w:semiHidden/>
    <w:unhideWhenUsed/>
    <w:qFormat/>
    <w:rsid w:val="006734c3"/>
    <w:rPr>
      <w:sz w:val="16"/>
      <w:szCs w:val="16"/>
    </w:rPr>
  </w:style>
  <w:style w:type="character" w:styleId="TekstopmerkingChar" w:customStyle="1">
    <w:name w:val="Tekst opmerking Char"/>
    <w:basedOn w:val="DefaultParagraphFont"/>
    <w:link w:val="Annotationtext"/>
    <w:uiPriority w:val="99"/>
    <w:semiHidden/>
    <w:qFormat/>
    <w:rsid w:val="006734c3"/>
    <w:rPr>
      <w:rFonts w:ascii="Arial" w:hAnsi="Arial" w:eastAsia="Arial" w:cs="Arial"/>
      <w:color w:val="000000"/>
      <w:sz w:val="20"/>
      <w:szCs w:val="20"/>
    </w:rPr>
  </w:style>
  <w:style w:type="character" w:styleId="OnderwerpvanopmerkingChar" w:customStyle="1">
    <w:name w:val="Onderwerp van opmerking Char"/>
    <w:basedOn w:val="TekstopmerkingChar"/>
    <w:link w:val="Annotationsubject"/>
    <w:uiPriority w:val="99"/>
    <w:semiHidden/>
    <w:qFormat/>
    <w:rsid w:val="006734c3"/>
    <w:rPr>
      <w:rFonts w:ascii="Arial" w:hAnsi="Arial" w:eastAsia="Arial" w:cs="Arial"/>
      <w:b/>
      <w:bCs/>
      <w:color w:val="000000"/>
      <w:sz w:val="20"/>
      <w:szCs w:val="20"/>
    </w:rPr>
  </w:style>
  <w:style w:type="character" w:styleId="InternetLink">
    <w:name w:val="Hyperlink"/>
    <w:basedOn w:val="DefaultParagraphFont"/>
    <w:uiPriority w:val="99"/>
    <w:unhideWhenUsed/>
    <w:rsid w:val="00004a9e"/>
    <w:rPr>
      <w:color w:val="000000" w:themeColor="hyperlink"/>
      <w:u w:val="single"/>
    </w:rPr>
  </w:style>
  <w:style w:type="character" w:styleId="VoetnoottekstChar" w:customStyle="1">
    <w:name w:val="Voetnoottekst Char"/>
    <w:basedOn w:val="DefaultParagraphFont"/>
    <w:link w:val="Footnote"/>
    <w:uiPriority w:val="99"/>
    <w:semiHidden/>
    <w:qFormat/>
    <w:rsid w:val="009c7059"/>
    <w:rPr>
      <w:rFonts w:ascii="Arial" w:hAnsi="Arial" w:eastAsia="Arial" w:cs="Arial"/>
      <w:color w:val="000000"/>
      <w:sz w:val="20"/>
      <w:szCs w:val="20"/>
    </w:rPr>
  </w:style>
  <w:style w:type="character" w:styleId="FootnoteCharacters">
    <w:name w:val="Footnote Characters"/>
    <w:uiPriority w:val="99"/>
    <w:unhideWhenUsed/>
    <w:qFormat/>
    <w:rsid w:val="009c7059"/>
    <w:rPr>
      <w:vertAlign w:val="superscript"/>
    </w:rPr>
  </w:style>
  <w:style w:type="character" w:styleId="FootnoteAnchor">
    <w:name w:val="Footnote Reference"/>
    <w:rPr>
      <w:vertAlign w:val="superscript"/>
    </w:rPr>
  </w:style>
  <w:style w:type="character" w:styleId="LijstalineaChar" w:customStyle="1">
    <w:name w:val="Lijstalinea Char"/>
    <w:basedOn w:val="DefaultParagraphFont"/>
    <w:link w:val="ListParagraph"/>
    <w:uiPriority w:val="34"/>
    <w:qFormat/>
    <w:rsid w:val="00844e0a"/>
    <w:rPr>
      <w:rFonts w:ascii="Arial" w:hAnsi="Arial" w:eastAsia="Arial" w:cs="Arial"/>
      <w:color w:val="000000"/>
      <w:sz w:val="20"/>
    </w:rPr>
  </w:style>
  <w:style w:type="character" w:styleId="VisitedInternetLink">
    <w:name w:val="FollowedHyperlink"/>
    <w:basedOn w:val="DefaultParagraphFont"/>
    <w:uiPriority w:val="99"/>
    <w:semiHidden/>
    <w:unhideWhenUsed/>
    <w:rsid w:val="005c44bf"/>
    <w:rPr>
      <w:color w:val="000000" w:themeColor="followedHyperlink"/>
      <w:u w:val="single"/>
    </w:rPr>
  </w:style>
  <w:style w:type="character" w:styleId="VoettekstChar" w:customStyle="1">
    <w:name w:val="Voettekst Char"/>
    <w:basedOn w:val="DefaultParagraphFont"/>
    <w:link w:val="Footer"/>
    <w:uiPriority w:val="99"/>
    <w:qFormat/>
    <w:rsid w:val="00b25fe7"/>
    <w:rPr>
      <w:rFonts w:cs="Times New Roman"/>
      <w:sz w:val="16"/>
    </w:rPr>
  </w:style>
  <w:style w:type="character" w:styleId="Emphasis">
    <w:name w:val="Emphasis"/>
    <w:basedOn w:val="DefaultParagraphFont"/>
    <w:uiPriority w:val="20"/>
    <w:qFormat/>
    <w:rsid w:val="00546d19"/>
    <w:rPr>
      <w:i/>
      <w:iCs/>
    </w:rPr>
  </w:style>
  <w:style w:type="character" w:styleId="TekstzonderopmaakChar" w:customStyle="1">
    <w:name w:val="Tekst zonder opmaak Char"/>
    <w:basedOn w:val="DefaultParagraphFont"/>
    <w:link w:val="PlainText"/>
    <w:uiPriority w:val="99"/>
    <w:semiHidden/>
    <w:qFormat/>
    <w:rsid w:val="00a1042f"/>
    <w:rPr>
      <w:rFonts w:ascii="Calibri" w:hAnsi="Calibri" w:eastAsia="Times New Roman" w:cs="Times New Roman"/>
      <w:szCs w:val="21"/>
      <w:lang w:eastAsia="en-US"/>
    </w:rPr>
  </w:style>
  <w:style w:type="character" w:styleId="Kop4Char" w:customStyle="1">
    <w:name w:val="Kop 4 Char"/>
    <w:basedOn w:val="DefaultParagraphFont"/>
    <w:link w:val="Heading4"/>
    <w:uiPriority w:val="9"/>
    <w:qFormat/>
    <w:rsid w:val="003e475c"/>
    <w:rPr>
      <w:rFonts w:ascii="Arial" w:hAnsi="Arial" w:eastAsia="Arial" w:cs="Arial"/>
      <w:color w:val="000000"/>
      <w:sz w:val="20"/>
      <w:u w:val="single"/>
    </w:rPr>
  </w:style>
  <w:style w:type="character" w:styleId="Kop5Char" w:customStyle="1">
    <w:name w:val="Kop 5 Char"/>
    <w:basedOn w:val="DefaultParagraphFont"/>
    <w:link w:val="Heading5"/>
    <w:uiPriority w:val="9"/>
    <w:semiHidden/>
    <w:qFormat/>
    <w:rsid w:val="00254af4"/>
    <w:rPr>
      <w:rFonts w:ascii="Arial Narrow" w:hAnsi="Arial Narrow" w:eastAsia="" w:cs="" w:asciiTheme="majorHAnsi" w:cstheme="majorBidi" w:eastAsiaTheme="majorEastAsia" w:hAnsiTheme="majorHAnsi"/>
      <w:color w:val="000000" w:themeColor="accent1" w:themeShade="bf"/>
      <w:sz w:val="20"/>
    </w:rPr>
  </w:style>
  <w:style w:type="character" w:styleId="Kop6Char" w:customStyle="1">
    <w:name w:val="Kop 6 Char"/>
    <w:basedOn w:val="DefaultParagraphFont"/>
    <w:link w:val="Heading6"/>
    <w:uiPriority w:val="9"/>
    <w:semiHidden/>
    <w:qFormat/>
    <w:rsid w:val="00254af4"/>
    <w:rPr>
      <w:rFonts w:ascii="Arial Narrow" w:hAnsi="Arial Narrow" w:eastAsia="" w:cs="" w:asciiTheme="majorHAnsi" w:cstheme="majorBidi" w:eastAsiaTheme="majorEastAsia" w:hAnsiTheme="majorHAnsi"/>
      <w:color w:val="000000" w:themeColor="accent1" w:themeShade="7f"/>
      <w:sz w:val="20"/>
    </w:rPr>
  </w:style>
  <w:style w:type="character" w:styleId="Kop7Char" w:customStyle="1">
    <w:name w:val="Kop 7 Char"/>
    <w:basedOn w:val="DefaultParagraphFont"/>
    <w:link w:val="Heading7"/>
    <w:uiPriority w:val="9"/>
    <w:semiHidden/>
    <w:qFormat/>
    <w:rsid w:val="00254af4"/>
    <w:rPr>
      <w:rFonts w:ascii="Arial Narrow" w:hAnsi="Arial Narrow" w:eastAsia="" w:cs="" w:asciiTheme="majorHAnsi" w:cstheme="majorBidi" w:eastAsiaTheme="majorEastAsia" w:hAnsiTheme="majorHAnsi"/>
      <w:i/>
      <w:iCs/>
      <w:color w:val="000000" w:themeColor="accent1" w:themeShade="7f"/>
      <w:sz w:val="20"/>
    </w:rPr>
  </w:style>
  <w:style w:type="character" w:styleId="Kop8Char" w:customStyle="1">
    <w:name w:val="Kop 8 Char"/>
    <w:basedOn w:val="DefaultParagraphFont"/>
    <w:link w:val="Heading8"/>
    <w:uiPriority w:val="9"/>
    <w:semiHidden/>
    <w:qFormat/>
    <w:rsid w:val="00254af4"/>
    <w:rPr>
      <w:rFonts w:ascii="Arial Narrow" w:hAnsi="Arial Narrow" w:eastAsia="" w:cs="" w:asciiTheme="majorHAnsi" w:cstheme="majorBidi" w:eastAsiaTheme="majorEastAsia" w:hAnsiTheme="majorHAnsi"/>
      <w:color w:val="272727" w:themeColor="text1" w:themeTint="d8"/>
      <w:sz w:val="21"/>
      <w:szCs w:val="21"/>
    </w:rPr>
  </w:style>
  <w:style w:type="character" w:styleId="Kop9Char" w:customStyle="1">
    <w:name w:val="Kop 9 Char"/>
    <w:basedOn w:val="DefaultParagraphFont"/>
    <w:link w:val="Heading9"/>
    <w:uiPriority w:val="9"/>
    <w:semiHidden/>
    <w:qFormat/>
    <w:rsid w:val="00254af4"/>
    <w:rPr>
      <w:rFonts w:ascii="Arial Narrow" w:hAnsi="Arial Narrow" w:eastAsia="" w:cs="" w:asciiTheme="majorHAnsi" w:cstheme="majorBidi" w:eastAsiaTheme="majorEastAsia" w:hAnsiTheme="majorHAnsi"/>
      <w:i/>
      <w:iCs/>
      <w:color w:val="272727" w:themeColor="text1" w:themeTint="d8"/>
      <w:sz w:val="21"/>
      <w:szCs w:val="21"/>
    </w:rPr>
  </w:style>
  <w:style w:type="character" w:styleId="TitelChar" w:customStyle="1">
    <w:name w:val="Titel Char"/>
    <w:basedOn w:val="DefaultParagraphFont"/>
    <w:link w:val="Title"/>
    <w:uiPriority w:val="10"/>
    <w:qFormat/>
    <w:rsid w:val="00753826"/>
    <w:rPr>
      <w:rFonts w:ascii="Arial Narrow" w:hAnsi="Arial Narrow" w:eastAsia="Arial" w:cs="Arial"/>
      <w:b/>
      <w:caps/>
      <w:color w:val="000000"/>
      <w:sz w:val="48"/>
      <w:szCs w:val="40"/>
    </w:rPr>
  </w:style>
  <w:style w:type="character" w:styleId="OndertitelChar" w:customStyle="1">
    <w:name w:val="Ondertitel Char"/>
    <w:basedOn w:val="DefaultParagraphFont"/>
    <w:link w:val="Subtitle"/>
    <w:uiPriority w:val="11"/>
    <w:qFormat/>
    <w:rsid w:val="00753826"/>
    <w:rPr>
      <w:rFonts w:eastAsia="Arial" w:cs="Arial"/>
      <w:color w:val="000000"/>
      <w:sz w:val="36"/>
      <w:szCs w:val="32"/>
    </w:rPr>
  </w:style>
  <w:style w:type="character" w:styleId="KoptekstChar" w:customStyle="1">
    <w:name w:val="Koptekst Char"/>
    <w:basedOn w:val="DefaultParagraphFont"/>
    <w:link w:val="Header"/>
    <w:uiPriority w:val="99"/>
    <w:qFormat/>
    <w:rsid w:val="005326ea"/>
    <w:rPr>
      <w:rFonts w:ascii="Arial" w:hAnsi="Arial" w:eastAsia="Arial" w:cs="Arial"/>
      <w:color w:val="000000"/>
      <w:sz w:val="20"/>
    </w:rPr>
  </w:style>
  <w:style w:type="character" w:styleId="PlaceholderText">
    <w:name w:val="Placeholder Text"/>
    <w:basedOn w:val="DefaultParagraphFont"/>
    <w:uiPriority w:val="99"/>
    <w:semiHidden/>
    <w:qFormat/>
    <w:rsid w:val="005326ea"/>
    <w:rPr>
      <w:color w:val="808080"/>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jstalineaChar"/>
    <w:uiPriority w:val="34"/>
    <w:qFormat/>
    <w:rsid w:val="003133c9"/>
    <w:pPr>
      <w:spacing w:before="0" w:after="0"/>
      <w:ind w:left="720" w:hanging="0"/>
      <w:contextualSpacing/>
    </w:pPr>
    <w:rPr/>
  </w:style>
  <w:style w:type="paragraph" w:styleId="BalloonText">
    <w:name w:val="Balloon Text"/>
    <w:basedOn w:val="Normal"/>
    <w:link w:val="BallontekstChar"/>
    <w:uiPriority w:val="99"/>
    <w:semiHidden/>
    <w:unhideWhenUsed/>
    <w:qFormat/>
    <w:rsid w:val="004870f8"/>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734c3"/>
    <w:pPr>
      <w:spacing w:lineRule="auto" w:line="240"/>
    </w:pPr>
    <w:rPr>
      <w:szCs w:val="20"/>
    </w:rPr>
  </w:style>
  <w:style w:type="paragraph" w:styleId="Annotationsubject">
    <w:name w:val="annotation subject"/>
    <w:basedOn w:val="Annotationtext"/>
    <w:next w:val="Annotationtext"/>
    <w:link w:val="OnderwerpvanopmerkingChar"/>
    <w:uiPriority w:val="99"/>
    <w:semiHidden/>
    <w:unhideWhenUsed/>
    <w:qFormat/>
    <w:rsid w:val="006734c3"/>
    <w:pPr/>
    <w:rPr>
      <w:b/>
      <w:bCs/>
    </w:rPr>
  </w:style>
  <w:style w:type="paragraph" w:styleId="NormalWeb">
    <w:name w:val="Normal (Web)"/>
    <w:basedOn w:val="Normal"/>
    <w:uiPriority w:val="99"/>
    <w:unhideWhenUsed/>
    <w:qFormat/>
    <w:rsid w:val="004569f0"/>
    <w:pPr>
      <w:spacing w:lineRule="auto" w:line="240"/>
    </w:pPr>
    <w:rPr>
      <w:rFonts w:ascii="Times New Roman" w:hAnsi="Times New Roman" w:eastAsia="Arial" w:cs="Times New Roman" w:eastAsiaTheme="minorHAnsi"/>
      <w:color w:val="auto"/>
      <w:sz w:val="24"/>
      <w:szCs w:val="24"/>
    </w:rPr>
  </w:style>
  <w:style w:type="paragraph" w:styleId="Footnote">
    <w:name w:val="Footnote Text"/>
    <w:basedOn w:val="Normal"/>
    <w:link w:val="VoetnoottekstChar"/>
    <w:uiPriority w:val="99"/>
    <w:semiHidden/>
    <w:unhideWhenUsed/>
    <w:rsid w:val="009c7059"/>
    <w:pPr>
      <w:spacing w:lineRule="auto" w:line="240"/>
    </w:pPr>
    <w:rPr>
      <w:szCs w:val="20"/>
    </w:rPr>
  </w:style>
  <w:style w:type="paragraph" w:styleId="IndexHeading">
    <w:name w:val="Index Heading"/>
    <w:basedOn w:val="Heading"/>
    <w:pPr/>
    <w:rPr/>
  </w:style>
  <w:style w:type="paragraph" w:styleId="ContentsHeading">
    <w:name w:val="TOC Heading"/>
    <w:basedOn w:val="Heading1"/>
    <w:next w:val="Normal"/>
    <w:uiPriority w:val="39"/>
    <w:unhideWhenUsed/>
    <w:rsid w:val="004c20f1"/>
    <w:pPr>
      <w:numPr>
        <w:ilvl w:val="0"/>
        <w:numId w:val="0"/>
      </w:numPr>
      <w:ind w:left="431" w:hanging="431"/>
      <w:outlineLvl w:val="9"/>
    </w:pPr>
    <w:rPr>
      <w:rFonts w:ascii="Arial Narrow" w:hAnsi="Arial Narrow" w:eastAsia="Calibri" w:cs="" w:asciiTheme="majorHAnsi" w:cstheme="majorBidi" w:hAnsiTheme="majorHAnsi"/>
      <w:color w:val="000000" w:themeColor="accent1" w:themeShade="bf"/>
      <w:szCs w:val="32"/>
      <w:lang w:val="en-US" w:eastAsia="en-US"/>
    </w:rPr>
  </w:style>
  <w:style w:type="paragraph" w:styleId="Contents2">
    <w:name w:val="TOC 2"/>
    <w:basedOn w:val="Normal"/>
    <w:next w:val="Normal"/>
    <w:autoRedefine/>
    <w:uiPriority w:val="39"/>
    <w:unhideWhenUsed/>
    <w:rsid w:val="004c20f1"/>
    <w:pPr>
      <w:tabs>
        <w:tab w:val="clear" w:pos="709"/>
        <w:tab w:val="left" w:pos="1134" w:leader="none"/>
        <w:tab w:val="right" w:pos="9072" w:leader="dot"/>
      </w:tabs>
      <w:ind w:left="567" w:hanging="0"/>
    </w:pPr>
    <w:rPr/>
  </w:style>
  <w:style w:type="paragraph" w:styleId="Contents1">
    <w:name w:val="TOC 1"/>
    <w:basedOn w:val="Normal"/>
    <w:next w:val="Normal"/>
    <w:autoRedefine/>
    <w:uiPriority w:val="39"/>
    <w:unhideWhenUsed/>
    <w:rsid w:val="004c20f1"/>
    <w:pPr>
      <w:tabs>
        <w:tab w:val="clear" w:pos="709"/>
        <w:tab w:val="left" w:pos="567" w:leader="none"/>
        <w:tab w:val="right" w:pos="9072" w:leader="dot"/>
      </w:tabs>
      <w:spacing w:before="240" w:after="0"/>
    </w:pPr>
    <w:rPr>
      <w:b/>
      <w:caps/>
      <w:color w:val="000000" w:themeColor="text1"/>
    </w:rPr>
  </w:style>
  <w:style w:type="paragraph" w:styleId="Contents3">
    <w:name w:val="TOC 3"/>
    <w:basedOn w:val="Normal"/>
    <w:next w:val="Normal"/>
    <w:autoRedefine/>
    <w:uiPriority w:val="39"/>
    <w:unhideWhenUsed/>
    <w:rsid w:val="004c20f1"/>
    <w:pPr>
      <w:tabs>
        <w:tab w:val="clear" w:pos="709"/>
        <w:tab w:val="left" w:pos="1100" w:leader="none"/>
        <w:tab w:val="right" w:pos="9072" w:leader="dot"/>
        <w:tab w:val="right" w:pos="9174" w:leader="dot"/>
      </w:tabs>
      <w:ind w:left="567" w:hanging="0"/>
    </w:pPr>
    <w:rPr/>
  </w:style>
  <w:style w:type="paragraph" w:styleId="NoSpacing">
    <w:name w:val="No Spacing"/>
    <w:uiPriority w:val="1"/>
    <w:qFormat/>
    <w:rsid w:val="00ed3c2e"/>
    <w:pPr>
      <w:widowControl/>
      <w:suppressAutoHyphens w:val="true"/>
      <w:bidi w:val="0"/>
      <w:spacing w:lineRule="auto" w:line="240" w:before="0" w:after="0"/>
      <w:ind w:left="10" w:hanging="10"/>
      <w:jc w:val="left"/>
    </w:pPr>
    <w:rPr>
      <w:rFonts w:ascii="Arial" w:hAnsi="Arial" w:eastAsia="Arial" w:cs="Arial"/>
      <w:color w:val="000000"/>
      <w:kern w:val="0"/>
      <w:sz w:val="20"/>
      <w:szCs w:val="22"/>
      <w:lang w:val="nl-NL" w:eastAsia="nl-NL" w:bidi="ar-SA"/>
    </w:rPr>
  </w:style>
  <w:style w:type="paragraph" w:styleId="HeaderandFooter">
    <w:name w:val="Header and Footer"/>
    <w:basedOn w:val="Normal"/>
    <w:qFormat/>
    <w:pPr/>
    <w:rPr/>
  </w:style>
  <w:style w:type="paragraph" w:styleId="Footer">
    <w:name w:val="Footer"/>
    <w:basedOn w:val="Normal"/>
    <w:link w:val="VoettekstChar"/>
    <w:uiPriority w:val="99"/>
    <w:unhideWhenUsed/>
    <w:rsid w:val="00b25fe7"/>
    <w:pPr>
      <w:tabs>
        <w:tab w:val="clear" w:pos="709"/>
        <w:tab w:val="right" w:pos="9185" w:leader="none"/>
      </w:tabs>
      <w:spacing w:lineRule="auto" w:line="240"/>
    </w:pPr>
    <w:rPr>
      <w:rFonts w:eastAsia="" w:cs="Times New Roman" w:eastAsiaTheme="minorEastAsia"/>
      <w:color w:val="auto"/>
      <w:sz w:val="16"/>
    </w:rPr>
  </w:style>
  <w:style w:type="paragraph" w:styleId="PlainText">
    <w:name w:val="Plain Text"/>
    <w:basedOn w:val="Normal"/>
    <w:link w:val="TekstzonderopmaakChar"/>
    <w:uiPriority w:val="99"/>
    <w:semiHidden/>
    <w:unhideWhenUsed/>
    <w:qFormat/>
    <w:rsid w:val="00a1042f"/>
    <w:pPr>
      <w:spacing w:lineRule="auto" w:line="240"/>
    </w:pPr>
    <w:rPr>
      <w:rFonts w:ascii="Calibri" w:hAnsi="Calibri" w:eastAsia="Times New Roman" w:cs="Times New Roman"/>
      <w:color w:val="auto"/>
      <w:sz w:val="22"/>
      <w:szCs w:val="21"/>
      <w:lang w:eastAsia="en-US"/>
    </w:rPr>
  </w:style>
  <w:style w:type="paragraph" w:styleId="Kop1-geennr" w:customStyle="1">
    <w:name w:val="Kop 1 - geen nr"/>
    <w:basedOn w:val="Normal"/>
    <w:next w:val="Normal"/>
    <w:uiPriority w:val="8"/>
    <w:qFormat/>
    <w:rsid w:val="00842611"/>
    <w:pPr>
      <w:spacing w:lineRule="auto" w:line="264" w:before="240" w:after="0"/>
    </w:pPr>
    <w:rPr>
      <w:rFonts w:ascii="Arial Narrow" w:hAnsi="Arial Narrow"/>
      <w:b/>
      <w:caps/>
      <w:sz w:val="28"/>
      <w:szCs w:val="32"/>
    </w:rPr>
  </w:style>
  <w:style w:type="paragraph" w:styleId="Title">
    <w:name w:val="Title"/>
    <w:basedOn w:val="Normal"/>
    <w:link w:val="TitelChar"/>
    <w:uiPriority w:val="10"/>
    <w:qFormat/>
    <w:rsid w:val="00753826"/>
    <w:pPr>
      <w:spacing w:lineRule="auto" w:line="264"/>
    </w:pPr>
    <w:rPr>
      <w:rFonts w:ascii="Arial Narrow" w:hAnsi="Arial Narrow"/>
      <w:b/>
      <w:caps/>
      <w:sz w:val="48"/>
      <w:szCs w:val="40"/>
    </w:rPr>
  </w:style>
  <w:style w:type="paragraph" w:styleId="Bijlage" w:customStyle="1">
    <w:name w:val="Bijlage"/>
    <w:basedOn w:val="Normal"/>
    <w:next w:val="Normal"/>
    <w:uiPriority w:val="10"/>
    <w:qFormat/>
    <w:rsid w:val="004c20f1"/>
    <w:pPr>
      <w:numPr>
        <w:ilvl w:val="0"/>
        <w:numId w:val="2"/>
      </w:numPr>
      <w:spacing w:lineRule="auto" w:line="264" w:before="240" w:after="0"/>
    </w:pPr>
    <w:rPr>
      <w:rFonts w:ascii="Arial Narrow" w:hAnsi="Arial Narrow" w:asciiTheme="majorHAnsi" w:hAnsiTheme="majorHAnsi"/>
      <w:b/>
      <w:caps/>
      <w:color w:val="auto"/>
      <w:sz w:val="32"/>
    </w:rPr>
  </w:style>
  <w:style w:type="paragraph" w:styleId="Subtitle">
    <w:name w:val="Subtitle"/>
    <w:basedOn w:val="Normal"/>
    <w:link w:val="OndertitelChar"/>
    <w:uiPriority w:val="11"/>
    <w:qFormat/>
    <w:rsid w:val="00753826"/>
    <w:pPr>
      <w:spacing w:lineRule="auto" w:line="264"/>
    </w:pPr>
    <w:rPr>
      <w:sz w:val="36"/>
      <w:szCs w:val="32"/>
    </w:rPr>
  </w:style>
  <w:style w:type="paragraph" w:styleId="Header">
    <w:name w:val="Header"/>
    <w:basedOn w:val="Normal"/>
    <w:link w:val="KoptekstChar"/>
    <w:uiPriority w:val="99"/>
    <w:unhideWhenUsed/>
    <w:rsid w:val="005326ea"/>
    <w:pPr>
      <w:tabs>
        <w:tab w:val="clear" w:pos="709"/>
        <w:tab w:val="center" w:pos="4536" w:leader="none"/>
        <w:tab w:val="right" w:pos="9072" w:leader="none"/>
      </w:tabs>
      <w:spacing w:lineRule="auto" w:line="240"/>
    </w:pPr>
    <w:rPr/>
  </w:style>
  <w:style w:type="paragraph" w:styleId="Auteur" w:customStyle="1">
    <w:name w:val="Auteur"/>
    <w:basedOn w:val="Normal"/>
    <w:uiPriority w:val="12"/>
    <w:qFormat/>
    <w:rsid w:val="005326ea"/>
    <w:pPr/>
    <w:rPr>
      <w:b/>
      <w:sz w:val="24"/>
      <w:szCs w:val="24"/>
    </w:rPr>
  </w:style>
  <w:style w:type="paragraph" w:styleId="Textbody1" w:customStyle="1">
    <w:name w:val="Text body"/>
    <w:basedOn w:val="Normal"/>
    <w:qFormat/>
    <w:rsid w:val="004a3c60"/>
    <w:pPr>
      <w:suppressAutoHyphens w:val="true"/>
      <w:spacing w:lineRule="auto" w:line="276" w:before="0" w:after="140"/>
      <w:textAlignment w:val="baseline"/>
    </w:pPr>
    <w:rPr>
      <w:rFonts w:ascii="Liberation Serif" w:hAnsi="Liberation Serif" w:eastAsia="Noto Serif CJK SC" w:cs="Lohit Devanagari"/>
      <w:color w:val="auto"/>
      <w:kern w:val="2"/>
      <w:sz w:val="24"/>
      <w:szCs w:val="24"/>
      <w:lang w:val="en-US" w:eastAsia="zh-CN" w:bidi="hi-IN"/>
    </w:rPr>
  </w:style>
  <w:style w:type="paragraph" w:styleId="TableContents" w:customStyle="1">
    <w:name w:val="Table Contents"/>
    <w:basedOn w:val="Normal"/>
    <w:qFormat/>
    <w:rsid w:val="004a3c60"/>
    <w:pPr>
      <w:widowControl w:val="false"/>
      <w:suppressLineNumbers/>
      <w:suppressAutoHyphens w:val="true"/>
      <w:spacing w:lineRule="auto" w:line="240"/>
      <w:textAlignment w:val="baseline"/>
    </w:pPr>
    <w:rPr>
      <w:rFonts w:ascii="Liberation Serif" w:hAnsi="Liberation Serif" w:eastAsia="Noto Serif CJK SC" w:cs="Lohit Devanagari"/>
      <w:color w:val="auto"/>
      <w:kern w:val="2"/>
      <w:sz w:val="24"/>
      <w:szCs w:val="24"/>
      <w:lang w:val="en-US" w:eastAsia="zh-CN" w:bidi="hi-IN"/>
    </w:rPr>
  </w:style>
  <w:style w:type="paragraph" w:styleId="FrameContents">
    <w:name w:val="Frame Contents"/>
    <w:basedOn w:val="Normal"/>
    <w:qFormat/>
    <w:pPr/>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paragraph" w:styleId="Diagram">
    <w:name w:val="Diagram"/>
    <w:basedOn w:val="Caption"/>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ijnTabel">
    <w:name w:val="Mijn Tabel"/>
    <w:basedOn w:val="Standaardtabel"/>
    <w:uiPriority w:val="99"/>
    <w:rsid w:val="0032742d"/>
    <w:pPr>
      <w:spacing w:line="270" w:lineRule="atLeast"/>
    </w:pPr>
    <w:rPr>
      <w:rFonts w:eastAsiaTheme="minorHAnsi"/>
      <w:lang w:eastAsia="en-US"/>
      <w:sz w:val="20"/>
      <w:szCs w:val="20"/>
    </w:rPr>
    <w:tblPr>
      <w:tblStyleRowBandSize w:val="1"/>
      <w:tblBorders>
        <w:insideH w:val="single" w:color="auto" w:sz="4" w:space="0"/>
        <w:insideV w:val="single" w:color="auto" w:sz="4" w:space="0"/>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glossaryDocument" Target="glossary/document.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6.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6FD5"/>
    <w:rsid w:val="002D4B43"/>
    <w:rsid w:val="00481F6E"/>
    <w:rsid w:val="00531DCA"/>
    <w:rsid w:val="007216B0"/>
    <w:rsid w:val="007E3170"/>
    <w:rsid w:val="00936A26"/>
    <w:rsid w:val="00A939A3"/>
    <w:rsid w:val="00AC2175"/>
    <w:rsid w:val="00AF2DB0"/>
    <w:rsid w:val="00BC329E"/>
    <w:rsid w:val="00CC6CBB"/>
    <w:rsid w:val="00DB08A9"/>
    <w:rsid w:val="00E30130"/>
    <w:rsid w:val="00E33063"/>
    <w:rsid w:val="00EB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939A3"/>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Application>LibreOffice/7.5.3.2$Linux_X86_64 LibreOffice_project/50$Build-2</Application>
  <AppVersion>15.0000</AppVersion>
  <Pages>13</Pages>
  <Words>2798</Words>
  <Characters>17184</Characters>
  <CharactersWithSpaces>19712</CharactersWithSpaces>
  <Paragraphs>174</Paragraphs>
  <Company>Hogeschool van Arnhem en Nijmegen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2020-11-26T11:02:00Z</dcterms:created>
  <dc:creator>Vergeer Sietske</dc:creator>
  <dc:description/>
  <dc:language>en-US</dc:language>
  <cp:lastModifiedBy/>
  <cp:lastPrinted>2019-08-30T13:43:00Z</cp:lastPrinted>
  <dcterms:modified xsi:type="dcterms:W3CDTF">2023-10-26T21:47:02Z</dcterms:modified>
  <cp:revision>106</cp:revision>
  <dc:subject>Ontwerpdocumentatie</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