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972" w:rsidRPr="008E7A90" w:rsidRDefault="00F00972" w:rsidP="00F00972">
      <w:pPr>
        <w:widowControl w:val="0"/>
        <w:autoSpaceDE w:val="0"/>
        <w:autoSpaceDN w:val="0"/>
        <w:adjustRightInd w:val="0"/>
        <w:spacing w:after="340"/>
        <w:rPr>
          <w:rFonts w:ascii="Trebuchet MS" w:hAnsi="Trebuchet MS" w:cs="Trebuchet MS"/>
          <w:b/>
          <w:bCs/>
          <w:color w:val="262626"/>
          <w:sz w:val="52"/>
          <w:szCs w:val="52"/>
        </w:rPr>
      </w:pPr>
      <w:commentRangeStart w:id="0"/>
      <w:r>
        <w:rPr>
          <w:rFonts w:ascii="Trebuchet MS" w:hAnsi="Trebuchet MS" w:cs="Trebuchet MS"/>
          <w:b/>
          <w:bCs/>
          <w:color w:val="262626"/>
          <w:sz w:val="52"/>
          <w:szCs w:val="52"/>
        </w:rPr>
        <w:t>Rewards</w:t>
      </w:r>
      <w:commentRangeEnd w:id="0"/>
      <w:r>
        <w:rPr>
          <w:rStyle w:val="CommentReference"/>
        </w:rPr>
        <w:commentReference w:id="0"/>
      </w:r>
    </w:p>
    <w:p w:rsidR="00F00972" w:rsidRPr="00001C0D" w:rsidRDefault="00F00972" w:rsidP="00F00972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b/>
          <w:sz w:val="26"/>
          <w:szCs w:val="26"/>
        </w:rPr>
      </w:pPr>
      <w:r w:rsidRPr="00001C0D">
        <w:rPr>
          <w:rFonts w:ascii="Trebuchet MS" w:hAnsi="Trebuchet MS" w:cs="Trebuchet MS"/>
          <w:b/>
          <w:sz w:val="26"/>
          <w:szCs w:val="26"/>
        </w:rPr>
        <w:t>We'll make it worth your while – Receive Fantastic Rewards</w:t>
      </w:r>
    </w:p>
    <w:p w:rsidR="00F00972" w:rsidRPr="00001C0D" w:rsidRDefault="00F00972" w:rsidP="00F00972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 w:rsidRPr="00001C0D">
        <w:rPr>
          <w:rFonts w:ascii="Trebuchet MS" w:hAnsi="Trebuchet MS" w:cs="Trebuchet MS"/>
          <w:sz w:val="26"/>
          <w:szCs w:val="26"/>
        </w:rPr>
        <w:t xml:space="preserve">Everyone who participates </w:t>
      </w:r>
      <w:r>
        <w:rPr>
          <w:rFonts w:ascii="Trebuchet MS" w:hAnsi="Trebuchet MS" w:cs="Trebuchet MS"/>
          <w:sz w:val="26"/>
          <w:szCs w:val="26"/>
        </w:rPr>
        <w:t>is eligible for</w:t>
      </w:r>
      <w:r w:rsidRPr="00001C0D">
        <w:rPr>
          <w:rFonts w:ascii="Trebuchet MS" w:hAnsi="Trebuchet MS" w:cs="Trebuchet MS"/>
          <w:sz w:val="26"/>
          <w:szCs w:val="26"/>
        </w:rPr>
        <w:t xml:space="preserve"> a chance to win fantastic prizes. The more involved you are the more chances you have to win!</w:t>
      </w:r>
    </w:p>
    <w:p w:rsidR="00F00972" w:rsidRPr="00001C0D" w:rsidRDefault="00F00972" w:rsidP="00F00972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b/>
          <w:sz w:val="26"/>
          <w:szCs w:val="26"/>
        </w:rPr>
      </w:pPr>
      <w:r w:rsidRPr="00001C0D">
        <w:rPr>
          <w:rFonts w:ascii="Trebuchet MS" w:hAnsi="Trebuchet MS" w:cs="Trebuchet MS"/>
          <w:b/>
          <w:sz w:val="26"/>
          <w:szCs w:val="26"/>
        </w:rPr>
        <w:t>Grand Prize</w:t>
      </w:r>
    </w:p>
    <w:p w:rsidR="00F00972" w:rsidRPr="00001C0D" w:rsidRDefault="00F00972" w:rsidP="00F00972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>T</w:t>
      </w:r>
      <w:r w:rsidRPr="00001C0D">
        <w:rPr>
          <w:rFonts w:ascii="Trebuchet MS" w:hAnsi="Trebuchet MS" w:cs="Trebuchet MS"/>
          <w:sz w:val="26"/>
          <w:szCs w:val="26"/>
        </w:rPr>
        <w:t>he more you join in</w:t>
      </w:r>
      <w:r>
        <w:rPr>
          <w:rFonts w:ascii="Trebuchet MS" w:hAnsi="Trebuchet MS" w:cs="Trebuchet MS"/>
          <w:sz w:val="26"/>
          <w:szCs w:val="26"/>
        </w:rPr>
        <w:t xml:space="preserve"> discussions</w:t>
      </w:r>
      <w:r w:rsidRPr="00001C0D">
        <w:rPr>
          <w:rFonts w:ascii="Trebuchet MS" w:hAnsi="Trebuchet MS" w:cs="Trebuchet MS"/>
          <w:sz w:val="26"/>
          <w:szCs w:val="26"/>
        </w:rPr>
        <w:t xml:space="preserve">, the more entries you'll receive towards </w:t>
      </w:r>
      <w:r>
        <w:rPr>
          <w:rFonts w:ascii="Trebuchet MS" w:hAnsi="Trebuchet MS" w:cs="Trebuchet MS"/>
          <w:sz w:val="26"/>
          <w:szCs w:val="26"/>
        </w:rPr>
        <w:t>the grand prize draw of ____</w:t>
      </w:r>
      <w:r w:rsidRPr="00001C0D">
        <w:rPr>
          <w:rFonts w:ascii="Trebuchet MS" w:hAnsi="Trebuchet MS" w:cs="Trebuchet MS"/>
          <w:sz w:val="26"/>
          <w:szCs w:val="26"/>
        </w:rPr>
        <w:t xml:space="preserve">! The grand prize draw will be announced </w:t>
      </w:r>
      <w:r>
        <w:rPr>
          <w:rFonts w:ascii="Trebuchet MS" w:hAnsi="Trebuchet MS" w:cs="Trebuchet MS"/>
          <w:sz w:val="26"/>
          <w:szCs w:val="26"/>
        </w:rPr>
        <w:t xml:space="preserve">at the end of the 3 month initiative. </w:t>
      </w:r>
    </w:p>
    <w:p w:rsidR="00F00972" w:rsidRPr="00001C0D" w:rsidRDefault="00F00972" w:rsidP="00F00972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b/>
          <w:sz w:val="26"/>
          <w:szCs w:val="26"/>
        </w:rPr>
      </w:pPr>
      <w:r>
        <w:rPr>
          <w:rFonts w:ascii="Trebuchet MS" w:hAnsi="Trebuchet MS" w:cs="Trebuchet MS"/>
          <w:b/>
          <w:sz w:val="26"/>
          <w:szCs w:val="26"/>
        </w:rPr>
        <w:t>Weekly Rewards</w:t>
      </w:r>
    </w:p>
    <w:p w:rsidR="00F00972" w:rsidRPr="00001C0D" w:rsidRDefault="00F00972" w:rsidP="00F00972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>Within this initiative, we’ll be running several rounds of activities (1 round per week to be exact)</w:t>
      </w:r>
      <w:r w:rsidRPr="00001C0D">
        <w:rPr>
          <w:rFonts w:ascii="Trebuchet MS" w:hAnsi="Trebuchet MS" w:cs="Trebuchet MS"/>
          <w:sz w:val="26"/>
          <w:szCs w:val="26"/>
        </w:rPr>
        <w:t>. If you</w:t>
      </w:r>
      <w:r>
        <w:rPr>
          <w:rFonts w:ascii="Trebuchet MS" w:hAnsi="Trebuchet MS" w:cs="Trebuchet MS"/>
          <w:sz w:val="26"/>
          <w:szCs w:val="26"/>
        </w:rPr>
        <w:t xml:space="preserve"> complete all of the mandatory (starred</w:t>
      </w:r>
      <w:r w:rsidRPr="00001C0D">
        <w:rPr>
          <w:rFonts w:ascii="Trebuchet MS" w:hAnsi="Trebuchet MS" w:cs="Trebuchet MS"/>
          <w:sz w:val="26"/>
          <w:szCs w:val="26"/>
        </w:rPr>
        <w:t>) activities for a "</w:t>
      </w:r>
      <w:r>
        <w:rPr>
          <w:rFonts w:ascii="Trebuchet MS" w:hAnsi="Trebuchet MS" w:cs="Trebuchet MS"/>
          <w:sz w:val="26"/>
          <w:szCs w:val="26"/>
        </w:rPr>
        <w:t>round</w:t>
      </w:r>
      <w:r w:rsidRPr="00001C0D">
        <w:rPr>
          <w:rFonts w:ascii="Trebuchet MS" w:hAnsi="Trebuchet MS" w:cs="Trebuchet MS"/>
          <w:sz w:val="26"/>
          <w:szCs w:val="26"/>
        </w:rPr>
        <w:t xml:space="preserve">", you'll be entered into a draw. There will be one draw per </w:t>
      </w:r>
      <w:r>
        <w:rPr>
          <w:rFonts w:ascii="Trebuchet MS" w:hAnsi="Trebuchet MS" w:cs="Trebuchet MS"/>
          <w:sz w:val="26"/>
          <w:szCs w:val="26"/>
        </w:rPr>
        <w:t>round</w:t>
      </w:r>
      <w:r w:rsidRPr="00001C0D">
        <w:rPr>
          <w:rFonts w:ascii="Trebuchet MS" w:hAnsi="Trebuchet MS" w:cs="Trebuchet MS"/>
          <w:sz w:val="26"/>
          <w:szCs w:val="26"/>
        </w:rPr>
        <w:t xml:space="preserve">. Prizes include; </w:t>
      </w:r>
      <w:r>
        <w:rPr>
          <w:rFonts w:ascii="Trebuchet MS" w:hAnsi="Trebuchet MS" w:cs="Trebuchet MS"/>
          <w:sz w:val="26"/>
          <w:szCs w:val="26"/>
        </w:rPr>
        <w:t>___, ____,</w:t>
      </w:r>
      <w:r w:rsidRPr="00001C0D">
        <w:rPr>
          <w:rFonts w:ascii="Trebuchet MS" w:hAnsi="Trebuchet MS" w:cs="Trebuchet MS"/>
          <w:sz w:val="26"/>
          <w:szCs w:val="26"/>
        </w:rPr>
        <w:t xml:space="preserve"> and much more!</w:t>
      </w:r>
    </w:p>
    <w:p w:rsidR="00F00972" w:rsidRPr="008E7A90" w:rsidRDefault="00F00972" w:rsidP="00F00972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 w:rsidRPr="00001C0D">
        <w:rPr>
          <w:rFonts w:ascii="Trebuchet MS" w:hAnsi="Trebuchet MS" w:cs="Trebuchet MS"/>
          <w:sz w:val="26"/>
          <w:szCs w:val="26"/>
        </w:rPr>
        <w:t xml:space="preserve">Please see complete </w:t>
      </w:r>
      <w:r w:rsidRPr="00001C0D">
        <w:rPr>
          <w:rFonts w:ascii="Trebuchet MS" w:hAnsi="Trebuchet MS" w:cs="Trebuchet MS"/>
          <w:sz w:val="26"/>
          <w:szCs w:val="26"/>
          <w:u w:val="single"/>
        </w:rPr>
        <w:t>prize draw rules and regulations</w:t>
      </w:r>
      <w:r w:rsidRPr="00001C0D">
        <w:rPr>
          <w:rFonts w:ascii="Trebuchet MS" w:hAnsi="Trebuchet MS" w:cs="Trebuchet MS"/>
          <w:sz w:val="26"/>
          <w:szCs w:val="26"/>
        </w:rPr>
        <w:t xml:space="preserve"> for full details about prize draws. More questions about prizes? Take a look at our help page.</w:t>
      </w:r>
    </w:p>
    <w:p w:rsidR="00394E12" w:rsidRDefault="00394E12">
      <w:bookmarkStart w:id="1" w:name="_GoBack"/>
      <w:bookmarkEnd w:id="1"/>
    </w:p>
    <w:sectPr w:rsidR="00394E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rooke" w:date="2012-08-24T14:24:00Z" w:initials="B">
    <w:p w:rsidR="00F00972" w:rsidRDefault="00F00972" w:rsidP="00F00972">
      <w:pPr>
        <w:pStyle w:val="CommentText"/>
      </w:pPr>
      <w:r>
        <w:rPr>
          <w:rStyle w:val="CommentReference"/>
        </w:rPr>
        <w:annotationRef/>
      </w:r>
      <w:r>
        <w:t>To be completed based on incentive structure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972"/>
    <w:rsid w:val="002625EE"/>
    <w:rsid w:val="00394E12"/>
    <w:rsid w:val="00DE533D"/>
    <w:rsid w:val="00F0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972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009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09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0972"/>
    <w:rPr>
      <w:rFonts w:ascii="Cambria" w:eastAsia="MS Mincho" w:hAnsi="Cambria" w:cs="Times New Roman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9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972"/>
    <w:rPr>
      <w:rFonts w:ascii="Tahoma" w:eastAsia="MS Mincho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972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009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09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0972"/>
    <w:rPr>
      <w:rFonts w:ascii="Cambria" w:eastAsia="MS Mincho" w:hAnsi="Cambria" w:cs="Times New Roman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9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972"/>
    <w:rPr>
      <w:rFonts w:ascii="Tahoma" w:eastAsia="MS Mincho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</dc:creator>
  <cp:lastModifiedBy>Brooke</cp:lastModifiedBy>
  <cp:revision>1</cp:revision>
  <dcterms:created xsi:type="dcterms:W3CDTF">2012-08-24T20:24:00Z</dcterms:created>
  <dcterms:modified xsi:type="dcterms:W3CDTF">2012-08-24T20:24:00Z</dcterms:modified>
</cp:coreProperties>
</file>