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DB6F" w14:textId="3F50DADA" w:rsidR="00821670" w:rsidRDefault="00821670" w:rsidP="00821670">
      <w:pPr>
        <w:pStyle w:val="Heading2"/>
        <w:rPr>
          <w:sz w:val="40"/>
          <w:szCs w:val="40"/>
        </w:rPr>
      </w:pPr>
      <w:r w:rsidRPr="00821670">
        <w:rPr>
          <w:sz w:val="40"/>
          <w:szCs w:val="40"/>
        </w:rPr>
        <w:t>In the Bag Management documentation</w:t>
      </w:r>
    </w:p>
    <w:p w14:paraId="1BE8C0C7" w14:textId="4B385521" w:rsidR="00821670" w:rsidRDefault="00821670" w:rsidP="00821670"/>
    <w:p w14:paraId="4B26ADBA" w14:textId="5F7D9948" w:rsidR="00821670" w:rsidRPr="00821670" w:rsidRDefault="00821670" w:rsidP="00821670">
      <w:r>
        <w:rPr>
          <w:noProof/>
        </w:rPr>
        <w:drawing>
          <wp:anchor distT="0" distB="0" distL="114300" distR="114300" simplePos="0" relativeHeight="251658240" behindDoc="0" locked="0" layoutInCell="1" allowOverlap="1" wp14:anchorId="13D6F033" wp14:editId="4930663D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012180" cy="4826387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0" t="30728" r="31797" b="14437"/>
                    <a:stretch/>
                  </pic:blipFill>
                  <pic:spPr bwMode="auto">
                    <a:xfrm>
                      <a:off x="0" y="0"/>
                      <a:ext cx="6012180" cy="482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Overall abstract schema </w:t>
      </w:r>
    </w:p>
    <w:p w14:paraId="588C952D" w14:textId="65F768D5" w:rsidR="00821670" w:rsidRDefault="00821670" w:rsidP="00821670"/>
    <w:p w14:paraId="44251339" w14:textId="77777777" w:rsidR="00821670" w:rsidRDefault="00821670" w:rsidP="00821670">
      <w:pPr>
        <w:spacing w:line="240" w:lineRule="auto"/>
      </w:pPr>
      <w:r>
        <w:t xml:space="preserve">Materials, products and warnings are all unique. One product can be assigned many materials with each material having multiple warnings. A material can also be assigned to more than one product. </w:t>
      </w:r>
    </w:p>
    <w:p w14:paraId="54805F7B" w14:textId="27AC0DCA" w:rsidR="00821670" w:rsidRDefault="00821670" w:rsidP="00821670">
      <w:pPr>
        <w:spacing w:line="240" w:lineRule="auto"/>
        <w:rPr>
          <w:i/>
          <w:iCs/>
        </w:rPr>
      </w:pPr>
      <w:r w:rsidRPr="00821670">
        <w:rPr>
          <w:i/>
          <w:iCs/>
        </w:rPr>
        <w:t>Note that updating a Material and Warning will change that object for all its references!</w:t>
      </w:r>
    </w:p>
    <w:p w14:paraId="0E99C45F" w14:textId="3C0F16A7" w:rsidR="00821670" w:rsidRDefault="00821670" w:rsidP="00821670">
      <w:pPr>
        <w:spacing w:line="240" w:lineRule="auto"/>
      </w:pPr>
    </w:p>
    <w:p w14:paraId="41C78870" w14:textId="77777777" w:rsidR="00821670" w:rsidRDefault="00821670" w:rsidP="00821670">
      <w:pPr>
        <w:spacing w:line="240" w:lineRule="auto"/>
        <w:rPr>
          <w:sz w:val="32"/>
          <w:szCs w:val="32"/>
        </w:rPr>
      </w:pPr>
    </w:p>
    <w:p w14:paraId="4778B4EC" w14:textId="77777777" w:rsidR="00821670" w:rsidRDefault="00821670" w:rsidP="00821670">
      <w:pPr>
        <w:spacing w:line="240" w:lineRule="auto"/>
        <w:rPr>
          <w:sz w:val="32"/>
          <w:szCs w:val="32"/>
        </w:rPr>
      </w:pPr>
    </w:p>
    <w:p w14:paraId="2B4EDE81" w14:textId="77777777" w:rsidR="00821670" w:rsidRDefault="00821670" w:rsidP="00821670">
      <w:pPr>
        <w:spacing w:line="240" w:lineRule="auto"/>
        <w:rPr>
          <w:sz w:val="32"/>
          <w:szCs w:val="32"/>
        </w:rPr>
      </w:pPr>
    </w:p>
    <w:p w14:paraId="19B84C7B" w14:textId="77777777" w:rsidR="00821670" w:rsidRDefault="00821670" w:rsidP="00821670">
      <w:pPr>
        <w:spacing w:line="240" w:lineRule="auto"/>
        <w:rPr>
          <w:sz w:val="32"/>
          <w:szCs w:val="32"/>
        </w:rPr>
      </w:pPr>
    </w:p>
    <w:p w14:paraId="0952472D" w14:textId="77777777" w:rsidR="00821670" w:rsidRDefault="00821670" w:rsidP="00821670">
      <w:pPr>
        <w:spacing w:line="240" w:lineRule="auto"/>
        <w:rPr>
          <w:sz w:val="32"/>
          <w:szCs w:val="32"/>
        </w:rPr>
      </w:pPr>
    </w:p>
    <w:p w14:paraId="29E4C99B" w14:textId="34813508" w:rsidR="00821670" w:rsidRDefault="00821670" w:rsidP="00821670">
      <w:pPr>
        <w:spacing w:line="240" w:lineRule="auto"/>
        <w:rPr>
          <w:sz w:val="32"/>
          <w:szCs w:val="32"/>
        </w:rPr>
      </w:pPr>
      <w:r w:rsidRPr="00821670">
        <w:rPr>
          <w:sz w:val="32"/>
          <w:szCs w:val="32"/>
        </w:rPr>
        <w:lastRenderedPageBreak/>
        <w:t>Using the web Server</w:t>
      </w:r>
    </w:p>
    <w:p w14:paraId="5BDC49C6" w14:textId="374E8575" w:rsidR="00821670" w:rsidRDefault="00821670" w:rsidP="00821670">
      <w:pPr>
        <w:spacing w:line="240" w:lineRule="auto"/>
        <w:rPr>
          <w:sz w:val="32"/>
          <w:szCs w:val="32"/>
        </w:rPr>
      </w:pPr>
    </w:p>
    <w:p w14:paraId="0320AEA3" w14:textId="1B7DA26B" w:rsidR="00821670" w:rsidRDefault="000137CF" w:rsidP="0082167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AB61D" wp14:editId="388E9DD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393180" cy="45948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23400" r="32861" b="11364"/>
                    <a:stretch/>
                  </pic:blipFill>
                  <pic:spPr bwMode="auto">
                    <a:xfrm>
                      <a:off x="0" y="0"/>
                      <a:ext cx="6397549" cy="459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670">
        <w:rPr>
          <w:sz w:val="24"/>
          <w:szCs w:val="24"/>
        </w:rPr>
        <w:t>Products Page:</w:t>
      </w:r>
    </w:p>
    <w:p w14:paraId="7A0813FA" w14:textId="1FDB5174" w:rsidR="00821670" w:rsidRPr="00821670" w:rsidRDefault="00821670" w:rsidP="00821670">
      <w:pPr>
        <w:spacing w:line="240" w:lineRule="auto"/>
      </w:pPr>
    </w:p>
    <w:p w14:paraId="319FC37B" w14:textId="34B6B8B2" w:rsidR="00821670" w:rsidRDefault="000137CF" w:rsidP="00821670">
      <w:pPr>
        <w:spacing w:line="240" w:lineRule="auto"/>
        <w:rPr>
          <w:noProof/>
        </w:rPr>
      </w:pPr>
      <w:r>
        <w:rPr>
          <w:noProof/>
        </w:rPr>
        <w:t xml:space="preserve">The Flagged property can be switched to false in the edit page, however the app side does not display any flagged property. </w:t>
      </w:r>
    </w:p>
    <w:p w14:paraId="4E9D8436" w14:textId="59CABDD2" w:rsidR="000137CF" w:rsidRDefault="000137CF" w:rsidP="00821670">
      <w:pPr>
        <w:spacing w:line="240" w:lineRule="auto"/>
        <w:rPr>
          <w:noProof/>
        </w:rPr>
      </w:pPr>
      <w:r>
        <w:rPr>
          <w:noProof/>
        </w:rPr>
        <w:t>Once verified a product cannot be unverified. It must either be deleated or edited to the correct standard.</w:t>
      </w:r>
    </w:p>
    <w:p w14:paraId="51E0F941" w14:textId="3D2015A3" w:rsidR="000137CF" w:rsidRDefault="000137CF" w:rsidP="00821670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Editing a products name on the edit page will add a new product to the database, be sure to deleate the old product.(if the products name is not changed it will just edit the product)</w:t>
      </w:r>
    </w:p>
    <w:p w14:paraId="12EAD4A7" w14:textId="7F487F45" w:rsidR="000137CF" w:rsidRDefault="000137CF" w:rsidP="00821670">
      <w:pPr>
        <w:spacing w:line="240" w:lineRule="auto"/>
        <w:rPr>
          <w:noProof/>
        </w:rPr>
      </w:pPr>
      <w:r>
        <w:rPr>
          <w:noProof/>
          <w:sz w:val="24"/>
          <w:szCs w:val="24"/>
        </w:rPr>
        <w:t>Reports Page:</w:t>
      </w:r>
    </w:p>
    <w:p w14:paraId="1D57A8C0" w14:textId="46F18CEA" w:rsidR="00DE5543" w:rsidRDefault="000137CF" w:rsidP="00821670">
      <w:pPr>
        <w:spacing w:line="240" w:lineRule="auto"/>
        <w:rPr>
          <w:noProof/>
        </w:rPr>
      </w:pPr>
      <w:r>
        <w:rPr>
          <w:noProof/>
        </w:rPr>
        <w:t xml:space="preserve">A report can only be solved or deleted. </w:t>
      </w:r>
    </w:p>
    <w:p w14:paraId="1B477B05" w14:textId="3BB7CB91" w:rsidR="000137CF" w:rsidRDefault="000137CF" w:rsidP="00821670">
      <w:pPr>
        <w:spacing w:line="240" w:lineRule="auto"/>
        <w:rPr>
          <w:noProof/>
        </w:rPr>
      </w:pPr>
      <w:r>
        <w:rPr>
          <w:noProof/>
        </w:rPr>
        <w:t>Reports are displayed by most relevent. This is calculated based on the number of searches for certain words</w:t>
      </w:r>
      <w:r w:rsidR="00DE5543">
        <w:rPr>
          <w:noProof/>
        </w:rPr>
        <w:t>. Hence the top report will be the one most searched for.</w:t>
      </w:r>
    </w:p>
    <w:p w14:paraId="15095C5C" w14:textId="2328F15E" w:rsidR="00DE5543" w:rsidRDefault="00DE5543" w:rsidP="00821670">
      <w:pPr>
        <w:spacing w:line="240" w:lineRule="auto"/>
        <w:rPr>
          <w:noProof/>
        </w:rPr>
      </w:pPr>
    </w:p>
    <w:p w14:paraId="6C3CC1A3" w14:textId="77777777" w:rsidR="00DE5543" w:rsidRDefault="00DE5543" w:rsidP="00821670">
      <w:pPr>
        <w:spacing w:line="240" w:lineRule="auto"/>
        <w:rPr>
          <w:noProof/>
        </w:rPr>
      </w:pPr>
    </w:p>
    <w:p w14:paraId="74C0629C" w14:textId="71DD6F5E" w:rsidR="00DE5543" w:rsidRDefault="00DE5543" w:rsidP="00821670">
      <w:pPr>
        <w:spacing w:line="240" w:lineRule="auto"/>
        <w:rPr>
          <w:noProof/>
          <w:sz w:val="24"/>
          <w:szCs w:val="24"/>
        </w:rPr>
      </w:pPr>
      <w:r w:rsidRPr="00DE5543">
        <w:rPr>
          <w:noProof/>
          <w:sz w:val="24"/>
          <w:szCs w:val="24"/>
        </w:rPr>
        <w:lastRenderedPageBreak/>
        <w:t>Materials Page:</w:t>
      </w:r>
    </w:p>
    <w:p w14:paraId="57064B61" w14:textId="05449EBC" w:rsidR="00DE5543" w:rsidRDefault="00DE5543" w:rsidP="00821670">
      <w:pPr>
        <w:spacing w:line="240" w:lineRule="auto"/>
        <w:rPr>
          <w:noProof/>
        </w:rPr>
      </w:pPr>
      <w:r>
        <w:rPr>
          <w:noProof/>
        </w:rPr>
        <w:t>A material can only be edited, this is because to deleate a material would break the database as products are linked to materials.</w:t>
      </w:r>
    </w:p>
    <w:p w14:paraId="348A4FBE" w14:textId="3921F465" w:rsidR="00AB0261" w:rsidRDefault="00AB0261" w:rsidP="00821670">
      <w:pPr>
        <w:spacing w:line="240" w:lineRule="auto"/>
        <w:rPr>
          <w:noProof/>
        </w:rPr>
      </w:pPr>
    </w:p>
    <w:p w14:paraId="66A9A31D" w14:textId="77B7A12E" w:rsidR="00AB0261" w:rsidRDefault="00AB0261" w:rsidP="00821670">
      <w:pPr>
        <w:spacing w:line="240" w:lineRule="auto"/>
        <w:rPr>
          <w:noProof/>
          <w:sz w:val="24"/>
          <w:szCs w:val="24"/>
        </w:rPr>
      </w:pPr>
      <w:r w:rsidRPr="00AB0261">
        <w:rPr>
          <w:noProof/>
          <w:sz w:val="24"/>
          <w:szCs w:val="24"/>
        </w:rPr>
        <w:t>SearchTerm</w:t>
      </w:r>
      <w:r>
        <w:rPr>
          <w:noProof/>
          <w:sz w:val="24"/>
          <w:szCs w:val="24"/>
        </w:rPr>
        <w:t>s:</w:t>
      </w:r>
    </w:p>
    <w:p w14:paraId="47A0017A" w14:textId="63F9292D" w:rsidR="00AB0261" w:rsidRDefault="00AB0261" w:rsidP="00821670">
      <w:pPr>
        <w:spacing w:line="240" w:lineRule="auto"/>
        <w:rPr>
          <w:noProof/>
        </w:rPr>
      </w:pPr>
      <w:r>
        <w:rPr>
          <w:noProof/>
        </w:rPr>
        <w:t>This page simply shows every search made and how many times said search is made.</w:t>
      </w:r>
      <w:bookmarkStart w:id="0" w:name="_GoBack"/>
      <w:bookmarkEnd w:id="0"/>
    </w:p>
    <w:p w14:paraId="68AD8BDF" w14:textId="77777777" w:rsidR="00AB0261" w:rsidRPr="00AB0261" w:rsidRDefault="00AB0261" w:rsidP="00821670">
      <w:pPr>
        <w:spacing w:line="240" w:lineRule="auto"/>
        <w:rPr>
          <w:noProof/>
        </w:rPr>
      </w:pPr>
    </w:p>
    <w:p w14:paraId="3FB1CB7F" w14:textId="77777777" w:rsidR="00DE5543" w:rsidRPr="000137CF" w:rsidRDefault="00DE5543" w:rsidP="00821670">
      <w:pPr>
        <w:spacing w:line="240" w:lineRule="auto"/>
        <w:rPr>
          <w:noProof/>
        </w:rPr>
      </w:pPr>
    </w:p>
    <w:p w14:paraId="527B4079" w14:textId="1BAD44B7" w:rsidR="00821670" w:rsidRDefault="00821670" w:rsidP="00821670">
      <w:pPr>
        <w:spacing w:line="240" w:lineRule="auto"/>
        <w:rPr>
          <w:noProof/>
        </w:rPr>
      </w:pPr>
    </w:p>
    <w:p w14:paraId="0477CE80" w14:textId="37C3319A" w:rsidR="000137CF" w:rsidRDefault="000137CF" w:rsidP="00821670">
      <w:pPr>
        <w:spacing w:line="240" w:lineRule="auto"/>
        <w:rPr>
          <w:noProof/>
        </w:rPr>
      </w:pPr>
    </w:p>
    <w:p w14:paraId="64AE5886" w14:textId="0F3969AA" w:rsidR="00821670" w:rsidRDefault="00821670" w:rsidP="00821670">
      <w:pPr>
        <w:spacing w:line="240" w:lineRule="auto"/>
        <w:rPr>
          <w:sz w:val="32"/>
          <w:szCs w:val="32"/>
        </w:rPr>
      </w:pPr>
    </w:p>
    <w:p w14:paraId="49EC5872" w14:textId="77777777" w:rsidR="00821670" w:rsidRPr="00821670" w:rsidRDefault="00821670" w:rsidP="00821670">
      <w:pPr>
        <w:spacing w:line="240" w:lineRule="auto"/>
        <w:rPr>
          <w:sz w:val="24"/>
          <w:szCs w:val="24"/>
        </w:rPr>
      </w:pPr>
    </w:p>
    <w:p w14:paraId="190B2C58" w14:textId="77777777" w:rsidR="00821670" w:rsidRPr="00821670" w:rsidRDefault="00821670" w:rsidP="00821670">
      <w:pPr>
        <w:spacing w:line="240" w:lineRule="auto"/>
        <w:rPr>
          <w:i/>
          <w:iCs/>
        </w:rPr>
      </w:pPr>
    </w:p>
    <w:p w14:paraId="7727641D" w14:textId="2F123AC5" w:rsidR="00821670" w:rsidRDefault="00821670" w:rsidP="00821670">
      <w:pPr>
        <w:rPr>
          <w:noProof/>
        </w:rPr>
      </w:pPr>
    </w:p>
    <w:p w14:paraId="6A1D1A91" w14:textId="3FEAE8AA" w:rsidR="00821670" w:rsidRPr="00821670" w:rsidRDefault="00821670" w:rsidP="00821670"/>
    <w:sectPr w:rsidR="00821670" w:rsidRPr="0082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70"/>
    <w:rsid w:val="000137CF"/>
    <w:rsid w:val="005A347A"/>
    <w:rsid w:val="00821670"/>
    <w:rsid w:val="00AB0261"/>
    <w:rsid w:val="00D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41AF"/>
  <w15:chartTrackingRefBased/>
  <w15:docId w15:val="{872ECE96-BEB2-4FF5-9794-43EFC7AD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Borman</dc:creator>
  <cp:keywords/>
  <dc:description/>
  <cp:lastModifiedBy>Borman, Michael</cp:lastModifiedBy>
  <cp:revision>1</cp:revision>
  <dcterms:created xsi:type="dcterms:W3CDTF">2019-08-22T08:10:00Z</dcterms:created>
  <dcterms:modified xsi:type="dcterms:W3CDTF">2019-08-22T10:08:00Z</dcterms:modified>
</cp:coreProperties>
</file>