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C9BE" w14:textId="6C6409AD" w:rsidR="004D36DA" w:rsidRPr="004E3829" w:rsidRDefault="004D36DA" w:rsidP="004D36DA">
      <w:pPr>
        <w:rPr>
          <w:b/>
          <w:bCs/>
        </w:rPr>
      </w:pPr>
      <w:r w:rsidRPr="004E3829">
        <w:rPr>
          <w:b/>
          <w:bCs/>
        </w:rPr>
        <w:t>Purpose of the CRUD Python Module</w:t>
      </w:r>
      <w:r w:rsidRPr="004E3829">
        <w:rPr>
          <w:b/>
          <w:bCs/>
        </w:rPr>
        <w:t>:</w:t>
      </w:r>
    </w:p>
    <w:p w14:paraId="60DCFE06" w14:textId="18EF43C1" w:rsidR="004D36DA" w:rsidRDefault="002716BE" w:rsidP="004D36DA">
      <w:pPr>
        <w:ind w:firstLine="720"/>
      </w:pPr>
      <w:r w:rsidRPr="002716BE">
        <w:t xml:space="preserve">The goal of this project was to create a Python module that allows Grazioso </w:t>
      </w:r>
      <w:proofErr w:type="spellStart"/>
      <w:r w:rsidRPr="002716BE">
        <w:t>Salvare</w:t>
      </w:r>
      <w:proofErr w:type="spellEnd"/>
      <w:r w:rsidRPr="002716BE">
        <w:t xml:space="preserve"> to work directly with animal shelter data stored in MongoDB.</w:t>
      </w:r>
      <w:r>
        <w:t xml:space="preserve"> </w:t>
      </w:r>
      <w:r w:rsidR="004D36DA">
        <w:t>The module provides a simple way for other Python programs to add, retrieve, update, and remove animal records without needing to directly write MongoDB commands each time.</w:t>
      </w:r>
    </w:p>
    <w:p w14:paraId="190A0F76" w14:textId="77777777" w:rsidR="004D36DA" w:rsidRDefault="004D36DA" w:rsidP="004D36DA">
      <w:pPr>
        <w:ind w:firstLine="720"/>
      </w:pPr>
      <w:r>
        <w:t>This work focuses on the database portion of the application. It creates a foundation that can later be connected to a client-facing dashboard in Project Two.</w:t>
      </w:r>
    </w:p>
    <w:p w14:paraId="31FFEF32" w14:textId="77777777" w:rsidR="004D36DA" w:rsidRDefault="004D36DA" w:rsidP="004D36DA"/>
    <w:p w14:paraId="79C1BB3E" w14:textId="682CD586" w:rsidR="004D36DA" w:rsidRPr="004E3829" w:rsidRDefault="004D36DA" w:rsidP="004D36DA">
      <w:pPr>
        <w:rPr>
          <w:b/>
          <w:bCs/>
        </w:rPr>
      </w:pPr>
      <w:r w:rsidRPr="004E3829">
        <w:rPr>
          <w:b/>
          <w:bCs/>
        </w:rPr>
        <w:t>How the Module Is Used</w:t>
      </w:r>
      <w:r w:rsidRPr="004E3829">
        <w:rPr>
          <w:b/>
          <w:bCs/>
        </w:rPr>
        <w:t>:</w:t>
      </w:r>
    </w:p>
    <w:p w14:paraId="66CA21EB" w14:textId="602E1641" w:rsidR="004D36DA" w:rsidRDefault="004D36DA" w:rsidP="004D36DA">
      <w:pPr>
        <w:ind w:firstLine="720"/>
      </w:pPr>
      <w:r>
        <w:t xml:space="preserve">The CRUD functionality is written as a Python class that can be imported into other scripts or </w:t>
      </w:r>
      <w:proofErr w:type="spellStart"/>
      <w:r>
        <w:t>Jupyter</w:t>
      </w:r>
      <w:proofErr w:type="spellEnd"/>
      <w:r>
        <w:t xml:space="preserve"> Notebooks. When the class is instantiated, it establishes an authenticated connection to the MongoDB database. Once connected, the </w:t>
      </w:r>
      <w:r>
        <w:t>methods provided</w:t>
      </w:r>
      <w:r>
        <w:t xml:space="preserve"> can be called to perform database operations.</w:t>
      </w:r>
    </w:p>
    <w:p w14:paraId="73842210" w14:textId="5958430C" w:rsidR="004D36DA" w:rsidRDefault="002716BE" w:rsidP="004D36DA">
      <w:pPr>
        <w:ind w:firstLine="720"/>
      </w:pPr>
      <w:r w:rsidRPr="002716BE">
        <w:t>This approach keeps the database logic in one place, which makes the code easier to reuse and maintain as the project expands</w:t>
      </w:r>
      <w:r w:rsidR="004D36DA">
        <w:t>.</w:t>
      </w:r>
    </w:p>
    <w:p w14:paraId="2F1BBD05" w14:textId="77777777" w:rsidR="004D36DA" w:rsidRDefault="004D36DA" w:rsidP="004D36DA"/>
    <w:p w14:paraId="6B5F9842" w14:textId="2A63C0AA" w:rsidR="004D36DA" w:rsidRPr="004E3829" w:rsidRDefault="004D36DA" w:rsidP="004D36DA">
      <w:pPr>
        <w:rPr>
          <w:b/>
          <w:bCs/>
        </w:rPr>
      </w:pPr>
      <w:r w:rsidRPr="004E3829">
        <w:rPr>
          <w:b/>
          <w:bCs/>
        </w:rPr>
        <w:t>Python Driver Used</w:t>
      </w:r>
      <w:r w:rsidRPr="004E3829">
        <w:rPr>
          <w:b/>
          <w:bCs/>
        </w:rPr>
        <w:t>:</w:t>
      </w:r>
    </w:p>
    <w:p w14:paraId="4D60FD75" w14:textId="77777777" w:rsidR="004D36DA" w:rsidRDefault="004D36DA" w:rsidP="004D36DA">
      <w:pPr>
        <w:ind w:firstLine="720"/>
      </w:pPr>
      <w:r>
        <w:t xml:space="preserve">The MongoDB driver used for this project is </w:t>
      </w:r>
      <w:proofErr w:type="spellStart"/>
      <w:r>
        <w:t>PyMongo</w:t>
      </w:r>
      <w:proofErr w:type="spellEnd"/>
      <w:r>
        <w:t xml:space="preserve">. </w:t>
      </w:r>
      <w:proofErr w:type="spellStart"/>
      <w:r>
        <w:t>PyMongo</w:t>
      </w:r>
      <w:proofErr w:type="spellEnd"/>
      <w:r>
        <w:t xml:space="preserve"> was selected because it is the official Python driver for MongoDB and provides direct access to MongoDB’s built-in features. It is widely used, well supported, and works naturally with Python’s object-oriented structure, which made it a good fit for this project.</w:t>
      </w:r>
    </w:p>
    <w:p w14:paraId="1CE8577C" w14:textId="77777777" w:rsidR="004D36DA" w:rsidRDefault="004D36DA" w:rsidP="004D36DA"/>
    <w:p w14:paraId="3F0EAF41" w14:textId="54E3ECB8" w:rsidR="004D36DA" w:rsidRPr="004E3829" w:rsidRDefault="004D36DA" w:rsidP="004D36DA">
      <w:pPr>
        <w:rPr>
          <w:b/>
          <w:bCs/>
        </w:rPr>
      </w:pPr>
      <w:r w:rsidRPr="004E3829">
        <w:rPr>
          <w:b/>
          <w:bCs/>
        </w:rPr>
        <w:t>CRUD Operations</w:t>
      </w:r>
      <w:r w:rsidRPr="004E3829">
        <w:rPr>
          <w:b/>
          <w:bCs/>
        </w:rPr>
        <w:t>:</w:t>
      </w:r>
    </w:p>
    <w:p w14:paraId="2C5EA601" w14:textId="77777777" w:rsidR="002716BE" w:rsidRDefault="002716BE" w:rsidP="004D36DA">
      <w:r w:rsidRPr="002716BE">
        <w:t>The module supports the four standard CRUD operations used in database applications:</w:t>
      </w:r>
    </w:p>
    <w:p w14:paraId="1644AC52" w14:textId="5FB7E1CF" w:rsidR="004D36DA" w:rsidRPr="004D36DA" w:rsidRDefault="004D36DA" w:rsidP="004D36DA">
      <w:pPr>
        <w:rPr>
          <w:i/>
          <w:iCs/>
        </w:rPr>
      </w:pPr>
      <w:r w:rsidRPr="004D36DA">
        <w:rPr>
          <w:i/>
          <w:iCs/>
        </w:rPr>
        <w:t>Create</w:t>
      </w:r>
    </w:p>
    <w:p w14:paraId="2C29F12B" w14:textId="431B9E70" w:rsidR="004D36DA" w:rsidRDefault="004D36DA" w:rsidP="004D36DA">
      <w:pPr>
        <w:ind w:firstLine="720"/>
      </w:pPr>
      <w:r>
        <w:t>The Create method inserts a new document into the MongoDB collection. It accepts a dictionary containing animal data and returns True when the insert is successful.</w:t>
      </w:r>
    </w:p>
    <w:p w14:paraId="6015D204" w14:textId="77777777" w:rsidR="004D36DA" w:rsidRPr="004D36DA" w:rsidRDefault="004D36DA" w:rsidP="004D36DA">
      <w:pPr>
        <w:rPr>
          <w:i/>
          <w:iCs/>
        </w:rPr>
      </w:pPr>
      <w:r w:rsidRPr="004D36DA">
        <w:rPr>
          <w:i/>
          <w:iCs/>
        </w:rPr>
        <w:t>Read</w:t>
      </w:r>
    </w:p>
    <w:p w14:paraId="2A2D0CED" w14:textId="159A180A" w:rsidR="004D36DA" w:rsidRDefault="004D36DA" w:rsidP="004D36DA">
      <w:pPr>
        <w:ind w:firstLine="720"/>
      </w:pPr>
      <w:r>
        <w:t xml:space="preserve">The Read method searches the collection using a query dictionary and returns the results as a list. The method uses MongoDB’s </w:t>
      </w:r>
      <w:proofErr w:type="gramStart"/>
      <w:r>
        <w:t>find(</w:t>
      </w:r>
      <w:proofErr w:type="gramEnd"/>
      <w:r>
        <w:t>) function so that multiple matching records can be returned when applicable.</w:t>
      </w:r>
    </w:p>
    <w:p w14:paraId="1D55B478" w14:textId="77777777" w:rsidR="004D36DA" w:rsidRPr="004D36DA" w:rsidRDefault="004D36DA" w:rsidP="004D36DA">
      <w:pPr>
        <w:rPr>
          <w:i/>
          <w:iCs/>
        </w:rPr>
      </w:pPr>
      <w:r w:rsidRPr="004D36DA">
        <w:rPr>
          <w:i/>
          <w:iCs/>
        </w:rPr>
        <w:t>Update</w:t>
      </w:r>
    </w:p>
    <w:p w14:paraId="2065884C" w14:textId="5398F9F2" w:rsidR="004D36DA" w:rsidRDefault="004D36DA" w:rsidP="004D36DA">
      <w:pPr>
        <w:ind w:firstLine="720"/>
      </w:pPr>
      <w:r>
        <w:lastRenderedPageBreak/>
        <w:t>The Update method modifies existing documents that match a given query. Only the specified fields are updated, and the method returns the number of records that were changed.</w:t>
      </w:r>
    </w:p>
    <w:p w14:paraId="722A7E7C" w14:textId="77777777" w:rsidR="004D36DA" w:rsidRPr="004D36DA" w:rsidRDefault="004D36DA" w:rsidP="004D36DA">
      <w:pPr>
        <w:rPr>
          <w:i/>
          <w:iCs/>
        </w:rPr>
      </w:pPr>
      <w:r w:rsidRPr="004D36DA">
        <w:rPr>
          <w:i/>
          <w:iCs/>
        </w:rPr>
        <w:t>Delete</w:t>
      </w:r>
    </w:p>
    <w:p w14:paraId="263C442C" w14:textId="2EB9893D" w:rsidR="004D36DA" w:rsidRDefault="004D36DA" w:rsidP="004D36DA">
      <w:pPr>
        <w:ind w:firstLine="720"/>
      </w:pPr>
      <w:r>
        <w:t>The Delete method removes documents from the collection based on a query and returns the number of records that were deleted.</w:t>
      </w:r>
    </w:p>
    <w:p w14:paraId="71102525" w14:textId="77777777" w:rsidR="004D36DA" w:rsidRDefault="004D36DA" w:rsidP="004D36DA">
      <w:pPr>
        <w:ind w:firstLine="720"/>
      </w:pPr>
      <w:r>
        <w:t>Each method includes basic error handling and follows standard Python naming and formatting practices.</w:t>
      </w:r>
    </w:p>
    <w:p w14:paraId="136E027E" w14:textId="77777777" w:rsidR="004D36DA" w:rsidRDefault="004D36DA" w:rsidP="004D36DA"/>
    <w:p w14:paraId="1C47DEC5" w14:textId="7B1F7B72" w:rsidR="004D36DA" w:rsidRPr="004E3829" w:rsidRDefault="004D36DA" w:rsidP="004D36DA">
      <w:pPr>
        <w:rPr>
          <w:b/>
          <w:bCs/>
        </w:rPr>
      </w:pPr>
      <w:r w:rsidRPr="004E3829">
        <w:rPr>
          <w:b/>
          <w:bCs/>
        </w:rPr>
        <w:t>Demonstration of Functionality</w:t>
      </w:r>
      <w:r w:rsidRPr="004E3829">
        <w:rPr>
          <w:b/>
          <w:bCs/>
        </w:rPr>
        <w:t>:</w:t>
      </w:r>
    </w:p>
    <w:p w14:paraId="2533E364" w14:textId="1ED2B836" w:rsidR="004D36DA" w:rsidRDefault="004D36DA" w:rsidP="004D36DA">
      <w:pPr>
        <w:ind w:firstLine="720"/>
      </w:pPr>
      <w:r>
        <w:t xml:space="preserve">All CRUD operations were tested using a separate </w:t>
      </w:r>
      <w:proofErr w:type="spellStart"/>
      <w:r>
        <w:t>Jupyter</w:t>
      </w:r>
      <w:proofErr w:type="spellEnd"/>
      <w:r>
        <w:t xml:space="preserve"> Notebook file (</w:t>
      </w:r>
      <w:proofErr w:type="spellStart"/>
      <w:r>
        <w:t>ProjectOneTestScript.ipynb</w:t>
      </w:r>
      <w:proofErr w:type="spellEnd"/>
      <w:r>
        <w:t>). The notebook imports the CRUD module, connects to MongoDB using an authenticated user account, and runs each operation against the database.</w:t>
      </w:r>
    </w:p>
    <w:p w14:paraId="52A73FD4" w14:textId="1BFE6468" w:rsidR="004D36DA" w:rsidRPr="004D36DA" w:rsidRDefault="004D36DA" w:rsidP="004D36DA">
      <w:pPr>
        <w:rPr>
          <w:i/>
          <w:iCs/>
        </w:rPr>
      </w:pPr>
      <w:r w:rsidRPr="004D36DA">
        <w:rPr>
          <w:i/>
          <w:iCs/>
        </w:rPr>
        <w:t>MongoDB Import</w:t>
      </w:r>
    </w:p>
    <w:p w14:paraId="7548934F" w14:textId="77777777" w:rsidR="004D36DA" w:rsidRDefault="004D36DA" w:rsidP="004D36DA">
      <w:pPr>
        <w:ind w:firstLine="720"/>
      </w:pPr>
      <w:r>
        <w:t xml:space="preserve">The Austin Animal Center Outcomes dataset was imported into MongoDB using the </w:t>
      </w:r>
      <w:proofErr w:type="spellStart"/>
      <w:r>
        <w:t>mongoimport</w:t>
      </w:r>
      <w:proofErr w:type="spellEnd"/>
      <w:r>
        <w:t xml:space="preserve"> command.</w:t>
      </w:r>
    </w:p>
    <w:p w14:paraId="7B1C916B" w14:textId="16285998" w:rsidR="004E3829" w:rsidRDefault="004E3829" w:rsidP="004D36DA">
      <w:r w:rsidRPr="00000040">
        <w:rPr>
          <w:i/>
          <w:iCs/>
          <w:noProof/>
        </w:rPr>
        <w:drawing>
          <wp:inline distT="0" distB="0" distL="0" distR="0" wp14:anchorId="5E19532B" wp14:editId="780419DC">
            <wp:extent cx="6858000" cy="1762760"/>
            <wp:effectExtent l="0" t="0" r="0" b="8890"/>
            <wp:docPr id="179845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7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D5D7" w14:textId="77777777" w:rsidR="004E3829" w:rsidRDefault="004E3829">
      <w:r>
        <w:br w:type="page"/>
      </w:r>
    </w:p>
    <w:p w14:paraId="1203BC12" w14:textId="77777777" w:rsidR="004D36DA" w:rsidRPr="004D36DA" w:rsidRDefault="004D36DA" w:rsidP="004D36DA">
      <w:pPr>
        <w:rPr>
          <w:i/>
          <w:iCs/>
        </w:rPr>
      </w:pPr>
      <w:r w:rsidRPr="004D36DA">
        <w:rPr>
          <w:i/>
          <w:iCs/>
        </w:rPr>
        <w:lastRenderedPageBreak/>
        <w:t>User Authentication</w:t>
      </w:r>
    </w:p>
    <w:p w14:paraId="3452BE4E" w14:textId="77777777" w:rsidR="004D36DA" w:rsidRDefault="004D36DA" w:rsidP="004D36DA">
      <w:pPr>
        <w:ind w:firstLine="720"/>
      </w:pPr>
      <w:r>
        <w:t>A dedicated MongoDB user account was created and used to log into the database through the mongo shell.</w:t>
      </w:r>
    </w:p>
    <w:p w14:paraId="02471C16" w14:textId="0FA10AB5" w:rsidR="004E3829" w:rsidRDefault="004E3829" w:rsidP="004D36DA">
      <w:r w:rsidRPr="002729EF">
        <w:rPr>
          <w:i/>
          <w:iCs/>
          <w:noProof/>
        </w:rPr>
        <w:drawing>
          <wp:inline distT="0" distB="0" distL="0" distR="0" wp14:anchorId="48419EFB" wp14:editId="59706661">
            <wp:extent cx="6858000" cy="5876925"/>
            <wp:effectExtent l="0" t="0" r="0" b="9525"/>
            <wp:docPr id="60744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8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796D" w14:textId="77777777" w:rsidR="004E3829" w:rsidRDefault="004E3829">
      <w:r>
        <w:br w:type="page"/>
      </w:r>
    </w:p>
    <w:p w14:paraId="7D0D36EE" w14:textId="77777777" w:rsidR="004D36DA" w:rsidRPr="004D36DA" w:rsidRDefault="004D36DA" w:rsidP="004D36DA">
      <w:pPr>
        <w:rPr>
          <w:i/>
          <w:iCs/>
        </w:rPr>
      </w:pPr>
      <w:r w:rsidRPr="004D36DA">
        <w:rPr>
          <w:i/>
          <w:iCs/>
        </w:rPr>
        <w:lastRenderedPageBreak/>
        <w:t>CRUD Testing</w:t>
      </w:r>
    </w:p>
    <w:p w14:paraId="7F01387A" w14:textId="77777777" w:rsidR="004D36DA" w:rsidRDefault="004D36DA" w:rsidP="004D36DA">
      <w:pPr>
        <w:ind w:firstLine="720"/>
      </w:pPr>
      <w:r>
        <w:t xml:space="preserve">The </w:t>
      </w:r>
      <w:proofErr w:type="spellStart"/>
      <w:r>
        <w:t>Jupyter</w:t>
      </w:r>
      <w:proofErr w:type="spellEnd"/>
      <w:r>
        <w:t xml:space="preserve"> Notebook demonstrates inserting a test record, retrieving it, updating one of its fields, and then deleting the record from the database.</w:t>
      </w:r>
    </w:p>
    <w:p w14:paraId="015B3C58" w14:textId="59959750" w:rsidR="001A6BFE" w:rsidRDefault="001A6BFE" w:rsidP="004E3829">
      <w:pPr>
        <w:jc w:val="center"/>
      </w:pPr>
      <w:r w:rsidRPr="001A6BFE">
        <w:drawing>
          <wp:inline distT="0" distB="0" distL="0" distR="0" wp14:anchorId="57303EC6" wp14:editId="671F312B">
            <wp:extent cx="4046266" cy="7790643"/>
            <wp:effectExtent l="0" t="0" r="0" b="1270"/>
            <wp:docPr id="128586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8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636" cy="78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C7CB" w14:textId="2FC2B01C" w:rsidR="004D36DA" w:rsidRPr="004E3829" w:rsidRDefault="001A6BFE" w:rsidP="004D36DA">
      <w:pPr>
        <w:rPr>
          <w:b/>
          <w:bCs/>
        </w:rPr>
      </w:pPr>
      <w:r>
        <w:br w:type="page"/>
      </w:r>
      <w:r w:rsidR="004D36DA" w:rsidRPr="004E3829">
        <w:rPr>
          <w:b/>
          <w:bCs/>
        </w:rPr>
        <w:lastRenderedPageBreak/>
        <w:t>Conclusion</w:t>
      </w:r>
      <w:r w:rsidR="004D36DA" w:rsidRPr="004E3829">
        <w:rPr>
          <w:b/>
          <w:bCs/>
        </w:rPr>
        <w:t>:</w:t>
      </w:r>
    </w:p>
    <w:p w14:paraId="7068C653" w14:textId="0EB2AA43" w:rsidR="00BB62C6" w:rsidRPr="004D36DA" w:rsidRDefault="004D36DA" w:rsidP="004D36DA">
      <w:pPr>
        <w:ind w:firstLine="720"/>
      </w:pPr>
      <w:r>
        <w:t xml:space="preserve">This </w:t>
      </w:r>
      <w:r w:rsidR="002716BE" w:rsidRPr="002716BE">
        <w:t>project results in</w:t>
      </w:r>
      <w:r w:rsidR="002716BE">
        <w:t xml:space="preserve"> a </w:t>
      </w:r>
      <w:r>
        <w:t xml:space="preserve">working MongoDB database and a reusable Python CRUD module that meets the needs of the Grazioso </w:t>
      </w:r>
      <w:proofErr w:type="spellStart"/>
      <w:r>
        <w:t>Salvare</w:t>
      </w:r>
      <w:proofErr w:type="spellEnd"/>
      <w:r>
        <w:t xml:space="preserve"> scenario. The module provides a clean and secure way to interact with animal shelter data and sets the groundwork for further development in the next phase of the project.</w:t>
      </w:r>
    </w:p>
    <w:sectPr w:rsidR="00BB62C6" w:rsidRPr="004D36DA" w:rsidSect="001A6BF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720" w:left="72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70CDE" w14:textId="77777777" w:rsidR="00097830" w:rsidRDefault="00097830" w:rsidP="00414B54">
      <w:pPr>
        <w:spacing w:after="0" w:line="240" w:lineRule="auto"/>
      </w:pPr>
      <w:r>
        <w:separator/>
      </w:r>
    </w:p>
  </w:endnote>
  <w:endnote w:type="continuationSeparator" w:id="0">
    <w:p w14:paraId="28759DCA" w14:textId="77777777" w:rsidR="00097830" w:rsidRDefault="00097830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C68F4" w14:textId="77777777" w:rsidR="001A6BFE" w:rsidRDefault="001A6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84E94" w14:textId="77777777" w:rsidR="001A6BFE" w:rsidRDefault="001A6B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EF6A" w14:textId="77777777" w:rsidR="001A6BFE" w:rsidRDefault="001A6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EA9BB" w14:textId="77777777" w:rsidR="00097830" w:rsidRDefault="00097830" w:rsidP="00414B54">
      <w:pPr>
        <w:spacing w:after="0" w:line="240" w:lineRule="auto"/>
      </w:pPr>
      <w:r>
        <w:separator/>
      </w:r>
    </w:p>
  </w:footnote>
  <w:footnote w:type="continuationSeparator" w:id="0">
    <w:p w14:paraId="5F72D442" w14:textId="77777777" w:rsidR="00097830" w:rsidRDefault="00097830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0DF40" w14:textId="77777777" w:rsidR="001A6BFE" w:rsidRDefault="001A6B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F334" w14:textId="2859D5C3" w:rsidR="00BB62C6" w:rsidRPr="00BB62C6" w:rsidRDefault="00BB62C6" w:rsidP="00BB62C6">
    <w:pPr>
      <w:pStyle w:val="Header"/>
      <w:rPr>
        <w:rFonts w:ascii="Calibri" w:hAnsi="Calibri" w:cs="Calibri"/>
        <w:sz w:val="22"/>
        <w:szCs w:val="22"/>
      </w:rPr>
    </w:pPr>
    <w:r w:rsidRPr="00BB62C6">
      <w:rPr>
        <w:rFonts w:ascii="Calibri" w:hAnsi="Calibri" w:cs="Calibri"/>
        <w:sz w:val="22"/>
        <w:szCs w:val="22"/>
      </w:rPr>
      <w:t xml:space="preserve">CS 340 – </w:t>
    </w:r>
    <w:r w:rsidR="004D36DA">
      <w:rPr>
        <w:rFonts w:ascii="Calibri" w:hAnsi="Calibri" w:cs="Calibri"/>
        <w:sz w:val="22"/>
        <w:szCs w:val="22"/>
      </w:rPr>
      <w:t>Project One ReadMe</w:t>
    </w:r>
  </w:p>
  <w:p w14:paraId="56A9FE8C" w14:textId="77777777" w:rsidR="00BB62C6" w:rsidRPr="00BB62C6" w:rsidRDefault="00BB62C6" w:rsidP="00BB62C6">
    <w:pPr>
      <w:pStyle w:val="Header"/>
      <w:rPr>
        <w:rFonts w:ascii="Calibri" w:hAnsi="Calibri" w:cs="Calibri"/>
        <w:sz w:val="22"/>
        <w:szCs w:val="22"/>
      </w:rPr>
    </w:pPr>
    <w:r w:rsidRPr="00BB62C6">
      <w:rPr>
        <w:rFonts w:ascii="Calibri" w:hAnsi="Calibri" w:cs="Calibri"/>
        <w:sz w:val="22"/>
        <w:szCs w:val="22"/>
      </w:rPr>
      <w:t>Mike Brown</w:t>
    </w:r>
  </w:p>
  <w:p w14:paraId="4710D40D" w14:textId="2A4B48BA" w:rsidR="00414B54" w:rsidRDefault="004D36DA" w:rsidP="00BB62C6">
    <w:pPr>
      <w:pStyle w:val="Header"/>
      <w:rPr>
        <w:rFonts w:ascii="Calibri" w:hAnsi="Calibri" w:cs="Calibri"/>
        <w:sz w:val="22"/>
        <w:szCs w:val="22"/>
      </w:rPr>
    </w:pPr>
    <w:r>
      <w:rPr>
        <w:rFonts w:ascii="Calibri" w:hAnsi="Calibri" w:cs="Calibri"/>
        <w:sz w:val="22"/>
        <w:szCs w:val="22"/>
      </w:rPr>
      <w:t>2/4</w:t>
    </w:r>
    <w:r w:rsidR="00414B54" w:rsidRPr="00BB62C6">
      <w:rPr>
        <w:rFonts w:ascii="Calibri" w:hAnsi="Calibri" w:cs="Calibri"/>
        <w:sz w:val="22"/>
        <w:szCs w:val="22"/>
      </w:rPr>
      <w:t>/202</w:t>
    </w:r>
    <w:r w:rsidR="00231D34" w:rsidRPr="00BB62C6">
      <w:rPr>
        <w:rFonts w:ascii="Calibri" w:hAnsi="Calibri" w:cs="Calibri"/>
        <w:sz w:val="22"/>
        <w:szCs w:val="22"/>
      </w:rPr>
      <w:t>6</w:t>
    </w:r>
  </w:p>
  <w:p w14:paraId="72674454" w14:textId="77777777" w:rsidR="001A6BFE" w:rsidRPr="00BB62C6" w:rsidRDefault="001A6BFE" w:rsidP="00BB62C6">
    <w:pPr>
      <w:pStyle w:val="Header"/>
      <w:rPr>
        <w:rFonts w:ascii="Calibri" w:hAnsi="Calibri" w:cs="Calibri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220F1" w14:textId="77777777" w:rsidR="001A6BFE" w:rsidRDefault="001A6B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27E0A"/>
    <w:multiLevelType w:val="multilevel"/>
    <w:tmpl w:val="2E62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08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000040"/>
    <w:rsid w:val="000003C7"/>
    <w:rsid w:val="00097830"/>
    <w:rsid w:val="000D2607"/>
    <w:rsid w:val="000E2EA9"/>
    <w:rsid w:val="00101731"/>
    <w:rsid w:val="00177E39"/>
    <w:rsid w:val="00180D40"/>
    <w:rsid w:val="001A6BFE"/>
    <w:rsid w:val="001C127D"/>
    <w:rsid w:val="001C7FEF"/>
    <w:rsid w:val="001F786F"/>
    <w:rsid w:val="00231D34"/>
    <w:rsid w:val="002513E3"/>
    <w:rsid w:val="002716BE"/>
    <w:rsid w:val="002729EF"/>
    <w:rsid w:val="002E6971"/>
    <w:rsid w:val="002E729A"/>
    <w:rsid w:val="00322BFF"/>
    <w:rsid w:val="003A1475"/>
    <w:rsid w:val="003C000E"/>
    <w:rsid w:val="00402C74"/>
    <w:rsid w:val="00414B54"/>
    <w:rsid w:val="004D36DA"/>
    <w:rsid w:val="004D6F80"/>
    <w:rsid w:val="004E3829"/>
    <w:rsid w:val="005F0EF7"/>
    <w:rsid w:val="0060103F"/>
    <w:rsid w:val="0069643B"/>
    <w:rsid w:val="006A51CF"/>
    <w:rsid w:val="00773DDE"/>
    <w:rsid w:val="007A0A16"/>
    <w:rsid w:val="007A35CE"/>
    <w:rsid w:val="007E0E0D"/>
    <w:rsid w:val="007E6E2A"/>
    <w:rsid w:val="007F2985"/>
    <w:rsid w:val="00801666"/>
    <w:rsid w:val="008861AB"/>
    <w:rsid w:val="00910C33"/>
    <w:rsid w:val="00914ADD"/>
    <w:rsid w:val="00943C8F"/>
    <w:rsid w:val="00992617"/>
    <w:rsid w:val="009954A9"/>
    <w:rsid w:val="00A4413C"/>
    <w:rsid w:val="00AE7B41"/>
    <w:rsid w:val="00B03F65"/>
    <w:rsid w:val="00BA3FE0"/>
    <w:rsid w:val="00BB62C6"/>
    <w:rsid w:val="00BF0962"/>
    <w:rsid w:val="00BF1EAB"/>
    <w:rsid w:val="00C51963"/>
    <w:rsid w:val="00C968CC"/>
    <w:rsid w:val="00C97124"/>
    <w:rsid w:val="00CC6717"/>
    <w:rsid w:val="00CD59A6"/>
    <w:rsid w:val="00CF4A7A"/>
    <w:rsid w:val="00D0287E"/>
    <w:rsid w:val="00DB65C7"/>
    <w:rsid w:val="00E24ECD"/>
    <w:rsid w:val="00EC0E86"/>
    <w:rsid w:val="00EE7CFF"/>
    <w:rsid w:val="00F037BB"/>
    <w:rsid w:val="00F24C52"/>
    <w:rsid w:val="00F7279C"/>
    <w:rsid w:val="00FF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985"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  <w:style w:type="character" w:styleId="SubtleReference">
    <w:name w:val="Subtle Reference"/>
    <w:basedOn w:val="DefaultParagraphFont"/>
    <w:uiPriority w:val="31"/>
    <w:qFormat/>
    <w:rsid w:val="002E729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11</cp:revision>
  <cp:lastPrinted>2026-02-05T04:01:00Z</cp:lastPrinted>
  <dcterms:created xsi:type="dcterms:W3CDTF">2026-01-06T01:58:00Z</dcterms:created>
  <dcterms:modified xsi:type="dcterms:W3CDTF">2026-02-05T04:15:00Z</dcterms:modified>
</cp:coreProperties>
</file>