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516" w:rsidRPr="0081120C" w:rsidRDefault="00490516" w:rsidP="00490516">
      <w:pPr>
        <w:pStyle w:val="Ttulo1"/>
        <w:rPr>
          <w:rFonts w:ascii="Candara" w:hAnsi="Candara"/>
          <w:sz w:val="24"/>
          <w:szCs w:val="24"/>
        </w:rPr>
      </w:pPr>
      <w:r w:rsidRPr="0081120C">
        <w:rPr>
          <w:rFonts w:ascii="Candara" w:hAnsi="Candara"/>
          <w:sz w:val="24"/>
          <w:szCs w:val="24"/>
        </w:rPr>
        <w:t>Definición de Métrica</w:t>
      </w:r>
    </w:p>
    <w:p w:rsidR="00490516" w:rsidRPr="0081120C" w:rsidRDefault="00490516" w:rsidP="00490516">
      <w:pPr>
        <w:rPr>
          <w:rFonts w:ascii="Candara" w:hAnsi="Candara"/>
          <w:color w:val="FF0000"/>
        </w:rPr>
      </w:pPr>
      <w:r w:rsidRPr="0081120C">
        <w:rPr>
          <w:rFonts w:ascii="Candara" w:hAnsi="Candara"/>
        </w:rPr>
        <w:t>METRICA ICIC INDICE CAMBIOS ITEMS DE CONFIGURACION</w:t>
      </w:r>
    </w:p>
    <w:p w:rsidR="00490516" w:rsidRPr="0081120C" w:rsidRDefault="00490516" w:rsidP="00490516">
      <w:pPr>
        <w:rPr>
          <w:rFonts w:ascii="Candara" w:hAnsi="Candara"/>
        </w:rPr>
      </w:pPr>
    </w:p>
    <w:p w:rsidR="007664C8" w:rsidRPr="0081120C" w:rsidRDefault="007664C8" w:rsidP="00490516">
      <w:pPr>
        <w:rPr>
          <w:rFonts w:ascii="Candara" w:hAnsi="Candara"/>
          <w:b/>
        </w:rPr>
      </w:pPr>
    </w:p>
    <w:p w:rsidR="007664C8" w:rsidRPr="0081120C" w:rsidRDefault="007664C8" w:rsidP="007664C8">
      <w:pPr>
        <w:jc w:val="center"/>
        <w:rPr>
          <w:rFonts w:ascii="Candara" w:hAnsi="Candara"/>
          <w:b/>
        </w:rPr>
      </w:pPr>
    </w:p>
    <w:p w:rsidR="007664C8" w:rsidRPr="0081120C" w:rsidRDefault="007664C8" w:rsidP="007664C8">
      <w:pPr>
        <w:jc w:val="center"/>
        <w:rPr>
          <w:rFonts w:ascii="Candara" w:hAnsi="Candara"/>
          <w:b/>
        </w:rPr>
      </w:pPr>
    </w:p>
    <w:p w:rsidR="007664C8" w:rsidRPr="0081120C" w:rsidRDefault="007664C8" w:rsidP="007664C8">
      <w:pPr>
        <w:jc w:val="center"/>
        <w:rPr>
          <w:rFonts w:ascii="Candara" w:hAnsi="Candara"/>
          <w:b/>
        </w:rPr>
      </w:pPr>
    </w:p>
    <w:p w:rsidR="007664C8" w:rsidRPr="0081120C" w:rsidRDefault="007664C8" w:rsidP="007664C8">
      <w:pPr>
        <w:jc w:val="center"/>
        <w:rPr>
          <w:rFonts w:ascii="Candara" w:hAnsi="Candara"/>
          <w:b/>
        </w:rPr>
      </w:pPr>
    </w:p>
    <w:p w:rsidR="007664C8" w:rsidRPr="0081120C" w:rsidRDefault="007664C8" w:rsidP="007664C8">
      <w:pPr>
        <w:jc w:val="center"/>
        <w:rPr>
          <w:rFonts w:ascii="Candara" w:hAnsi="Candara"/>
          <w:b/>
          <w:sz w:val="44"/>
        </w:rPr>
      </w:pPr>
      <w:r w:rsidRPr="0081120C">
        <w:rPr>
          <w:rFonts w:ascii="Candara" w:hAnsi="Candara"/>
          <w:b/>
          <w:sz w:val="44"/>
        </w:rPr>
        <w:t>HISTORIAL DE LAS REVISIONES</w:t>
      </w:r>
    </w:p>
    <w:p w:rsidR="007664C8" w:rsidRPr="0081120C" w:rsidRDefault="007664C8" w:rsidP="007664C8">
      <w:pPr>
        <w:rPr>
          <w:rFonts w:ascii="Candara" w:hAnsi="Candara"/>
        </w:rPr>
      </w:pPr>
    </w:p>
    <w:tbl>
      <w:tblPr>
        <w:tblW w:w="95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8"/>
        <w:gridCol w:w="995"/>
        <w:gridCol w:w="1224"/>
        <w:gridCol w:w="1866"/>
        <w:gridCol w:w="2105"/>
        <w:gridCol w:w="1148"/>
        <w:gridCol w:w="1531"/>
      </w:tblGrid>
      <w:tr w:rsidR="007664C8" w:rsidRPr="0081120C" w:rsidTr="0081120C">
        <w:trPr>
          <w:trHeight w:val="1294"/>
          <w:tblHeader/>
        </w:trPr>
        <w:tc>
          <w:tcPr>
            <w:tcW w:w="698" w:type="dxa"/>
            <w:shd w:val="clear" w:color="auto" w:fill="BDAB5F"/>
            <w:vAlign w:val="center"/>
          </w:tcPr>
          <w:p w:rsidR="007664C8" w:rsidRPr="0081120C" w:rsidRDefault="007664C8" w:rsidP="00D06F64">
            <w:pPr>
              <w:pStyle w:val="TableHeading"/>
              <w:jc w:val="center"/>
              <w:rPr>
                <w:rFonts w:ascii="Candara" w:hAnsi="Candara" w:cs="Arial"/>
                <w:b w:val="0"/>
                <w:sz w:val="24"/>
                <w:szCs w:val="24"/>
              </w:rPr>
            </w:pPr>
            <w:proofErr w:type="spellStart"/>
            <w:r w:rsidRPr="0081120C">
              <w:rPr>
                <w:rFonts w:ascii="Candara" w:hAnsi="Candara" w:cs="Arial"/>
                <w:b w:val="0"/>
                <w:sz w:val="24"/>
                <w:szCs w:val="24"/>
              </w:rPr>
              <w:t>Item</w:t>
            </w:r>
            <w:proofErr w:type="spellEnd"/>
          </w:p>
        </w:tc>
        <w:tc>
          <w:tcPr>
            <w:tcW w:w="995" w:type="dxa"/>
            <w:shd w:val="clear" w:color="auto" w:fill="BDAB5F"/>
            <w:vAlign w:val="center"/>
          </w:tcPr>
          <w:p w:rsidR="007664C8" w:rsidRPr="0081120C" w:rsidRDefault="007664C8" w:rsidP="00D06F64">
            <w:pPr>
              <w:pStyle w:val="TableHeading"/>
              <w:jc w:val="center"/>
              <w:rPr>
                <w:rFonts w:ascii="Candara" w:hAnsi="Candara" w:cs="Arial"/>
                <w:b w:val="0"/>
                <w:sz w:val="24"/>
                <w:szCs w:val="24"/>
              </w:rPr>
            </w:pPr>
            <w:r w:rsidRPr="0081120C">
              <w:rPr>
                <w:rFonts w:ascii="Candara" w:hAnsi="Candara" w:cs="Arial"/>
                <w:b w:val="0"/>
                <w:sz w:val="24"/>
                <w:szCs w:val="24"/>
              </w:rPr>
              <w:t>Versión</w:t>
            </w:r>
          </w:p>
        </w:tc>
        <w:tc>
          <w:tcPr>
            <w:tcW w:w="1224" w:type="dxa"/>
            <w:shd w:val="clear" w:color="auto" w:fill="BDAB5F"/>
            <w:vAlign w:val="center"/>
          </w:tcPr>
          <w:p w:rsidR="007664C8" w:rsidRPr="0081120C" w:rsidRDefault="007664C8" w:rsidP="00D06F64">
            <w:pPr>
              <w:pStyle w:val="TableHeading"/>
              <w:jc w:val="center"/>
              <w:rPr>
                <w:rFonts w:ascii="Candara" w:hAnsi="Candara" w:cs="Arial"/>
                <w:b w:val="0"/>
                <w:sz w:val="24"/>
                <w:szCs w:val="24"/>
              </w:rPr>
            </w:pPr>
            <w:r w:rsidRPr="0081120C">
              <w:rPr>
                <w:rFonts w:ascii="Candara" w:hAnsi="Candara" w:cs="Arial"/>
                <w:b w:val="0"/>
                <w:sz w:val="24"/>
                <w:szCs w:val="24"/>
              </w:rPr>
              <w:t>Fecha</w:t>
            </w:r>
          </w:p>
        </w:tc>
        <w:tc>
          <w:tcPr>
            <w:tcW w:w="1866" w:type="dxa"/>
            <w:shd w:val="clear" w:color="auto" w:fill="BDAB5F"/>
            <w:vAlign w:val="center"/>
          </w:tcPr>
          <w:p w:rsidR="007664C8" w:rsidRPr="0081120C" w:rsidRDefault="007664C8" w:rsidP="0060527A">
            <w:pPr>
              <w:pStyle w:val="TableHeading"/>
              <w:jc w:val="center"/>
              <w:rPr>
                <w:rFonts w:ascii="Candara" w:hAnsi="Candara" w:cs="Arial"/>
                <w:b w:val="0"/>
                <w:sz w:val="24"/>
                <w:szCs w:val="24"/>
              </w:rPr>
            </w:pPr>
            <w:r w:rsidRPr="0081120C">
              <w:rPr>
                <w:rFonts w:ascii="Candara" w:hAnsi="Candara" w:cs="Arial"/>
                <w:b w:val="0"/>
                <w:sz w:val="24"/>
                <w:szCs w:val="24"/>
              </w:rPr>
              <w:t>Autor</w:t>
            </w:r>
          </w:p>
        </w:tc>
        <w:tc>
          <w:tcPr>
            <w:tcW w:w="2105" w:type="dxa"/>
            <w:shd w:val="clear" w:color="auto" w:fill="BDAB5F"/>
            <w:vAlign w:val="center"/>
          </w:tcPr>
          <w:p w:rsidR="007664C8" w:rsidRPr="0081120C" w:rsidRDefault="007664C8" w:rsidP="00D06F64">
            <w:pPr>
              <w:pStyle w:val="TableHeading"/>
              <w:jc w:val="center"/>
              <w:rPr>
                <w:rFonts w:ascii="Candara" w:hAnsi="Candara" w:cs="Arial"/>
                <w:b w:val="0"/>
                <w:sz w:val="24"/>
                <w:szCs w:val="24"/>
              </w:rPr>
            </w:pPr>
            <w:r w:rsidRPr="0081120C">
              <w:rPr>
                <w:rFonts w:ascii="Candara" w:hAnsi="Candara" w:cs="Arial"/>
                <w:b w:val="0"/>
                <w:sz w:val="24"/>
                <w:szCs w:val="24"/>
              </w:rPr>
              <w:t>Descripción</w:t>
            </w:r>
          </w:p>
        </w:tc>
        <w:tc>
          <w:tcPr>
            <w:tcW w:w="1148" w:type="dxa"/>
            <w:shd w:val="clear" w:color="auto" w:fill="BDAB5F"/>
            <w:vAlign w:val="center"/>
          </w:tcPr>
          <w:p w:rsidR="007664C8" w:rsidRPr="0081120C" w:rsidRDefault="007664C8" w:rsidP="00D06F64">
            <w:pPr>
              <w:pStyle w:val="TableHeading"/>
              <w:jc w:val="center"/>
              <w:rPr>
                <w:rFonts w:ascii="Candara" w:hAnsi="Candara" w:cs="Arial"/>
                <w:b w:val="0"/>
                <w:sz w:val="24"/>
                <w:szCs w:val="24"/>
              </w:rPr>
            </w:pPr>
            <w:r w:rsidRPr="0081120C">
              <w:rPr>
                <w:rFonts w:ascii="Candara" w:hAnsi="Candara" w:cs="Arial"/>
                <w:b w:val="0"/>
                <w:sz w:val="24"/>
                <w:szCs w:val="24"/>
              </w:rPr>
              <w:t>Estado</w:t>
            </w:r>
          </w:p>
        </w:tc>
        <w:tc>
          <w:tcPr>
            <w:tcW w:w="1531" w:type="dxa"/>
            <w:shd w:val="clear" w:color="auto" w:fill="BDAB5F"/>
          </w:tcPr>
          <w:p w:rsidR="007664C8" w:rsidRPr="0081120C" w:rsidRDefault="007664C8" w:rsidP="00D06F64">
            <w:pPr>
              <w:pStyle w:val="TableHeading"/>
              <w:jc w:val="center"/>
              <w:rPr>
                <w:rFonts w:ascii="Candara" w:hAnsi="Candara" w:cs="Arial"/>
                <w:b w:val="0"/>
                <w:sz w:val="24"/>
                <w:szCs w:val="24"/>
              </w:rPr>
            </w:pPr>
            <w:r w:rsidRPr="0081120C">
              <w:rPr>
                <w:rFonts w:ascii="Candara" w:hAnsi="Candara" w:cs="Arial"/>
                <w:b w:val="0"/>
                <w:sz w:val="24"/>
                <w:szCs w:val="24"/>
              </w:rPr>
              <w:t>Responsable de Revisión y/o Aprobación</w:t>
            </w:r>
          </w:p>
        </w:tc>
      </w:tr>
      <w:tr w:rsidR="007664C8" w:rsidRPr="0081120C" w:rsidTr="0081120C">
        <w:trPr>
          <w:trHeight w:val="730"/>
        </w:trPr>
        <w:tc>
          <w:tcPr>
            <w:tcW w:w="698" w:type="dxa"/>
            <w:vAlign w:val="center"/>
          </w:tcPr>
          <w:p w:rsidR="007664C8" w:rsidRPr="0081120C" w:rsidRDefault="007664C8" w:rsidP="00D06F64">
            <w:pPr>
              <w:pStyle w:val="TableText"/>
              <w:jc w:val="center"/>
              <w:rPr>
                <w:rFonts w:ascii="Candara" w:hAnsi="Candara" w:cs="Arial"/>
                <w:color w:val="000000"/>
                <w:sz w:val="24"/>
                <w:szCs w:val="24"/>
              </w:rPr>
            </w:pPr>
            <w:r w:rsidRPr="0081120C">
              <w:rPr>
                <w:rFonts w:ascii="Candara" w:hAnsi="Candara" w:cs="Arial"/>
                <w:color w:val="000000"/>
                <w:sz w:val="24"/>
                <w:szCs w:val="24"/>
              </w:rPr>
              <w:t>1</w:t>
            </w:r>
          </w:p>
        </w:tc>
        <w:tc>
          <w:tcPr>
            <w:tcW w:w="995" w:type="dxa"/>
            <w:vAlign w:val="center"/>
          </w:tcPr>
          <w:p w:rsidR="007664C8" w:rsidRPr="0081120C" w:rsidRDefault="007664C8" w:rsidP="00D06F64">
            <w:pPr>
              <w:pStyle w:val="TableText"/>
              <w:jc w:val="center"/>
              <w:rPr>
                <w:rFonts w:ascii="Candara" w:hAnsi="Candara" w:cs="Arial"/>
                <w:color w:val="000000"/>
                <w:sz w:val="24"/>
                <w:szCs w:val="24"/>
              </w:rPr>
            </w:pPr>
            <w:r w:rsidRPr="0081120C">
              <w:rPr>
                <w:rFonts w:ascii="Candara" w:hAnsi="Candara" w:cs="Arial"/>
                <w:color w:val="000000"/>
                <w:sz w:val="24"/>
                <w:szCs w:val="24"/>
              </w:rPr>
              <w:t>0</w:t>
            </w:r>
            <w:r w:rsidR="00B445E0">
              <w:rPr>
                <w:rFonts w:ascii="Candara" w:hAnsi="Candara" w:cs="Arial"/>
                <w:color w:val="000000"/>
                <w:sz w:val="24"/>
                <w:szCs w:val="24"/>
              </w:rPr>
              <w:t>.1</w:t>
            </w:r>
          </w:p>
        </w:tc>
        <w:tc>
          <w:tcPr>
            <w:tcW w:w="1224" w:type="dxa"/>
            <w:vAlign w:val="center"/>
          </w:tcPr>
          <w:p w:rsidR="007664C8" w:rsidRPr="0081120C" w:rsidRDefault="00B445E0" w:rsidP="00D06F64">
            <w:pPr>
              <w:pStyle w:val="Tabletext0"/>
              <w:spacing w:after="0" w:line="240" w:lineRule="auto"/>
              <w:jc w:val="center"/>
              <w:rPr>
                <w:rFonts w:ascii="Candara" w:hAnsi="Candara" w:cs="Arial"/>
                <w:color w:val="000000"/>
                <w:sz w:val="24"/>
                <w:szCs w:val="24"/>
                <w:lang w:val="en-US"/>
              </w:rPr>
            </w:pPr>
            <w:r>
              <w:rPr>
                <w:rFonts w:ascii="Candara" w:hAnsi="Candara" w:cs="Arial"/>
                <w:color w:val="000000"/>
                <w:sz w:val="24"/>
                <w:szCs w:val="24"/>
                <w:lang w:val="en-US"/>
              </w:rPr>
              <w:t>01/09/2015</w:t>
            </w:r>
          </w:p>
        </w:tc>
        <w:tc>
          <w:tcPr>
            <w:tcW w:w="1866" w:type="dxa"/>
            <w:vAlign w:val="center"/>
          </w:tcPr>
          <w:p w:rsidR="007664C8" w:rsidRPr="0081120C" w:rsidRDefault="00B445E0" w:rsidP="0060527A">
            <w:pPr>
              <w:pStyle w:val="TableText"/>
              <w:jc w:val="center"/>
              <w:rPr>
                <w:rFonts w:ascii="Candara" w:hAnsi="Candara" w:cs="Arial"/>
                <w:color w:val="000000"/>
                <w:sz w:val="24"/>
                <w:szCs w:val="24"/>
                <w:lang w:val="en-US"/>
              </w:rPr>
            </w:pPr>
            <w:r>
              <w:rPr>
                <w:rFonts w:ascii="Candara" w:hAnsi="Candara" w:cs="Arial"/>
                <w:color w:val="000000"/>
                <w:sz w:val="24"/>
                <w:szCs w:val="24"/>
                <w:lang w:val="en-US"/>
              </w:rPr>
              <w:t>-</w:t>
            </w:r>
          </w:p>
        </w:tc>
        <w:tc>
          <w:tcPr>
            <w:tcW w:w="2105" w:type="dxa"/>
            <w:vAlign w:val="center"/>
          </w:tcPr>
          <w:p w:rsidR="007664C8" w:rsidRPr="0081120C" w:rsidRDefault="00B445E0" w:rsidP="00060667">
            <w:pPr>
              <w:jc w:val="center"/>
              <w:rPr>
                <w:rFonts w:ascii="Candara" w:hAnsi="Candara"/>
                <w:color w:val="000000"/>
              </w:rPr>
            </w:pPr>
            <w:r>
              <w:rPr>
                <w:rFonts w:ascii="Candara" w:hAnsi="Candara"/>
                <w:color w:val="000000"/>
              </w:rPr>
              <w:t>Plantilla</w:t>
            </w:r>
          </w:p>
        </w:tc>
        <w:tc>
          <w:tcPr>
            <w:tcW w:w="1148" w:type="dxa"/>
            <w:vAlign w:val="center"/>
          </w:tcPr>
          <w:p w:rsidR="007664C8" w:rsidRPr="0081120C" w:rsidRDefault="00B445E0" w:rsidP="00D06F64">
            <w:pPr>
              <w:pStyle w:val="TableText"/>
              <w:jc w:val="center"/>
              <w:rPr>
                <w:rFonts w:ascii="Candara" w:hAnsi="Candara" w:cs="Arial"/>
                <w:color w:val="000000"/>
                <w:sz w:val="24"/>
                <w:szCs w:val="24"/>
                <w:lang w:val="en-US"/>
              </w:rPr>
            </w:pPr>
            <w:proofErr w:type="spellStart"/>
            <w:r>
              <w:rPr>
                <w:rFonts w:ascii="Candara" w:hAnsi="Candara" w:cs="Arial"/>
                <w:color w:val="000000"/>
                <w:sz w:val="24"/>
                <w:szCs w:val="24"/>
                <w:lang w:val="en-US"/>
              </w:rPr>
              <w:t>Plantilla</w:t>
            </w:r>
            <w:proofErr w:type="spellEnd"/>
          </w:p>
        </w:tc>
        <w:tc>
          <w:tcPr>
            <w:tcW w:w="1531" w:type="dxa"/>
            <w:vAlign w:val="center"/>
          </w:tcPr>
          <w:p w:rsidR="007664C8" w:rsidRPr="0081120C" w:rsidRDefault="00B445E0" w:rsidP="00D06F64">
            <w:pPr>
              <w:pStyle w:val="TableText"/>
              <w:jc w:val="center"/>
              <w:rPr>
                <w:rFonts w:ascii="Candara" w:hAnsi="Candara" w:cs="Arial"/>
                <w:color w:val="000000"/>
                <w:sz w:val="24"/>
                <w:szCs w:val="24"/>
                <w:lang w:val="en-US"/>
              </w:rPr>
            </w:pPr>
            <w:r>
              <w:rPr>
                <w:rFonts w:ascii="Candara" w:hAnsi="Candara" w:cs="Arial"/>
                <w:color w:val="000000"/>
                <w:sz w:val="24"/>
                <w:szCs w:val="24"/>
                <w:lang w:val="en-US"/>
              </w:rPr>
              <w:t>José Valero</w:t>
            </w:r>
          </w:p>
        </w:tc>
      </w:tr>
      <w:tr w:rsidR="00B445E0" w:rsidRPr="0081120C" w:rsidTr="0081120C">
        <w:trPr>
          <w:trHeight w:val="730"/>
        </w:trPr>
        <w:tc>
          <w:tcPr>
            <w:tcW w:w="698" w:type="dxa"/>
            <w:vAlign w:val="center"/>
          </w:tcPr>
          <w:p w:rsidR="00B445E0" w:rsidRPr="0081120C" w:rsidRDefault="00B445E0" w:rsidP="00D06F64">
            <w:pPr>
              <w:pStyle w:val="TableText"/>
              <w:jc w:val="center"/>
              <w:rPr>
                <w:rFonts w:ascii="Candara" w:hAnsi="Candara" w:cs="Arial"/>
                <w:color w:val="000000"/>
                <w:sz w:val="24"/>
                <w:szCs w:val="24"/>
              </w:rPr>
            </w:pPr>
            <w:r>
              <w:rPr>
                <w:rFonts w:ascii="Candara" w:hAnsi="Candara" w:cs="Arial"/>
                <w:color w:val="000000"/>
                <w:sz w:val="24"/>
                <w:szCs w:val="24"/>
              </w:rPr>
              <w:t>2</w:t>
            </w:r>
          </w:p>
        </w:tc>
        <w:tc>
          <w:tcPr>
            <w:tcW w:w="995" w:type="dxa"/>
            <w:vAlign w:val="center"/>
          </w:tcPr>
          <w:p w:rsidR="00B445E0" w:rsidRPr="0081120C" w:rsidRDefault="00B445E0" w:rsidP="00D06F64">
            <w:pPr>
              <w:pStyle w:val="TableText"/>
              <w:jc w:val="center"/>
              <w:rPr>
                <w:rFonts w:ascii="Candara" w:hAnsi="Candara" w:cs="Arial"/>
                <w:color w:val="000000"/>
                <w:sz w:val="24"/>
                <w:szCs w:val="24"/>
              </w:rPr>
            </w:pPr>
            <w:r>
              <w:rPr>
                <w:rFonts w:ascii="Candara" w:hAnsi="Candara" w:cs="Arial"/>
                <w:color w:val="000000"/>
                <w:sz w:val="24"/>
                <w:szCs w:val="24"/>
              </w:rPr>
              <w:t>0.2</w:t>
            </w:r>
          </w:p>
        </w:tc>
        <w:tc>
          <w:tcPr>
            <w:tcW w:w="1224" w:type="dxa"/>
            <w:vAlign w:val="center"/>
          </w:tcPr>
          <w:p w:rsidR="00B445E0" w:rsidRPr="0081120C" w:rsidRDefault="00B445E0" w:rsidP="00D06F64">
            <w:pPr>
              <w:pStyle w:val="Tabletext0"/>
              <w:spacing w:after="0" w:line="240" w:lineRule="auto"/>
              <w:jc w:val="center"/>
              <w:rPr>
                <w:rFonts w:ascii="Candara" w:hAnsi="Candara" w:cs="Arial"/>
                <w:color w:val="000000"/>
                <w:sz w:val="24"/>
                <w:szCs w:val="24"/>
                <w:lang w:val="es-ES"/>
              </w:rPr>
            </w:pPr>
            <w:r w:rsidRPr="0081120C">
              <w:rPr>
                <w:rFonts w:ascii="Candara" w:hAnsi="Candara" w:cs="Arial"/>
                <w:color w:val="000000"/>
                <w:sz w:val="24"/>
                <w:szCs w:val="24"/>
                <w:lang w:val="es-ES"/>
              </w:rPr>
              <w:t>15/</w:t>
            </w:r>
            <w:r w:rsidRPr="0081120C">
              <w:rPr>
                <w:rFonts w:ascii="Candara" w:hAnsi="Candara" w:cs="Arial"/>
                <w:color w:val="000000"/>
                <w:sz w:val="24"/>
                <w:szCs w:val="24"/>
                <w:lang w:val="en-US"/>
              </w:rPr>
              <w:t>10/2015</w:t>
            </w:r>
          </w:p>
        </w:tc>
        <w:tc>
          <w:tcPr>
            <w:tcW w:w="1866" w:type="dxa"/>
            <w:vAlign w:val="center"/>
          </w:tcPr>
          <w:p w:rsidR="00B445E0" w:rsidRPr="0081120C" w:rsidRDefault="00B445E0" w:rsidP="0060527A">
            <w:pPr>
              <w:pStyle w:val="TableText"/>
              <w:jc w:val="center"/>
              <w:rPr>
                <w:rFonts w:ascii="Candara" w:hAnsi="Candara" w:cs="Arial"/>
                <w:color w:val="000000"/>
                <w:sz w:val="24"/>
                <w:szCs w:val="24"/>
                <w:lang w:val="en-US"/>
              </w:rPr>
            </w:pPr>
            <w:r w:rsidRPr="0081120C">
              <w:rPr>
                <w:rFonts w:ascii="Candara" w:hAnsi="Candara" w:cs="Arial"/>
                <w:color w:val="000000"/>
                <w:sz w:val="24"/>
                <w:szCs w:val="24"/>
                <w:lang w:val="en-US"/>
              </w:rPr>
              <w:t>José Valero</w:t>
            </w:r>
          </w:p>
        </w:tc>
        <w:tc>
          <w:tcPr>
            <w:tcW w:w="2105" w:type="dxa"/>
            <w:vAlign w:val="center"/>
          </w:tcPr>
          <w:p w:rsidR="00B445E0" w:rsidRPr="0081120C" w:rsidRDefault="00B445E0" w:rsidP="00060667">
            <w:pPr>
              <w:jc w:val="center"/>
              <w:rPr>
                <w:rFonts w:ascii="Candara" w:hAnsi="Candara"/>
              </w:rPr>
            </w:pPr>
            <w:r>
              <w:rPr>
                <w:rFonts w:ascii="Candara" w:hAnsi="Candara"/>
              </w:rPr>
              <w:t>Terminado</w:t>
            </w:r>
          </w:p>
        </w:tc>
        <w:tc>
          <w:tcPr>
            <w:tcW w:w="1148" w:type="dxa"/>
            <w:vAlign w:val="center"/>
          </w:tcPr>
          <w:p w:rsidR="00B445E0" w:rsidRPr="0081120C" w:rsidRDefault="00B445E0" w:rsidP="00D06F64">
            <w:pPr>
              <w:pStyle w:val="TableText"/>
              <w:jc w:val="center"/>
              <w:rPr>
                <w:rFonts w:ascii="Candara" w:hAnsi="Candara" w:cs="Arial"/>
                <w:color w:val="000000"/>
                <w:sz w:val="24"/>
                <w:szCs w:val="24"/>
                <w:lang w:val="en-US"/>
              </w:rPr>
            </w:pPr>
            <w:proofErr w:type="spellStart"/>
            <w:r>
              <w:rPr>
                <w:rFonts w:ascii="Candara" w:hAnsi="Candara" w:cs="Arial"/>
                <w:color w:val="000000"/>
                <w:sz w:val="24"/>
                <w:szCs w:val="24"/>
                <w:lang w:val="en-US"/>
              </w:rPr>
              <w:t>Terminado</w:t>
            </w:r>
            <w:proofErr w:type="spellEnd"/>
          </w:p>
        </w:tc>
        <w:tc>
          <w:tcPr>
            <w:tcW w:w="1531" w:type="dxa"/>
            <w:vAlign w:val="center"/>
          </w:tcPr>
          <w:p w:rsidR="00B445E0" w:rsidRPr="0081120C" w:rsidRDefault="00B445E0" w:rsidP="00D06F64">
            <w:pPr>
              <w:pStyle w:val="TableText"/>
              <w:jc w:val="center"/>
              <w:rPr>
                <w:rFonts w:ascii="Candara" w:hAnsi="Candara" w:cs="Arial"/>
                <w:color w:val="000000"/>
                <w:sz w:val="24"/>
                <w:szCs w:val="24"/>
                <w:lang w:val="en-US"/>
              </w:rPr>
            </w:pPr>
            <w:r>
              <w:rPr>
                <w:rFonts w:ascii="Candara" w:hAnsi="Candara" w:cs="Arial"/>
                <w:color w:val="000000"/>
                <w:sz w:val="24"/>
                <w:szCs w:val="24"/>
                <w:lang w:val="en-US"/>
              </w:rPr>
              <w:t xml:space="preserve">Michael </w:t>
            </w:r>
            <w:proofErr w:type="spellStart"/>
            <w:r>
              <w:rPr>
                <w:rFonts w:ascii="Candara" w:hAnsi="Candara" w:cs="Arial"/>
                <w:color w:val="000000"/>
                <w:sz w:val="24"/>
                <w:szCs w:val="24"/>
                <w:lang w:val="en-US"/>
              </w:rPr>
              <w:t>Cerna</w:t>
            </w:r>
            <w:proofErr w:type="spellEnd"/>
          </w:p>
        </w:tc>
        <w:bookmarkStart w:id="0" w:name="_GoBack"/>
        <w:bookmarkEnd w:id="0"/>
      </w:tr>
      <w:tr w:rsidR="00B445E0" w:rsidRPr="0081120C" w:rsidTr="0081120C">
        <w:trPr>
          <w:trHeight w:val="730"/>
        </w:trPr>
        <w:tc>
          <w:tcPr>
            <w:tcW w:w="698" w:type="dxa"/>
            <w:vAlign w:val="center"/>
          </w:tcPr>
          <w:p w:rsidR="00B445E0" w:rsidRPr="0081120C" w:rsidRDefault="00B445E0" w:rsidP="00D06F64">
            <w:pPr>
              <w:pStyle w:val="TableText"/>
              <w:jc w:val="center"/>
              <w:rPr>
                <w:rFonts w:ascii="Candara" w:hAnsi="Candara" w:cs="Arial"/>
                <w:color w:val="000000"/>
                <w:sz w:val="24"/>
                <w:szCs w:val="24"/>
              </w:rPr>
            </w:pPr>
            <w:r>
              <w:rPr>
                <w:rFonts w:ascii="Candara" w:hAnsi="Candara" w:cs="Arial"/>
                <w:color w:val="000000"/>
                <w:sz w:val="24"/>
                <w:szCs w:val="24"/>
              </w:rPr>
              <w:t>3</w:t>
            </w:r>
          </w:p>
        </w:tc>
        <w:tc>
          <w:tcPr>
            <w:tcW w:w="995" w:type="dxa"/>
            <w:vAlign w:val="center"/>
          </w:tcPr>
          <w:p w:rsidR="00B445E0" w:rsidRPr="0081120C" w:rsidRDefault="00B445E0" w:rsidP="00D06F64">
            <w:pPr>
              <w:pStyle w:val="TableText"/>
              <w:jc w:val="center"/>
              <w:rPr>
                <w:rFonts w:ascii="Candara" w:hAnsi="Candara" w:cs="Arial"/>
                <w:color w:val="000000"/>
                <w:sz w:val="24"/>
                <w:szCs w:val="24"/>
              </w:rPr>
            </w:pPr>
            <w:r>
              <w:rPr>
                <w:rFonts w:ascii="Candara" w:hAnsi="Candara" w:cs="Arial"/>
                <w:color w:val="000000"/>
                <w:sz w:val="24"/>
                <w:szCs w:val="24"/>
              </w:rPr>
              <w:t>0.3</w:t>
            </w:r>
          </w:p>
        </w:tc>
        <w:tc>
          <w:tcPr>
            <w:tcW w:w="1224" w:type="dxa"/>
            <w:vAlign w:val="center"/>
          </w:tcPr>
          <w:p w:rsidR="00B445E0" w:rsidRPr="0081120C" w:rsidRDefault="00B445E0" w:rsidP="00D06F64">
            <w:pPr>
              <w:pStyle w:val="Tabletext0"/>
              <w:spacing w:after="0" w:line="240" w:lineRule="auto"/>
              <w:jc w:val="center"/>
              <w:rPr>
                <w:rFonts w:ascii="Candara" w:hAnsi="Candara" w:cs="Arial"/>
                <w:color w:val="000000"/>
                <w:sz w:val="24"/>
                <w:szCs w:val="24"/>
                <w:lang w:val="es-ES"/>
              </w:rPr>
            </w:pPr>
            <w:r>
              <w:rPr>
                <w:rFonts w:ascii="Candara" w:hAnsi="Candara" w:cs="Arial"/>
                <w:color w:val="000000"/>
                <w:sz w:val="24"/>
                <w:szCs w:val="24"/>
                <w:lang w:val="es-ES"/>
              </w:rPr>
              <w:t>15/11/2015</w:t>
            </w:r>
          </w:p>
        </w:tc>
        <w:tc>
          <w:tcPr>
            <w:tcW w:w="1866" w:type="dxa"/>
            <w:vAlign w:val="center"/>
          </w:tcPr>
          <w:p w:rsidR="00B445E0" w:rsidRPr="0081120C" w:rsidRDefault="00B445E0" w:rsidP="0060527A">
            <w:pPr>
              <w:pStyle w:val="TableText"/>
              <w:jc w:val="center"/>
              <w:rPr>
                <w:rFonts w:ascii="Candara" w:hAnsi="Candara" w:cs="Arial"/>
                <w:color w:val="000000"/>
                <w:sz w:val="24"/>
                <w:szCs w:val="24"/>
                <w:lang w:val="en-US"/>
              </w:rPr>
            </w:pPr>
            <w:r>
              <w:rPr>
                <w:rFonts w:ascii="Candara" w:hAnsi="Candara" w:cs="Arial"/>
                <w:color w:val="000000"/>
                <w:sz w:val="24"/>
                <w:szCs w:val="24"/>
                <w:lang w:val="en-US"/>
              </w:rPr>
              <w:t>José Valero</w:t>
            </w:r>
          </w:p>
        </w:tc>
        <w:tc>
          <w:tcPr>
            <w:tcW w:w="2105" w:type="dxa"/>
            <w:vAlign w:val="center"/>
          </w:tcPr>
          <w:p w:rsidR="00B445E0" w:rsidRPr="0081120C" w:rsidRDefault="00B445E0" w:rsidP="00060667">
            <w:pPr>
              <w:jc w:val="center"/>
              <w:rPr>
                <w:rFonts w:ascii="Candara" w:hAnsi="Candara"/>
              </w:rPr>
            </w:pPr>
            <w:r>
              <w:rPr>
                <w:rFonts w:ascii="Candara" w:hAnsi="Candara"/>
              </w:rPr>
              <w:t>Terminado</w:t>
            </w:r>
          </w:p>
        </w:tc>
        <w:tc>
          <w:tcPr>
            <w:tcW w:w="1148" w:type="dxa"/>
            <w:vAlign w:val="center"/>
          </w:tcPr>
          <w:p w:rsidR="00B445E0" w:rsidRPr="0081120C" w:rsidRDefault="00B445E0" w:rsidP="00D06F64">
            <w:pPr>
              <w:pStyle w:val="TableText"/>
              <w:jc w:val="center"/>
              <w:rPr>
                <w:rFonts w:ascii="Candara" w:hAnsi="Candara" w:cs="Arial"/>
                <w:color w:val="000000"/>
                <w:sz w:val="24"/>
                <w:szCs w:val="24"/>
                <w:lang w:val="en-US"/>
              </w:rPr>
            </w:pPr>
            <w:proofErr w:type="spellStart"/>
            <w:r>
              <w:rPr>
                <w:rFonts w:ascii="Candara" w:hAnsi="Candara" w:cs="Arial"/>
                <w:color w:val="000000"/>
                <w:sz w:val="24"/>
                <w:szCs w:val="24"/>
                <w:lang w:val="en-US"/>
              </w:rPr>
              <w:t>Terminado</w:t>
            </w:r>
            <w:proofErr w:type="spellEnd"/>
          </w:p>
        </w:tc>
        <w:tc>
          <w:tcPr>
            <w:tcW w:w="1531" w:type="dxa"/>
            <w:vAlign w:val="center"/>
          </w:tcPr>
          <w:p w:rsidR="00B445E0" w:rsidRPr="0081120C" w:rsidRDefault="00B445E0" w:rsidP="00D06F64">
            <w:pPr>
              <w:pStyle w:val="TableText"/>
              <w:jc w:val="center"/>
              <w:rPr>
                <w:rFonts w:ascii="Candara" w:hAnsi="Candara" w:cs="Arial"/>
                <w:color w:val="000000"/>
                <w:sz w:val="24"/>
                <w:szCs w:val="24"/>
                <w:lang w:val="en-US"/>
              </w:rPr>
            </w:pPr>
            <w:r>
              <w:rPr>
                <w:rFonts w:ascii="Candara" w:hAnsi="Candara" w:cs="Arial"/>
                <w:color w:val="000000"/>
                <w:sz w:val="24"/>
                <w:szCs w:val="24"/>
                <w:lang w:val="en-US"/>
              </w:rPr>
              <w:t xml:space="preserve">Michael </w:t>
            </w:r>
            <w:proofErr w:type="spellStart"/>
            <w:r>
              <w:rPr>
                <w:rFonts w:ascii="Candara" w:hAnsi="Candara" w:cs="Arial"/>
                <w:color w:val="000000"/>
                <w:sz w:val="24"/>
                <w:szCs w:val="24"/>
                <w:lang w:val="en-US"/>
              </w:rPr>
              <w:t>Cerna</w:t>
            </w:r>
            <w:proofErr w:type="spellEnd"/>
          </w:p>
        </w:tc>
      </w:tr>
    </w:tbl>
    <w:p w:rsidR="00B2225A" w:rsidRPr="0081120C" w:rsidRDefault="00B2225A">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p w:rsidR="007664C8" w:rsidRPr="0081120C" w:rsidRDefault="007664C8">
      <w:pPr>
        <w:rPr>
          <w:rFonts w:ascii="Candara" w:hAnsi="Candara"/>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65"/>
        <w:gridCol w:w="4895"/>
      </w:tblGrid>
      <w:tr w:rsidR="007664C8" w:rsidRPr="0081120C" w:rsidTr="0081120C">
        <w:trPr>
          <w:trHeight w:val="567"/>
        </w:trPr>
        <w:tc>
          <w:tcPr>
            <w:tcW w:w="3745" w:type="dxa"/>
            <w:gridSpan w:val="2"/>
            <w:tcBorders>
              <w:bottom w:val="single" w:sz="4" w:space="0" w:color="auto"/>
            </w:tcBorders>
            <w:shd w:val="clear" w:color="auto" w:fill="BDAB5F"/>
            <w:vAlign w:val="center"/>
          </w:tcPr>
          <w:p w:rsidR="007664C8" w:rsidRPr="0081120C" w:rsidRDefault="007664C8" w:rsidP="00F74CF3">
            <w:pPr>
              <w:jc w:val="center"/>
              <w:rPr>
                <w:rFonts w:ascii="Candara" w:hAnsi="Candara"/>
                <w:b/>
              </w:rPr>
            </w:pPr>
            <w:r w:rsidRPr="0081120C">
              <w:rPr>
                <w:rFonts w:ascii="Candara" w:hAnsi="Candara"/>
                <w:b/>
              </w:rPr>
              <w:t>Proyecto</w:t>
            </w:r>
          </w:p>
        </w:tc>
        <w:tc>
          <w:tcPr>
            <w:tcW w:w="4895" w:type="dxa"/>
            <w:tcBorders>
              <w:bottom w:val="single" w:sz="4" w:space="0" w:color="auto"/>
            </w:tcBorders>
            <w:shd w:val="clear" w:color="auto" w:fill="auto"/>
            <w:vAlign w:val="center"/>
          </w:tcPr>
          <w:p w:rsidR="007664C8" w:rsidRPr="0081120C" w:rsidRDefault="0097700D" w:rsidP="00CB7875">
            <w:pPr>
              <w:jc w:val="center"/>
              <w:rPr>
                <w:rFonts w:ascii="Candara" w:hAnsi="Candara"/>
              </w:rPr>
            </w:pPr>
            <w:proofErr w:type="spellStart"/>
            <w:r w:rsidRPr="0081120C">
              <w:rPr>
                <w:rFonts w:ascii="Candara" w:hAnsi="Candara"/>
                <w:lang w:val="en-US"/>
              </w:rPr>
              <w:t>Inventario</w:t>
            </w:r>
            <w:proofErr w:type="spellEnd"/>
            <w:r w:rsidRPr="0081120C">
              <w:rPr>
                <w:rFonts w:ascii="Candara" w:hAnsi="Candara"/>
                <w:lang w:val="en-US"/>
              </w:rPr>
              <w:t xml:space="preserve"> </w:t>
            </w:r>
            <w:r w:rsidR="00CB7875" w:rsidRPr="0081120C">
              <w:rPr>
                <w:rFonts w:ascii="Candara" w:hAnsi="Candara"/>
                <w:lang w:val="en-US"/>
              </w:rPr>
              <w:t>online</w:t>
            </w:r>
          </w:p>
        </w:tc>
      </w:tr>
      <w:tr w:rsidR="007664C8" w:rsidRPr="0081120C" w:rsidTr="0081120C">
        <w:trPr>
          <w:trHeight w:val="567"/>
        </w:trPr>
        <w:tc>
          <w:tcPr>
            <w:tcW w:w="3745" w:type="dxa"/>
            <w:gridSpan w:val="2"/>
            <w:tcBorders>
              <w:bottom w:val="single" w:sz="4" w:space="0" w:color="auto"/>
            </w:tcBorders>
            <w:shd w:val="clear" w:color="auto" w:fill="BDAB5F"/>
            <w:vAlign w:val="center"/>
          </w:tcPr>
          <w:p w:rsidR="007664C8" w:rsidRPr="0081120C" w:rsidRDefault="007664C8" w:rsidP="00F74CF3">
            <w:pPr>
              <w:jc w:val="center"/>
              <w:rPr>
                <w:rFonts w:ascii="Candara" w:hAnsi="Candara"/>
                <w:b/>
              </w:rPr>
            </w:pPr>
            <w:r w:rsidRPr="0081120C">
              <w:rPr>
                <w:rFonts w:ascii="Candara" w:hAnsi="Candara"/>
                <w:b/>
              </w:rPr>
              <w:t>Cliente</w:t>
            </w:r>
          </w:p>
        </w:tc>
        <w:tc>
          <w:tcPr>
            <w:tcW w:w="4895" w:type="dxa"/>
            <w:tcBorders>
              <w:bottom w:val="single" w:sz="4" w:space="0" w:color="auto"/>
            </w:tcBorders>
            <w:shd w:val="clear" w:color="auto" w:fill="auto"/>
            <w:vAlign w:val="center"/>
          </w:tcPr>
          <w:p w:rsidR="007664C8" w:rsidRPr="0081120C" w:rsidRDefault="0097700D" w:rsidP="0097700D">
            <w:pPr>
              <w:jc w:val="center"/>
              <w:rPr>
                <w:rFonts w:ascii="Candara" w:hAnsi="Candara"/>
              </w:rPr>
            </w:pPr>
            <w:r w:rsidRPr="0081120C">
              <w:rPr>
                <w:rFonts w:ascii="Candara" w:hAnsi="Candara"/>
              </w:rPr>
              <w:t>Sport Perú</w:t>
            </w:r>
          </w:p>
        </w:tc>
      </w:tr>
      <w:tr w:rsidR="007664C8" w:rsidRPr="0081120C" w:rsidTr="0081120C">
        <w:trPr>
          <w:trHeight w:val="567"/>
        </w:trPr>
        <w:tc>
          <w:tcPr>
            <w:tcW w:w="3745" w:type="dxa"/>
            <w:gridSpan w:val="2"/>
            <w:tcBorders>
              <w:bottom w:val="single" w:sz="4" w:space="0" w:color="auto"/>
            </w:tcBorders>
            <w:shd w:val="clear" w:color="auto" w:fill="BDAB5F"/>
            <w:vAlign w:val="center"/>
          </w:tcPr>
          <w:p w:rsidR="007664C8" w:rsidRPr="0081120C" w:rsidRDefault="007664C8" w:rsidP="00F74CF3">
            <w:pPr>
              <w:jc w:val="center"/>
              <w:rPr>
                <w:rFonts w:ascii="Candara" w:hAnsi="Candara"/>
                <w:b/>
              </w:rPr>
            </w:pPr>
            <w:r w:rsidRPr="0081120C">
              <w:rPr>
                <w:rFonts w:ascii="Candara" w:hAnsi="Candara"/>
                <w:b/>
              </w:rPr>
              <w:t>Objetivo de Negocio</w:t>
            </w:r>
          </w:p>
        </w:tc>
        <w:tc>
          <w:tcPr>
            <w:tcW w:w="4895" w:type="dxa"/>
            <w:tcBorders>
              <w:bottom w:val="single" w:sz="4" w:space="0" w:color="auto"/>
            </w:tcBorders>
            <w:shd w:val="clear" w:color="auto" w:fill="BDAB5F"/>
            <w:vAlign w:val="center"/>
          </w:tcPr>
          <w:p w:rsidR="007664C8" w:rsidRPr="0081120C" w:rsidRDefault="007664C8" w:rsidP="00F74CF3">
            <w:pPr>
              <w:jc w:val="center"/>
              <w:rPr>
                <w:rFonts w:ascii="Candara" w:hAnsi="Candara"/>
                <w:b/>
              </w:rPr>
            </w:pPr>
            <w:r w:rsidRPr="0081120C">
              <w:rPr>
                <w:rFonts w:ascii="Candara" w:hAnsi="Candara"/>
                <w:b/>
              </w:rPr>
              <w:t>Objetivo de Mejora</w:t>
            </w:r>
          </w:p>
        </w:tc>
      </w:tr>
      <w:tr w:rsidR="007664C8" w:rsidRPr="0081120C" w:rsidTr="00F74CF3">
        <w:trPr>
          <w:trHeight w:val="567"/>
        </w:trPr>
        <w:tc>
          <w:tcPr>
            <w:tcW w:w="3745" w:type="dxa"/>
            <w:gridSpan w:val="2"/>
            <w:shd w:val="clear" w:color="auto" w:fill="auto"/>
            <w:vAlign w:val="center"/>
          </w:tcPr>
          <w:p w:rsidR="007664C8" w:rsidRPr="0081120C" w:rsidRDefault="0097700D" w:rsidP="0097700D">
            <w:pPr>
              <w:jc w:val="center"/>
              <w:rPr>
                <w:rFonts w:ascii="Candara" w:hAnsi="Candara"/>
                <w:lang w:val="es-ES_tradnl"/>
              </w:rPr>
            </w:pPr>
            <w:r w:rsidRPr="0081120C">
              <w:rPr>
                <w:rFonts w:ascii="Candara" w:hAnsi="Candara"/>
              </w:rPr>
              <w:t>Realización de un inventario en línea que facilita al usuario el registro de sus productos. Para una mejor gestión y actualización</w:t>
            </w:r>
          </w:p>
        </w:tc>
        <w:tc>
          <w:tcPr>
            <w:tcW w:w="4895" w:type="dxa"/>
            <w:shd w:val="clear" w:color="auto" w:fill="auto"/>
            <w:vAlign w:val="center"/>
          </w:tcPr>
          <w:p w:rsidR="007664C8" w:rsidRPr="0081120C" w:rsidRDefault="00874B7E" w:rsidP="00874B7E">
            <w:pPr>
              <w:spacing w:line="360" w:lineRule="auto"/>
              <w:jc w:val="center"/>
              <w:rPr>
                <w:rFonts w:ascii="Candara" w:hAnsi="Candara"/>
              </w:rPr>
            </w:pPr>
            <w:r w:rsidRPr="0081120C">
              <w:rPr>
                <w:rFonts w:ascii="Candara" w:hAnsi="Candara"/>
              </w:rPr>
              <w:t>Facilita el registro de productos para no estar realizándolo a mano</w:t>
            </w:r>
          </w:p>
        </w:tc>
      </w:tr>
      <w:tr w:rsidR="007664C8" w:rsidRPr="0081120C" w:rsidTr="0081120C">
        <w:trPr>
          <w:trHeight w:val="567"/>
        </w:trPr>
        <w:tc>
          <w:tcPr>
            <w:tcW w:w="1980" w:type="dxa"/>
            <w:shd w:val="clear" w:color="auto" w:fill="BDAB5F"/>
            <w:vAlign w:val="center"/>
          </w:tcPr>
          <w:p w:rsidR="007664C8" w:rsidRPr="0081120C" w:rsidRDefault="007664C8" w:rsidP="00D06F64">
            <w:pPr>
              <w:jc w:val="center"/>
              <w:rPr>
                <w:rFonts w:ascii="Candara" w:hAnsi="Candara"/>
                <w:b/>
              </w:rPr>
            </w:pPr>
            <w:r w:rsidRPr="0081120C">
              <w:rPr>
                <w:rFonts w:ascii="Candara" w:hAnsi="Candara"/>
                <w:b/>
              </w:rPr>
              <w:t>Descripción</w:t>
            </w:r>
          </w:p>
        </w:tc>
        <w:tc>
          <w:tcPr>
            <w:tcW w:w="6660" w:type="dxa"/>
            <w:gridSpan w:val="2"/>
            <w:tcBorders>
              <w:bottom w:val="single" w:sz="4" w:space="0" w:color="auto"/>
            </w:tcBorders>
          </w:tcPr>
          <w:p w:rsidR="007664C8" w:rsidRPr="0081120C" w:rsidRDefault="007664C8" w:rsidP="00D06F64">
            <w:pPr>
              <w:rPr>
                <w:rFonts w:ascii="Candara" w:hAnsi="Candara"/>
              </w:rPr>
            </w:pPr>
          </w:p>
          <w:p w:rsidR="007664C8" w:rsidRPr="0081120C" w:rsidRDefault="007664C8" w:rsidP="007664C8">
            <w:pPr>
              <w:jc w:val="both"/>
              <w:rPr>
                <w:rFonts w:ascii="Candara" w:hAnsi="Candara"/>
              </w:rPr>
            </w:pPr>
            <w:r w:rsidRPr="0081120C">
              <w:rPr>
                <w:rFonts w:ascii="Candara" w:hAnsi="Candara"/>
              </w:rPr>
              <w:t>Esta métrica indica el promedio de solicitudes de cambio por ítems de configuración</w:t>
            </w:r>
          </w:p>
        </w:tc>
      </w:tr>
      <w:tr w:rsidR="007664C8" w:rsidRPr="0081120C" w:rsidTr="0081120C">
        <w:trPr>
          <w:trHeight w:val="567"/>
        </w:trPr>
        <w:tc>
          <w:tcPr>
            <w:tcW w:w="1980" w:type="dxa"/>
            <w:shd w:val="clear" w:color="auto" w:fill="BDAB5F"/>
            <w:vAlign w:val="center"/>
          </w:tcPr>
          <w:p w:rsidR="007664C8" w:rsidRPr="0081120C" w:rsidRDefault="007664C8" w:rsidP="00D06F64">
            <w:pPr>
              <w:jc w:val="center"/>
              <w:rPr>
                <w:rFonts w:ascii="Candara" w:hAnsi="Candara"/>
                <w:b/>
              </w:rPr>
            </w:pPr>
            <w:r w:rsidRPr="0081120C">
              <w:rPr>
                <w:rFonts w:ascii="Candara" w:hAnsi="Candara"/>
                <w:b/>
              </w:rPr>
              <w:t>Alcance</w:t>
            </w:r>
          </w:p>
        </w:tc>
        <w:tc>
          <w:tcPr>
            <w:tcW w:w="6660" w:type="dxa"/>
            <w:gridSpan w:val="2"/>
            <w:tcBorders>
              <w:bottom w:val="single" w:sz="4" w:space="0" w:color="auto"/>
            </w:tcBorders>
            <w:vAlign w:val="center"/>
          </w:tcPr>
          <w:p w:rsidR="007664C8" w:rsidRPr="0081120C" w:rsidRDefault="00874B7E" w:rsidP="00874B7E">
            <w:pPr>
              <w:jc w:val="center"/>
              <w:rPr>
                <w:rFonts w:ascii="Candara" w:hAnsi="Candara"/>
                <w:color w:val="000000"/>
              </w:rPr>
            </w:pPr>
            <w:r w:rsidRPr="0081120C">
              <w:rPr>
                <w:rFonts w:ascii="Candara" w:hAnsi="Candara"/>
                <w:color w:val="000000"/>
              </w:rPr>
              <w:t>Aplica en el repositorio Github</w:t>
            </w:r>
          </w:p>
        </w:tc>
      </w:tr>
      <w:tr w:rsidR="007664C8" w:rsidRPr="0081120C" w:rsidTr="0081120C">
        <w:trPr>
          <w:trHeight w:val="555"/>
        </w:trPr>
        <w:tc>
          <w:tcPr>
            <w:tcW w:w="1980" w:type="dxa"/>
            <w:shd w:val="clear" w:color="auto" w:fill="BDAB5F"/>
            <w:vAlign w:val="center"/>
          </w:tcPr>
          <w:p w:rsidR="007664C8" w:rsidRPr="0081120C" w:rsidRDefault="007664C8" w:rsidP="00D06F64">
            <w:pPr>
              <w:jc w:val="center"/>
              <w:rPr>
                <w:rFonts w:ascii="Candara" w:hAnsi="Candara"/>
                <w:b/>
              </w:rPr>
            </w:pPr>
            <w:r w:rsidRPr="0081120C">
              <w:rPr>
                <w:rFonts w:ascii="Candara" w:hAnsi="Candara"/>
                <w:b/>
              </w:rPr>
              <w:t>Clase</w:t>
            </w:r>
          </w:p>
        </w:tc>
        <w:tc>
          <w:tcPr>
            <w:tcW w:w="6660" w:type="dxa"/>
            <w:gridSpan w:val="2"/>
            <w:tcBorders>
              <w:bottom w:val="single" w:sz="4" w:space="0" w:color="auto"/>
            </w:tcBorders>
            <w:vAlign w:val="center"/>
          </w:tcPr>
          <w:p w:rsidR="007664C8" w:rsidRPr="0081120C" w:rsidRDefault="007664C8" w:rsidP="00F74CF3">
            <w:pPr>
              <w:jc w:val="center"/>
              <w:rPr>
                <w:rFonts w:ascii="Candara" w:hAnsi="Candara"/>
                <w:i/>
              </w:rPr>
            </w:pPr>
            <w:r w:rsidRPr="0081120C">
              <w:rPr>
                <w:rFonts w:ascii="Candara" w:hAnsi="Candara"/>
              </w:rPr>
              <w:t>Todas</w:t>
            </w:r>
          </w:p>
        </w:tc>
      </w:tr>
      <w:tr w:rsidR="007664C8" w:rsidRPr="0081120C" w:rsidTr="0081120C">
        <w:trPr>
          <w:trHeight w:val="567"/>
        </w:trPr>
        <w:tc>
          <w:tcPr>
            <w:tcW w:w="1980" w:type="dxa"/>
            <w:shd w:val="clear" w:color="auto" w:fill="BDAB5F"/>
            <w:vAlign w:val="center"/>
          </w:tcPr>
          <w:p w:rsidR="007664C8" w:rsidRPr="0081120C" w:rsidRDefault="007664C8" w:rsidP="00D06F64">
            <w:pPr>
              <w:jc w:val="center"/>
              <w:rPr>
                <w:rFonts w:ascii="Candara" w:hAnsi="Candara"/>
                <w:b/>
              </w:rPr>
            </w:pPr>
            <w:r w:rsidRPr="0081120C">
              <w:rPr>
                <w:rFonts w:ascii="Candara" w:hAnsi="Candara"/>
                <w:b/>
              </w:rPr>
              <w:t>Fórmula</w:t>
            </w:r>
          </w:p>
        </w:tc>
        <w:tc>
          <w:tcPr>
            <w:tcW w:w="6660" w:type="dxa"/>
            <w:gridSpan w:val="2"/>
            <w:tcBorders>
              <w:top w:val="single" w:sz="4" w:space="0" w:color="auto"/>
            </w:tcBorders>
          </w:tcPr>
          <w:p w:rsidR="007664C8" w:rsidRPr="0081120C" w:rsidRDefault="007664C8" w:rsidP="00D06F64">
            <w:pPr>
              <w:rPr>
                <w:rFonts w:ascii="Candara" w:hAnsi="Candara"/>
              </w:rPr>
            </w:pPr>
          </w:p>
          <w:p w:rsidR="007664C8" w:rsidRPr="0081120C" w:rsidRDefault="007664C8" w:rsidP="00D47EF4">
            <w:pPr>
              <w:jc w:val="center"/>
              <w:rPr>
                <w:rFonts w:ascii="Candara" w:hAnsi="Candara"/>
              </w:rPr>
            </w:pPr>
            <w:r w:rsidRPr="0081120C">
              <w:rPr>
                <w:rFonts w:ascii="Candara" w:hAnsi="Candara"/>
                <w:noProof/>
              </w:rPr>
              <w:drawing>
                <wp:inline distT="0" distB="0" distL="0" distR="0" wp14:anchorId="11F96B97" wp14:editId="28A14983">
                  <wp:extent cx="3514725" cy="647234"/>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9537" cy="651803"/>
                          </a:xfrm>
                          <a:prstGeom prst="rect">
                            <a:avLst/>
                          </a:prstGeom>
                          <a:noFill/>
                          <a:ln>
                            <a:noFill/>
                          </a:ln>
                        </pic:spPr>
                      </pic:pic>
                    </a:graphicData>
                  </a:graphic>
                </wp:inline>
              </w:drawing>
            </w:r>
          </w:p>
          <w:p w:rsidR="007664C8" w:rsidRPr="0081120C" w:rsidRDefault="007664C8" w:rsidP="00D06F64">
            <w:pPr>
              <w:spacing w:before="120" w:after="120"/>
              <w:rPr>
                <w:rFonts w:ascii="Candara" w:hAnsi="Candara"/>
              </w:rPr>
            </w:pPr>
            <w:r w:rsidRPr="0081120C">
              <w:rPr>
                <w:rFonts w:ascii="Candara" w:hAnsi="Candara"/>
              </w:rPr>
              <w:t xml:space="preserve">Donde: </w:t>
            </w:r>
          </w:p>
          <w:p w:rsidR="00F74CF3" w:rsidRPr="0081120C" w:rsidRDefault="00D47EF4" w:rsidP="00F74CF3">
            <w:pPr>
              <w:spacing w:before="120" w:after="120"/>
              <w:rPr>
                <w:rFonts w:ascii="Candara" w:hAnsi="Candara"/>
              </w:rPr>
            </w:pPr>
            <w:r w:rsidRPr="0081120C">
              <w:rPr>
                <w:rFonts w:ascii="Candara" w:hAnsi="Candara"/>
                <w:noProof/>
              </w:rPr>
              <w:drawing>
                <wp:inline distT="0" distB="0" distL="0" distR="0" wp14:anchorId="4E8DEF45" wp14:editId="36210B40">
                  <wp:extent cx="404812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952500"/>
                          </a:xfrm>
                          <a:prstGeom prst="rect">
                            <a:avLst/>
                          </a:prstGeom>
                          <a:noFill/>
                          <a:ln>
                            <a:noFill/>
                          </a:ln>
                        </pic:spPr>
                      </pic:pic>
                    </a:graphicData>
                  </a:graphic>
                </wp:inline>
              </w:drawing>
            </w:r>
          </w:p>
        </w:tc>
      </w:tr>
      <w:tr w:rsidR="007664C8" w:rsidRPr="0081120C" w:rsidTr="0081120C">
        <w:trPr>
          <w:trHeight w:val="567"/>
        </w:trPr>
        <w:tc>
          <w:tcPr>
            <w:tcW w:w="1980" w:type="dxa"/>
            <w:shd w:val="clear" w:color="auto" w:fill="BDAB5F"/>
            <w:vAlign w:val="center"/>
          </w:tcPr>
          <w:p w:rsidR="007664C8" w:rsidRPr="0081120C" w:rsidRDefault="007664C8" w:rsidP="00D06F64">
            <w:pPr>
              <w:jc w:val="center"/>
              <w:rPr>
                <w:rFonts w:ascii="Candara" w:hAnsi="Candara"/>
                <w:b/>
              </w:rPr>
            </w:pPr>
            <w:r w:rsidRPr="0081120C">
              <w:rPr>
                <w:rFonts w:ascii="Candara" w:hAnsi="Candara"/>
                <w:b/>
              </w:rPr>
              <w:t>Fuente de Información</w:t>
            </w:r>
          </w:p>
        </w:tc>
        <w:tc>
          <w:tcPr>
            <w:tcW w:w="6660" w:type="dxa"/>
            <w:gridSpan w:val="2"/>
          </w:tcPr>
          <w:p w:rsidR="00874B7E" w:rsidRPr="0081120C" w:rsidRDefault="00874B7E" w:rsidP="00D06F64">
            <w:pPr>
              <w:rPr>
                <w:rFonts w:ascii="Candara" w:hAnsi="Candara"/>
              </w:rPr>
            </w:pPr>
            <w:r w:rsidRPr="0081120C">
              <w:rPr>
                <w:rFonts w:ascii="Candara" w:hAnsi="Candara"/>
              </w:rPr>
              <w:t>En el documento:</w:t>
            </w:r>
          </w:p>
          <w:p w:rsidR="007664C8" w:rsidRPr="0081120C" w:rsidRDefault="00865108" w:rsidP="00D06F64">
            <w:pPr>
              <w:rPr>
                <w:rFonts w:ascii="Candara" w:hAnsi="Candara"/>
                <w:b/>
                <w:i/>
              </w:rPr>
            </w:pPr>
            <w:r>
              <w:rPr>
                <w:rFonts w:ascii="Candara" w:hAnsi="Candara"/>
                <w:b/>
                <w:i/>
              </w:rPr>
              <w:t>REGITCON_V0</w:t>
            </w:r>
            <w:r w:rsidR="00874B7E" w:rsidRPr="0081120C">
              <w:rPr>
                <w:rFonts w:ascii="Candara" w:hAnsi="Candara"/>
                <w:b/>
                <w:i/>
              </w:rPr>
              <w:t>.</w:t>
            </w:r>
            <w:r>
              <w:rPr>
                <w:rFonts w:ascii="Candara" w:hAnsi="Candara"/>
                <w:b/>
                <w:i/>
              </w:rPr>
              <w:t>3</w:t>
            </w:r>
            <w:r w:rsidR="00874B7E" w:rsidRPr="0081120C">
              <w:rPr>
                <w:rFonts w:ascii="Candara" w:hAnsi="Candara"/>
                <w:b/>
                <w:i/>
              </w:rPr>
              <w:t xml:space="preserve">_2015 Registro de </w:t>
            </w:r>
            <w:proofErr w:type="spellStart"/>
            <w:r w:rsidR="00874B7E" w:rsidRPr="0081120C">
              <w:rPr>
                <w:rFonts w:ascii="Candara" w:hAnsi="Candara"/>
                <w:b/>
                <w:i/>
              </w:rPr>
              <w:t>Items</w:t>
            </w:r>
            <w:proofErr w:type="spellEnd"/>
            <w:r w:rsidR="00874B7E" w:rsidRPr="0081120C">
              <w:rPr>
                <w:rFonts w:ascii="Candara" w:hAnsi="Candara"/>
                <w:b/>
                <w:i/>
              </w:rPr>
              <w:t xml:space="preserve"> de Configuración</w:t>
            </w:r>
          </w:p>
          <w:p w:rsidR="00874B7E" w:rsidRPr="0081120C" w:rsidRDefault="00874B7E" w:rsidP="00D06F64">
            <w:pPr>
              <w:rPr>
                <w:rFonts w:ascii="Candara" w:hAnsi="Candara"/>
              </w:rPr>
            </w:pPr>
            <w:r w:rsidRPr="0081120C">
              <w:rPr>
                <w:rFonts w:ascii="Candara" w:hAnsi="Candara"/>
              </w:rPr>
              <w:t>Se encuentra en el Área de Gestión de la configuración</w:t>
            </w:r>
            <w:r w:rsidR="00DB509F" w:rsidRPr="0081120C">
              <w:rPr>
                <w:rFonts w:ascii="Candara" w:hAnsi="Candara"/>
              </w:rPr>
              <w:t xml:space="preserve"> (GC).</w:t>
            </w:r>
          </w:p>
        </w:tc>
      </w:tr>
    </w:tbl>
    <w:p w:rsidR="007664C8" w:rsidRPr="0081120C" w:rsidRDefault="007664C8">
      <w:pPr>
        <w:rPr>
          <w:rFonts w:ascii="Candara" w:hAnsi="Candara"/>
        </w:rPr>
      </w:pPr>
    </w:p>
    <w:p w:rsidR="006729E4" w:rsidRPr="0081120C" w:rsidRDefault="006729E4">
      <w:pPr>
        <w:rPr>
          <w:rFonts w:ascii="Candara" w:hAnsi="Candara"/>
        </w:rPr>
      </w:pPr>
    </w:p>
    <w:p w:rsidR="006729E4" w:rsidRDefault="006729E4">
      <w:pPr>
        <w:rPr>
          <w:rFonts w:ascii="Candara" w:hAnsi="Candara"/>
        </w:rPr>
      </w:pPr>
    </w:p>
    <w:p w:rsidR="0081120C" w:rsidRDefault="0081120C">
      <w:pPr>
        <w:rPr>
          <w:rFonts w:ascii="Candara" w:hAnsi="Candara"/>
        </w:rPr>
      </w:pPr>
    </w:p>
    <w:p w:rsidR="0081120C" w:rsidRPr="0081120C" w:rsidRDefault="0081120C">
      <w:pPr>
        <w:rPr>
          <w:rFonts w:ascii="Candara" w:hAnsi="Candara"/>
        </w:rPr>
      </w:pPr>
    </w:p>
    <w:p w:rsidR="006729E4" w:rsidRPr="0081120C" w:rsidRDefault="006729E4">
      <w:pPr>
        <w:rPr>
          <w:rFonts w:ascii="Candara" w:hAnsi="Candara"/>
        </w:rPr>
      </w:pPr>
    </w:p>
    <w:p w:rsidR="006729E4" w:rsidRPr="0081120C" w:rsidRDefault="006729E4">
      <w:pPr>
        <w:rPr>
          <w:rFonts w:ascii="Candara" w:hAnsi="Candara"/>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660"/>
      </w:tblGrid>
      <w:tr w:rsidR="007664C8" w:rsidRPr="0081120C" w:rsidTr="0081120C">
        <w:trPr>
          <w:trHeight w:val="567"/>
        </w:trPr>
        <w:tc>
          <w:tcPr>
            <w:tcW w:w="1980" w:type="dxa"/>
            <w:shd w:val="clear" w:color="auto" w:fill="BDAB5F"/>
            <w:vAlign w:val="center"/>
          </w:tcPr>
          <w:p w:rsidR="007664C8" w:rsidRPr="0081120C" w:rsidRDefault="007664C8" w:rsidP="00D06F64">
            <w:pPr>
              <w:jc w:val="center"/>
              <w:rPr>
                <w:rFonts w:ascii="Candara" w:hAnsi="Candara"/>
                <w:b/>
              </w:rPr>
            </w:pPr>
            <w:r w:rsidRPr="0081120C">
              <w:rPr>
                <w:rFonts w:ascii="Candara" w:hAnsi="Candara"/>
                <w:b/>
              </w:rPr>
              <w:t>Procedimiento de Cálculo y Registro</w:t>
            </w:r>
          </w:p>
        </w:tc>
        <w:tc>
          <w:tcPr>
            <w:tcW w:w="6660" w:type="dxa"/>
          </w:tcPr>
          <w:p w:rsidR="007664C8" w:rsidRPr="0081120C" w:rsidRDefault="007664C8" w:rsidP="00D06F64">
            <w:pPr>
              <w:tabs>
                <w:tab w:val="left" w:leader="dot" w:pos="2161"/>
              </w:tabs>
              <w:jc w:val="both"/>
              <w:rPr>
                <w:rFonts w:ascii="Candara" w:hAnsi="Candara"/>
              </w:rPr>
            </w:pPr>
            <w:r w:rsidRPr="0081120C">
              <w:rPr>
                <w:rFonts w:ascii="Candara" w:hAnsi="Candara"/>
              </w:rPr>
              <w:t xml:space="preserve">• El Analista de Calidad recolecta los datos necesarios desde la hoja </w:t>
            </w:r>
          </w:p>
          <w:p w:rsidR="007664C8" w:rsidRPr="0081120C" w:rsidRDefault="007664C8" w:rsidP="00D06F64">
            <w:pPr>
              <w:tabs>
                <w:tab w:val="left" w:leader="dot" w:pos="2161"/>
              </w:tabs>
              <w:jc w:val="both"/>
              <w:rPr>
                <w:rFonts w:ascii="Candara" w:hAnsi="Candara"/>
              </w:rPr>
            </w:pPr>
            <w:r w:rsidRPr="0081120C">
              <w:rPr>
                <w:rFonts w:ascii="Candara" w:hAnsi="Candara"/>
              </w:rPr>
              <w:t>“</w:t>
            </w:r>
            <w:r w:rsidR="00637080">
              <w:rPr>
                <w:rFonts w:ascii="Candara" w:hAnsi="Candara"/>
              </w:rPr>
              <w:t>SOLACC_V0</w:t>
            </w:r>
            <w:r w:rsidR="00DB509F" w:rsidRPr="0081120C">
              <w:rPr>
                <w:rFonts w:ascii="Candara" w:hAnsi="Candara"/>
              </w:rPr>
              <w:t>.</w:t>
            </w:r>
            <w:r w:rsidR="00637080">
              <w:rPr>
                <w:rFonts w:ascii="Candara" w:hAnsi="Candara"/>
              </w:rPr>
              <w:t>3</w:t>
            </w:r>
            <w:r w:rsidR="00DB509F" w:rsidRPr="0081120C">
              <w:rPr>
                <w:rFonts w:ascii="Candara" w:hAnsi="Candara"/>
              </w:rPr>
              <w:t>_2015 Formato de Solicitud de Accesos</w:t>
            </w:r>
            <w:r w:rsidRPr="0081120C">
              <w:rPr>
                <w:rFonts w:ascii="Candara" w:hAnsi="Candara"/>
              </w:rPr>
              <w:t>” del Área GC.</w:t>
            </w:r>
          </w:p>
          <w:p w:rsidR="007664C8" w:rsidRPr="0081120C" w:rsidRDefault="007664C8" w:rsidP="00D06F64">
            <w:pPr>
              <w:tabs>
                <w:tab w:val="left" w:leader="dot" w:pos="2161"/>
              </w:tabs>
              <w:jc w:val="both"/>
              <w:rPr>
                <w:rFonts w:ascii="Candara" w:hAnsi="Candara"/>
              </w:rPr>
            </w:pPr>
          </w:p>
          <w:p w:rsidR="007664C8" w:rsidRPr="0081120C" w:rsidRDefault="007664C8" w:rsidP="00D06F64">
            <w:pPr>
              <w:tabs>
                <w:tab w:val="left" w:leader="dot" w:pos="2161"/>
              </w:tabs>
              <w:jc w:val="both"/>
              <w:rPr>
                <w:rFonts w:ascii="Candara" w:hAnsi="Candara"/>
              </w:rPr>
            </w:pPr>
            <w:r w:rsidRPr="0081120C">
              <w:rPr>
                <w:rFonts w:ascii="Candara" w:hAnsi="Candara"/>
                <w:b/>
              </w:rPr>
              <w:t>Modo de Registro</w:t>
            </w:r>
            <w:r w:rsidRPr="0081120C">
              <w:rPr>
                <w:rFonts w:ascii="Candara" w:hAnsi="Candara"/>
              </w:rPr>
              <w:t>:</w:t>
            </w:r>
          </w:p>
          <w:p w:rsidR="007664C8" w:rsidRPr="0081120C" w:rsidRDefault="007664C8" w:rsidP="00A94C70">
            <w:pPr>
              <w:pStyle w:val="Prrafodelista"/>
              <w:numPr>
                <w:ilvl w:val="0"/>
                <w:numId w:val="2"/>
              </w:numPr>
              <w:tabs>
                <w:tab w:val="left" w:leader="dot" w:pos="2161"/>
              </w:tabs>
              <w:jc w:val="both"/>
              <w:rPr>
                <w:rFonts w:ascii="Candara" w:hAnsi="Candara"/>
              </w:rPr>
            </w:pPr>
            <w:r w:rsidRPr="0081120C">
              <w:rPr>
                <w:rFonts w:ascii="Candara" w:hAnsi="Candara"/>
              </w:rPr>
              <w:t xml:space="preserve">Ir al documento Formato de </w:t>
            </w:r>
            <w:r w:rsidR="00E51213">
              <w:rPr>
                <w:rFonts w:ascii="Candara" w:hAnsi="Candara"/>
              </w:rPr>
              <w:t>SOLACC_V0</w:t>
            </w:r>
            <w:r w:rsidR="00EB47EE" w:rsidRPr="0081120C">
              <w:rPr>
                <w:rFonts w:ascii="Candara" w:hAnsi="Candara"/>
              </w:rPr>
              <w:t>.</w:t>
            </w:r>
            <w:r w:rsidR="00E51213">
              <w:rPr>
                <w:rFonts w:ascii="Candara" w:hAnsi="Candara"/>
              </w:rPr>
              <w:t>3</w:t>
            </w:r>
            <w:r w:rsidR="00EB47EE" w:rsidRPr="0081120C">
              <w:rPr>
                <w:rFonts w:ascii="Candara" w:hAnsi="Candara"/>
              </w:rPr>
              <w:t xml:space="preserve">_2015 Formato de Solicitud de Accesos” </w:t>
            </w:r>
            <w:r w:rsidRPr="0081120C">
              <w:rPr>
                <w:rFonts w:ascii="Candara" w:hAnsi="Candara"/>
              </w:rPr>
              <w:t>(Formato de Excel), allí se encuentra lo siguiente:</w:t>
            </w:r>
          </w:p>
          <w:p w:rsidR="007664C8" w:rsidRPr="0081120C" w:rsidRDefault="007664C8" w:rsidP="00D06F64">
            <w:pPr>
              <w:tabs>
                <w:tab w:val="left" w:leader="dot" w:pos="2161"/>
              </w:tabs>
              <w:jc w:val="both"/>
              <w:rPr>
                <w:rFonts w:ascii="Candara" w:hAnsi="Candara"/>
              </w:rPr>
            </w:pPr>
          </w:p>
          <w:p w:rsidR="007664C8" w:rsidRPr="0081120C" w:rsidRDefault="007664C8" w:rsidP="00A94C70">
            <w:pPr>
              <w:pStyle w:val="Prrafodelista"/>
              <w:numPr>
                <w:ilvl w:val="0"/>
                <w:numId w:val="3"/>
              </w:numPr>
              <w:tabs>
                <w:tab w:val="left" w:leader="dot" w:pos="2161"/>
              </w:tabs>
              <w:jc w:val="both"/>
              <w:rPr>
                <w:rFonts w:ascii="Candara" w:hAnsi="Candara"/>
              </w:rPr>
            </w:pPr>
            <w:r w:rsidRPr="0081120C">
              <w:rPr>
                <w:rFonts w:ascii="Candara" w:hAnsi="Candara"/>
              </w:rPr>
              <w:t>Formulario donde se deberá rellenar cada punto para ser aceptada la solicitud.</w:t>
            </w:r>
          </w:p>
          <w:p w:rsidR="007664C8" w:rsidRPr="0081120C" w:rsidRDefault="007664C8" w:rsidP="00A94C70">
            <w:pPr>
              <w:pStyle w:val="Prrafodelista"/>
              <w:numPr>
                <w:ilvl w:val="0"/>
                <w:numId w:val="2"/>
              </w:numPr>
              <w:tabs>
                <w:tab w:val="left" w:leader="dot" w:pos="2161"/>
              </w:tabs>
              <w:jc w:val="both"/>
              <w:rPr>
                <w:rFonts w:ascii="Candara" w:hAnsi="Candara"/>
              </w:rPr>
            </w:pPr>
            <w:r w:rsidRPr="0081120C">
              <w:rPr>
                <w:rFonts w:ascii="Candara" w:hAnsi="Candara"/>
              </w:rPr>
              <w:t xml:space="preserve">Al finalizar se realiza el conteo general de todas las solicitudes se logra obtener el </w:t>
            </w:r>
            <w:proofErr w:type="spellStart"/>
            <w:r w:rsidRPr="0081120C">
              <w:rPr>
                <w:rFonts w:ascii="Candara" w:hAnsi="Candara"/>
              </w:rPr>
              <w:t>Numero_de_Solicitudes_de_Cambios</w:t>
            </w:r>
            <w:proofErr w:type="spellEnd"/>
            <w:r w:rsidR="00EB47EE" w:rsidRPr="0081120C">
              <w:rPr>
                <w:rFonts w:ascii="Candara" w:hAnsi="Candara"/>
              </w:rPr>
              <w:t>.</w:t>
            </w:r>
          </w:p>
          <w:p w:rsidR="007664C8" w:rsidRPr="0081120C" w:rsidRDefault="007664C8" w:rsidP="00D06F64">
            <w:pPr>
              <w:tabs>
                <w:tab w:val="left" w:leader="dot" w:pos="2161"/>
              </w:tabs>
              <w:jc w:val="both"/>
              <w:rPr>
                <w:rFonts w:ascii="Candara" w:hAnsi="Candara"/>
              </w:rPr>
            </w:pPr>
          </w:p>
          <w:p w:rsidR="007664C8" w:rsidRPr="0081120C" w:rsidRDefault="007664C8" w:rsidP="00D06F64">
            <w:pPr>
              <w:tabs>
                <w:tab w:val="left" w:leader="dot" w:pos="2161"/>
              </w:tabs>
              <w:jc w:val="both"/>
              <w:rPr>
                <w:rFonts w:ascii="Candara" w:hAnsi="Candara"/>
                <w:b/>
              </w:rPr>
            </w:pPr>
            <w:r w:rsidRPr="0081120C">
              <w:rPr>
                <w:rFonts w:ascii="Candara" w:hAnsi="Candara"/>
                <w:b/>
              </w:rPr>
              <w:t xml:space="preserve">Resultado: se calcula automáticamente ingresando el </w:t>
            </w:r>
            <w:proofErr w:type="spellStart"/>
            <w:r w:rsidRPr="0081120C">
              <w:rPr>
                <w:rFonts w:ascii="Candara" w:hAnsi="Candara"/>
                <w:b/>
              </w:rPr>
              <w:t>Numero_de_Solicitudes_de_Cambios</w:t>
            </w:r>
            <w:proofErr w:type="spellEnd"/>
            <w:r w:rsidRPr="0081120C">
              <w:rPr>
                <w:rFonts w:ascii="Candara" w:hAnsi="Candara"/>
                <w:b/>
              </w:rPr>
              <w:t xml:space="preserve"> realizadas y numero de Ítems revisados.</w:t>
            </w:r>
          </w:p>
          <w:p w:rsidR="007664C8" w:rsidRPr="0081120C" w:rsidRDefault="007664C8" w:rsidP="00D06F64">
            <w:pPr>
              <w:tabs>
                <w:tab w:val="left" w:leader="dot" w:pos="2161"/>
              </w:tabs>
              <w:jc w:val="both"/>
              <w:rPr>
                <w:rFonts w:ascii="Candara" w:hAnsi="Candara"/>
              </w:rPr>
            </w:pPr>
          </w:p>
          <w:p w:rsidR="007664C8" w:rsidRPr="0081120C" w:rsidRDefault="007664C8" w:rsidP="00A94C70">
            <w:pPr>
              <w:pStyle w:val="Prrafodelista"/>
              <w:numPr>
                <w:ilvl w:val="0"/>
                <w:numId w:val="2"/>
              </w:numPr>
              <w:tabs>
                <w:tab w:val="left" w:leader="dot" w:pos="2161"/>
              </w:tabs>
              <w:jc w:val="both"/>
              <w:rPr>
                <w:rFonts w:ascii="Candara" w:hAnsi="Candara"/>
              </w:rPr>
            </w:pPr>
            <w:r w:rsidRPr="0081120C">
              <w:rPr>
                <w:rFonts w:ascii="Candara" w:hAnsi="Candara"/>
              </w:rPr>
              <w:t xml:space="preserve">Posteriormente en la sección “Parámetros” se tiene que ingresar el nombre del artefacto semáforo de acuerdo al rango alcanzado por </w:t>
            </w:r>
            <w:r w:rsidR="00EB47EE" w:rsidRPr="0081120C">
              <w:rPr>
                <w:rFonts w:ascii="Candara" w:hAnsi="Candara"/>
              </w:rPr>
              <w:t>él.</w:t>
            </w:r>
          </w:p>
          <w:p w:rsidR="007664C8" w:rsidRPr="0081120C" w:rsidRDefault="007664C8" w:rsidP="00D06F64">
            <w:pPr>
              <w:tabs>
                <w:tab w:val="left" w:leader="dot" w:pos="2161"/>
              </w:tabs>
              <w:jc w:val="both"/>
              <w:rPr>
                <w:rFonts w:ascii="Candara" w:hAnsi="Candara"/>
              </w:rPr>
            </w:pPr>
          </w:p>
        </w:tc>
      </w:tr>
      <w:tr w:rsidR="007664C8" w:rsidRPr="0081120C" w:rsidTr="0081120C">
        <w:trPr>
          <w:trHeight w:val="567"/>
        </w:trPr>
        <w:tc>
          <w:tcPr>
            <w:tcW w:w="1980" w:type="dxa"/>
            <w:shd w:val="clear" w:color="auto" w:fill="BDAB5F"/>
            <w:vAlign w:val="center"/>
          </w:tcPr>
          <w:p w:rsidR="007664C8" w:rsidRPr="0081120C" w:rsidRDefault="007664C8" w:rsidP="00D06F64">
            <w:pPr>
              <w:jc w:val="center"/>
              <w:rPr>
                <w:rFonts w:ascii="Candara" w:hAnsi="Candara"/>
                <w:b/>
              </w:rPr>
            </w:pPr>
            <w:r w:rsidRPr="0081120C">
              <w:rPr>
                <w:rFonts w:ascii="Candara" w:hAnsi="Candara"/>
                <w:b/>
                <w:shd w:val="clear" w:color="auto" w:fill="BDAB5F"/>
              </w:rPr>
              <w:t>Procedimiento de Almacenamiento</w:t>
            </w:r>
          </w:p>
        </w:tc>
        <w:tc>
          <w:tcPr>
            <w:tcW w:w="6660" w:type="dxa"/>
          </w:tcPr>
          <w:p w:rsidR="007664C8" w:rsidRPr="0081120C" w:rsidRDefault="007664C8" w:rsidP="007664C8">
            <w:pPr>
              <w:numPr>
                <w:ilvl w:val="0"/>
                <w:numId w:val="1"/>
              </w:numPr>
              <w:tabs>
                <w:tab w:val="left" w:leader="dot" w:pos="2161"/>
              </w:tabs>
              <w:spacing w:before="60" w:after="60"/>
              <w:ind w:left="357" w:hanging="357"/>
              <w:rPr>
                <w:rFonts w:ascii="Candara" w:hAnsi="Candara"/>
              </w:rPr>
            </w:pPr>
            <w:r w:rsidRPr="0081120C">
              <w:rPr>
                <w:rFonts w:ascii="Candara" w:hAnsi="Candara"/>
              </w:rPr>
              <w:t xml:space="preserve">Los resultados de la métrica se registrarán y presentarán en los siguientes artefactos: </w:t>
            </w:r>
          </w:p>
          <w:tbl>
            <w:tblPr>
              <w:tblW w:w="6739" w:type="dxa"/>
              <w:tblLayout w:type="fixed"/>
              <w:tblCellMar>
                <w:left w:w="70" w:type="dxa"/>
                <w:right w:w="70" w:type="dxa"/>
              </w:tblCellMar>
              <w:tblLook w:val="0000" w:firstRow="0" w:lastRow="0" w:firstColumn="0" w:lastColumn="0" w:noHBand="0" w:noVBand="0"/>
            </w:tblPr>
            <w:tblGrid>
              <w:gridCol w:w="1507"/>
              <w:gridCol w:w="2520"/>
              <w:gridCol w:w="2712"/>
            </w:tblGrid>
            <w:tr w:rsidR="007664C8" w:rsidRPr="0081120C" w:rsidTr="00D06F64">
              <w:trPr>
                <w:trHeight w:val="223"/>
              </w:trPr>
              <w:tc>
                <w:tcPr>
                  <w:tcW w:w="1507"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7664C8" w:rsidRPr="0081120C" w:rsidRDefault="007664C8" w:rsidP="00D06F64">
                  <w:pPr>
                    <w:ind w:leftChars="-1" w:hangingChars="1" w:hanging="2"/>
                    <w:jc w:val="center"/>
                    <w:rPr>
                      <w:rFonts w:ascii="Candara" w:hAnsi="Candara"/>
                    </w:rPr>
                  </w:pPr>
                  <w:r w:rsidRPr="0081120C">
                    <w:rPr>
                      <w:rFonts w:ascii="Candara" w:hAnsi="Candara"/>
                      <w:b/>
                      <w:bCs/>
                    </w:rPr>
                    <w:t>Nombre del  Artefacto</w:t>
                  </w:r>
                </w:p>
              </w:tc>
              <w:tc>
                <w:tcPr>
                  <w:tcW w:w="2520" w:type="dxa"/>
                  <w:tcBorders>
                    <w:top w:val="single" w:sz="4" w:space="0" w:color="auto"/>
                    <w:left w:val="nil"/>
                    <w:bottom w:val="single" w:sz="4" w:space="0" w:color="auto"/>
                    <w:right w:val="single" w:sz="4" w:space="0" w:color="auto"/>
                  </w:tcBorders>
                  <w:shd w:val="clear" w:color="auto" w:fill="E6E6E6"/>
                  <w:noWrap/>
                  <w:vAlign w:val="center"/>
                </w:tcPr>
                <w:p w:rsidR="007664C8" w:rsidRPr="0081120C" w:rsidRDefault="007664C8" w:rsidP="00865108">
                  <w:pPr>
                    <w:ind w:firstLineChars="100" w:firstLine="241"/>
                    <w:jc w:val="center"/>
                    <w:rPr>
                      <w:rFonts w:ascii="Candara" w:hAnsi="Candara"/>
                    </w:rPr>
                  </w:pPr>
                  <w:r w:rsidRPr="0081120C">
                    <w:rPr>
                      <w:rFonts w:ascii="Candara" w:hAnsi="Candara"/>
                      <w:b/>
                      <w:bCs/>
                    </w:rPr>
                    <w:t>Nomenclatura</w:t>
                  </w:r>
                </w:p>
              </w:tc>
              <w:tc>
                <w:tcPr>
                  <w:tcW w:w="2712" w:type="dxa"/>
                  <w:tcBorders>
                    <w:top w:val="single" w:sz="4" w:space="0" w:color="auto"/>
                    <w:bottom w:val="single" w:sz="4" w:space="0" w:color="auto"/>
                    <w:right w:val="single" w:sz="4" w:space="0" w:color="auto"/>
                  </w:tcBorders>
                  <w:shd w:val="clear" w:color="auto" w:fill="E6E6E6"/>
                  <w:vAlign w:val="center"/>
                </w:tcPr>
                <w:p w:rsidR="007664C8" w:rsidRPr="0081120C" w:rsidRDefault="007664C8" w:rsidP="00D06F64">
                  <w:pPr>
                    <w:jc w:val="center"/>
                    <w:rPr>
                      <w:rFonts w:ascii="Candara" w:hAnsi="Candara"/>
                    </w:rPr>
                  </w:pPr>
                  <w:r w:rsidRPr="0081120C">
                    <w:rPr>
                      <w:rFonts w:ascii="Candara" w:hAnsi="Candara"/>
                      <w:b/>
                      <w:bCs/>
                    </w:rPr>
                    <w:t>Descripción</w:t>
                  </w:r>
                </w:p>
              </w:tc>
            </w:tr>
            <w:tr w:rsidR="007664C8" w:rsidRPr="0081120C" w:rsidTr="00D06F64">
              <w:trPr>
                <w:trHeight w:val="223"/>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664C8" w:rsidRPr="0081120C" w:rsidRDefault="007664C8" w:rsidP="00D06F64">
                  <w:pPr>
                    <w:ind w:leftChars="-1" w:hangingChars="1" w:hanging="2"/>
                    <w:rPr>
                      <w:rFonts w:ascii="Candara" w:hAnsi="Candara"/>
                    </w:rPr>
                  </w:pPr>
                  <w:r w:rsidRPr="0081120C">
                    <w:rPr>
                      <w:rFonts w:ascii="Candara" w:hAnsi="Candara"/>
                    </w:rPr>
                    <w:t>Solicitud de Accesos</w:t>
                  </w:r>
                </w:p>
              </w:tc>
              <w:tc>
                <w:tcPr>
                  <w:tcW w:w="2520" w:type="dxa"/>
                  <w:tcBorders>
                    <w:top w:val="single" w:sz="4" w:space="0" w:color="auto"/>
                    <w:left w:val="nil"/>
                    <w:bottom w:val="single" w:sz="4" w:space="0" w:color="auto"/>
                    <w:right w:val="single" w:sz="4" w:space="0" w:color="auto"/>
                  </w:tcBorders>
                  <w:shd w:val="clear" w:color="auto" w:fill="auto"/>
                  <w:noWrap/>
                  <w:vAlign w:val="center"/>
                </w:tcPr>
                <w:p w:rsidR="007664C8" w:rsidRPr="0081120C" w:rsidRDefault="007664C8" w:rsidP="00965BCE">
                  <w:pPr>
                    <w:rPr>
                      <w:rFonts w:ascii="Candara" w:hAnsi="Candara"/>
                    </w:rPr>
                  </w:pPr>
                  <w:r w:rsidRPr="0081120C">
                    <w:rPr>
                      <w:rFonts w:ascii="Candara" w:hAnsi="Candara"/>
                    </w:rPr>
                    <w:t xml:space="preserve"> </w:t>
                  </w:r>
                  <w:r w:rsidR="00A352B7">
                    <w:rPr>
                      <w:rFonts w:ascii="Candara" w:hAnsi="Candara"/>
                    </w:rPr>
                    <w:t>SOLACC_V0.</w:t>
                  </w:r>
                  <w:r w:rsidR="00965BCE">
                    <w:rPr>
                      <w:rFonts w:ascii="Candara" w:hAnsi="Candara"/>
                    </w:rPr>
                    <w:t>3</w:t>
                  </w:r>
                  <w:r w:rsidR="00556A5C" w:rsidRPr="0081120C">
                    <w:rPr>
                      <w:rFonts w:ascii="Candara" w:hAnsi="Candara"/>
                    </w:rPr>
                    <w:t>_2015</w:t>
                  </w:r>
                </w:p>
              </w:tc>
              <w:tc>
                <w:tcPr>
                  <w:tcW w:w="2712" w:type="dxa"/>
                  <w:tcBorders>
                    <w:top w:val="single" w:sz="4" w:space="0" w:color="auto"/>
                    <w:bottom w:val="single" w:sz="4" w:space="0" w:color="auto"/>
                    <w:right w:val="single" w:sz="4" w:space="0" w:color="auto"/>
                  </w:tcBorders>
                  <w:shd w:val="clear" w:color="auto" w:fill="auto"/>
                  <w:vAlign w:val="center"/>
                </w:tcPr>
                <w:p w:rsidR="007664C8" w:rsidRPr="0081120C" w:rsidRDefault="007664C8" w:rsidP="00D06F64">
                  <w:pPr>
                    <w:rPr>
                      <w:rFonts w:ascii="Candara" w:hAnsi="Candara"/>
                    </w:rPr>
                  </w:pPr>
                  <w:r w:rsidRPr="0081120C">
                    <w:rPr>
                      <w:rFonts w:ascii="Candara" w:hAnsi="Candara"/>
                    </w:rPr>
                    <w:t>Plantilla para el registro de las solicitudes de acceso.</w:t>
                  </w:r>
                </w:p>
              </w:tc>
            </w:tr>
            <w:tr w:rsidR="007664C8" w:rsidRPr="0081120C" w:rsidTr="00D06F64">
              <w:trPr>
                <w:trHeight w:val="223"/>
              </w:trPr>
              <w:tc>
                <w:tcPr>
                  <w:tcW w:w="1507" w:type="dxa"/>
                  <w:tcBorders>
                    <w:top w:val="nil"/>
                    <w:left w:val="single" w:sz="4" w:space="0" w:color="auto"/>
                    <w:bottom w:val="single" w:sz="4" w:space="0" w:color="auto"/>
                    <w:right w:val="single" w:sz="4" w:space="0" w:color="auto"/>
                  </w:tcBorders>
                  <w:shd w:val="clear" w:color="auto" w:fill="auto"/>
                  <w:noWrap/>
                  <w:vAlign w:val="center"/>
                </w:tcPr>
                <w:p w:rsidR="007664C8" w:rsidRPr="0081120C" w:rsidRDefault="007664C8" w:rsidP="00D06F64">
                  <w:pPr>
                    <w:ind w:leftChars="-1" w:hangingChars="1" w:hanging="2"/>
                    <w:rPr>
                      <w:rFonts w:ascii="Candara" w:hAnsi="Candara"/>
                    </w:rPr>
                  </w:pPr>
                  <w:r w:rsidRPr="0081120C">
                    <w:rPr>
                      <w:rFonts w:ascii="Candara" w:hAnsi="Candara"/>
                    </w:rPr>
                    <w:t>Tablero Métrica</w:t>
                  </w:r>
                </w:p>
              </w:tc>
              <w:tc>
                <w:tcPr>
                  <w:tcW w:w="2520" w:type="dxa"/>
                  <w:tcBorders>
                    <w:top w:val="nil"/>
                    <w:left w:val="nil"/>
                    <w:bottom w:val="single" w:sz="4" w:space="0" w:color="auto"/>
                    <w:right w:val="single" w:sz="4" w:space="0" w:color="auto"/>
                  </w:tcBorders>
                  <w:shd w:val="clear" w:color="auto" w:fill="auto"/>
                  <w:noWrap/>
                  <w:vAlign w:val="center"/>
                </w:tcPr>
                <w:p w:rsidR="007664C8" w:rsidRPr="0081120C" w:rsidRDefault="00A352B7" w:rsidP="00965BCE">
                  <w:pPr>
                    <w:ind w:left="-2" w:firstLine="1"/>
                    <w:rPr>
                      <w:rFonts w:ascii="Candara" w:hAnsi="Candara"/>
                    </w:rPr>
                  </w:pPr>
                  <w:r>
                    <w:rPr>
                      <w:rFonts w:ascii="Candara" w:hAnsi="Candara"/>
                    </w:rPr>
                    <w:t>TM_V0.</w:t>
                  </w:r>
                  <w:r w:rsidR="00965BCE">
                    <w:rPr>
                      <w:rFonts w:ascii="Candara" w:hAnsi="Candara"/>
                    </w:rPr>
                    <w:t>3</w:t>
                  </w:r>
                  <w:r w:rsidR="00556A5C" w:rsidRPr="0081120C">
                    <w:rPr>
                      <w:rFonts w:ascii="Candara" w:hAnsi="Candara"/>
                    </w:rPr>
                    <w:t>_2015</w:t>
                  </w:r>
                </w:p>
              </w:tc>
              <w:tc>
                <w:tcPr>
                  <w:tcW w:w="2712" w:type="dxa"/>
                  <w:tcBorders>
                    <w:top w:val="single" w:sz="4" w:space="0" w:color="auto"/>
                    <w:bottom w:val="single" w:sz="4" w:space="0" w:color="auto"/>
                    <w:right w:val="single" w:sz="4" w:space="0" w:color="auto"/>
                  </w:tcBorders>
                  <w:shd w:val="clear" w:color="auto" w:fill="auto"/>
                  <w:vAlign w:val="bottom"/>
                </w:tcPr>
                <w:p w:rsidR="007664C8" w:rsidRPr="0081120C" w:rsidRDefault="007664C8" w:rsidP="00D06F64">
                  <w:pPr>
                    <w:rPr>
                      <w:rFonts w:ascii="Candara" w:hAnsi="Candara"/>
                    </w:rPr>
                  </w:pPr>
                  <w:r w:rsidRPr="0081120C">
                    <w:rPr>
                      <w:rFonts w:ascii="Candara" w:hAnsi="Candara"/>
                    </w:rPr>
                    <w:t xml:space="preserve">Plantilla para la presentación  de las métricas mediante semáforos y grafios </w:t>
                  </w:r>
                </w:p>
              </w:tc>
            </w:tr>
          </w:tbl>
          <w:p w:rsidR="007664C8" w:rsidRPr="0081120C" w:rsidRDefault="007664C8" w:rsidP="00D06F64">
            <w:pPr>
              <w:tabs>
                <w:tab w:val="left" w:leader="dot" w:pos="2161"/>
              </w:tabs>
              <w:spacing w:before="120" w:after="120"/>
              <w:rPr>
                <w:rFonts w:ascii="Candara" w:hAnsi="Candara"/>
              </w:rPr>
            </w:pPr>
            <w:r w:rsidRPr="0081120C">
              <w:rPr>
                <w:rFonts w:ascii="Candara" w:hAnsi="Candara"/>
              </w:rPr>
              <w:lastRenderedPageBreak/>
              <w:t>Considerar:</w:t>
            </w:r>
          </w:p>
          <w:p w:rsidR="007664C8" w:rsidRPr="0081120C" w:rsidRDefault="00556A5C" w:rsidP="00556A5C">
            <w:pPr>
              <w:numPr>
                <w:ilvl w:val="0"/>
                <w:numId w:val="1"/>
              </w:numPr>
              <w:tabs>
                <w:tab w:val="left" w:leader="dot" w:pos="2161"/>
              </w:tabs>
              <w:spacing w:before="120"/>
              <w:ind w:left="357" w:hanging="357"/>
              <w:rPr>
                <w:rFonts w:ascii="Candara" w:hAnsi="Candara"/>
              </w:rPr>
            </w:pPr>
            <w:r w:rsidRPr="0081120C">
              <w:rPr>
                <w:rFonts w:ascii="Candara" w:hAnsi="Candara"/>
              </w:rPr>
              <w:t>Los dos archivos se deberán almacenar en la ruta y nomenclatura indicadas en el documento Registro de Ítems de Configuración de la Empresa. Cuando se copien los archivos al repositorio Github se deberán guardar en una misma carpeta lo más cercano a la raíz para que pueda funcionar bien el tablero de métricas</w:t>
            </w:r>
          </w:p>
        </w:tc>
      </w:tr>
      <w:tr w:rsidR="007664C8" w:rsidRPr="0081120C" w:rsidTr="0081120C">
        <w:trPr>
          <w:trHeight w:val="567"/>
        </w:trPr>
        <w:tc>
          <w:tcPr>
            <w:tcW w:w="1980" w:type="dxa"/>
            <w:shd w:val="clear" w:color="auto" w:fill="BDAB5F"/>
            <w:vAlign w:val="center"/>
          </w:tcPr>
          <w:p w:rsidR="007664C8" w:rsidRPr="0081120C" w:rsidRDefault="007664C8" w:rsidP="00D06F64">
            <w:pPr>
              <w:jc w:val="center"/>
              <w:rPr>
                <w:rFonts w:ascii="Candara" w:hAnsi="Candara"/>
                <w:b/>
              </w:rPr>
            </w:pPr>
            <w:r w:rsidRPr="0081120C">
              <w:rPr>
                <w:rFonts w:ascii="Candara" w:hAnsi="Candara"/>
                <w:b/>
              </w:rPr>
              <w:lastRenderedPageBreak/>
              <w:t>Dueño</w:t>
            </w:r>
          </w:p>
        </w:tc>
        <w:tc>
          <w:tcPr>
            <w:tcW w:w="6660" w:type="dxa"/>
          </w:tcPr>
          <w:p w:rsidR="007664C8" w:rsidRPr="0081120C" w:rsidRDefault="007664C8" w:rsidP="00D06F64">
            <w:pPr>
              <w:jc w:val="both"/>
              <w:rPr>
                <w:rFonts w:ascii="Candara" w:hAnsi="Candara"/>
              </w:rPr>
            </w:pPr>
          </w:p>
          <w:p w:rsidR="007664C8" w:rsidRPr="0081120C" w:rsidRDefault="007664C8" w:rsidP="00D06F64">
            <w:pPr>
              <w:rPr>
                <w:rFonts w:ascii="Candara" w:hAnsi="Candara"/>
                <w:color w:val="FF0000"/>
              </w:rPr>
            </w:pPr>
            <w:r w:rsidRPr="0081120C">
              <w:rPr>
                <w:rFonts w:ascii="Candara" w:hAnsi="Candara"/>
              </w:rPr>
              <w:t>Analista de Calidad</w:t>
            </w:r>
          </w:p>
        </w:tc>
      </w:tr>
      <w:tr w:rsidR="007664C8" w:rsidRPr="0081120C" w:rsidTr="0081120C">
        <w:trPr>
          <w:trHeight w:val="567"/>
        </w:trPr>
        <w:tc>
          <w:tcPr>
            <w:tcW w:w="1980" w:type="dxa"/>
            <w:shd w:val="clear" w:color="auto" w:fill="BDAB5F"/>
            <w:vAlign w:val="center"/>
          </w:tcPr>
          <w:p w:rsidR="007664C8" w:rsidRPr="0081120C" w:rsidRDefault="007664C8" w:rsidP="00D06F64">
            <w:pPr>
              <w:jc w:val="center"/>
              <w:rPr>
                <w:rFonts w:ascii="Candara" w:hAnsi="Candara"/>
                <w:b/>
              </w:rPr>
            </w:pPr>
            <w:r w:rsidRPr="0081120C">
              <w:rPr>
                <w:rFonts w:ascii="Candara" w:hAnsi="Candara"/>
                <w:b/>
              </w:rPr>
              <w:t>Responsable</w:t>
            </w:r>
          </w:p>
        </w:tc>
        <w:tc>
          <w:tcPr>
            <w:tcW w:w="6660" w:type="dxa"/>
          </w:tcPr>
          <w:p w:rsidR="007664C8" w:rsidRPr="0081120C" w:rsidRDefault="007664C8" w:rsidP="00D06F64">
            <w:pPr>
              <w:jc w:val="both"/>
              <w:rPr>
                <w:rFonts w:ascii="Candara" w:hAnsi="Candara"/>
              </w:rPr>
            </w:pPr>
          </w:p>
          <w:p w:rsidR="007664C8" w:rsidRPr="0081120C" w:rsidRDefault="007664C8" w:rsidP="00D06F64">
            <w:pPr>
              <w:rPr>
                <w:rFonts w:ascii="Candara" w:hAnsi="Candara"/>
                <w:color w:val="FF0000"/>
              </w:rPr>
            </w:pPr>
            <w:r w:rsidRPr="0081120C">
              <w:rPr>
                <w:rFonts w:ascii="Candara" w:hAnsi="Candara"/>
              </w:rPr>
              <w:t>Analista de Calidad</w:t>
            </w:r>
          </w:p>
        </w:tc>
      </w:tr>
      <w:tr w:rsidR="007664C8" w:rsidRPr="0081120C" w:rsidTr="0081120C">
        <w:trPr>
          <w:trHeight w:val="567"/>
        </w:trPr>
        <w:tc>
          <w:tcPr>
            <w:tcW w:w="1980" w:type="dxa"/>
            <w:shd w:val="clear" w:color="auto" w:fill="BDAB5F"/>
            <w:vAlign w:val="center"/>
          </w:tcPr>
          <w:p w:rsidR="007664C8" w:rsidRPr="0081120C" w:rsidRDefault="007664C8" w:rsidP="00D06F64">
            <w:pPr>
              <w:jc w:val="center"/>
              <w:rPr>
                <w:rFonts w:ascii="Candara" w:hAnsi="Candara"/>
                <w:b/>
              </w:rPr>
            </w:pPr>
            <w:r w:rsidRPr="0081120C">
              <w:rPr>
                <w:rFonts w:ascii="Candara" w:hAnsi="Candara"/>
                <w:b/>
              </w:rPr>
              <w:t>Audiencia</w:t>
            </w:r>
          </w:p>
        </w:tc>
        <w:tc>
          <w:tcPr>
            <w:tcW w:w="6660" w:type="dxa"/>
          </w:tcPr>
          <w:p w:rsidR="007664C8" w:rsidRPr="0081120C" w:rsidRDefault="007664C8" w:rsidP="00D06F64">
            <w:pPr>
              <w:rPr>
                <w:rFonts w:ascii="Candara" w:hAnsi="Candara"/>
                <w:color w:val="FF0000"/>
              </w:rPr>
            </w:pPr>
          </w:p>
          <w:p w:rsidR="007664C8" w:rsidRPr="0081120C" w:rsidRDefault="007664C8" w:rsidP="001D2DCC">
            <w:pPr>
              <w:pStyle w:val="Prrafodelista"/>
              <w:numPr>
                <w:ilvl w:val="0"/>
                <w:numId w:val="4"/>
              </w:numPr>
              <w:jc w:val="both"/>
              <w:rPr>
                <w:rFonts w:ascii="Candara" w:hAnsi="Candara"/>
              </w:rPr>
            </w:pPr>
            <w:r w:rsidRPr="0081120C">
              <w:rPr>
                <w:rFonts w:ascii="Candara" w:hAnsi="Candara"/>
              </w:rPr>
              <w:t>Jefe de Proyecto</w:t>
            </w:r>
          </w:p>
          <w:p w:rsidR="000D6C08" w:rsidRPr="0081120C" w:rsidRDefault="000D6C08" w:rsidP="001D2DCC">
            <w:pPr>
              <w:pStyle w:val="Prrafodelista"/>
              <w:numPr>
                <w:ilvl w:val="0"/>
                <w:numId w:val="4"/>
              </w:numPr>
              <w:jc w:val="both"/>
              <w:rPr>
                <w:rFonts w:ascii="Candara" w:hAnsi="Candara"/>
              </w:rPr>
            </w:pPr>
            <w:r w:rsidRPr="0081120C">
              <w:rPr>
                <w:rFonts w:ascii="Candara" w:hAnsi="Candara"/>
              </w:rPr>
              <w:t xml:space="preserve">Analista Programador </w:t>
            </w:r>
          </w:p>
          <w:p w:rsidR="000D6C08" w:rsidRPr="0081120C" w:rsidRDefault="000D6C08" w:rsidP="001D2DCC">
            <w:pPr>
              <w:pStyle w:val="Prrafodelista"/>
              <w:numPr>
                <w:ilvl w:val="0"/>
                <w:numId w:val="4"/>
              </w:numPr>
              <w:jc w:val="both"/>
              <w:rPr>
                <w:rFonts w:ascii="Candara" w:hAnsi="Candara"/>
              </w:rPr>
            </w:pPr>
            <w:r w:rsidRPr="0081120C">
              <w:rPr>
                <w:rFonts w:ascii="Candara" w:hAnsi="Candara"/>
              </w:rPr>
              <w:t>Analista Funcional</w:t>
            </w:r>
          </w:p>
          <w:p w:rsidR="007664C8" w:rsidRPr="0081120C" w:rsidRDefault="007664C8" w:rsidP="001D2DCC">
            <w:pPr>
              <w:pStyle w:val="Prrafodelista"/>
              <w:numPr>
                <w:ilvl w:val="0"/>
                <w:numId w:val="4"/>
              </w:numPr>
              <w:tabs>
                <w:tab w:val="center" w:pos="3222"/>
              </w:tabs>
              <w:jc w:val="both"/>
              <w:rPr>
                <w:rFonts w:ascii="Candara" w:hAnsi="Candara"/>
              </w:rPr>
            </w:pPr>
            <w:r w:rsidRPr="0081120C">
              <w:rPr>
                <w:rFonts w:ascii="Candara" w:hAnsi="Candara"/>
              </w:rPr>
              <w:t>Analista de Calidad</w:t>
            </w:r>
            <w:r w:rsidR="000D6C08" w:rsidRPr="0081120C">
              <w:rPr>
                <w:rFonts w:ascii="Candara" w:hAnsi="Candara"/>
              </w:rPr>
              <w:tab/>
            </w:r>
          </w:p>
          <w:p w:rsidR="001D2DCC" w:rsidRPr="0081120C" w:rsidRDefault="00A94C70" w:rsidP="001D2DCC">
            <w:pPr>
              <w:pStyle w:val="Prrafodelista"/>
              <w:numPr>
                <w:ilvl w:val="0"/>
                <w:numId w:val="4"/>
              </w:numPr>
              <w:jc w:val="both"/>
              <w:rPr>
                <w:rFonts w:ascii="Candara" w:hAnsi="Candara"/>
              </w:rPr>
            </w:pPr>
            <w:r w:rsidRPr="0081120C">
              <w:rPr>
                <w:rFonts w:ascii="Candara" w:hAnsi="Candara"/>
              </w:rPr>
              <w:t>Gestor de la Configuración</w:t>
            </w:r>
          </w:p>
          <w:p w:rsidR="00387CB9" w:rsidRPr="0081120C" w:rsidRDefault="00387CB9" w:rsidP="001D2DCC">
            <w:pPr>
              <w:pStyle w:val="Prrafodelista"/>
              <w:numPr>
                <w:ilvl w:val="0"/>
                <w:numId w:val="4"/>
              </w:numPr>
              <w:jc w:val="both"/>
              <w:rPr>
                <w:rFonts w:ascii="Candara" w:hAnsi="Candara"/>
              </w:rPr>
            </w:pPr>
            <w:r w:rsidRPr="0081120C">
              <w:rPr>
                <w:rFonts w:ascii="Candara" w:hAnsi="Candara"/>
              </w:rPr>
              <w:t>Otros grupos</w:t>
            </w:r>
          </w:p>
        </w:tc>
      </w:tr>
      <w:tr w:rsidR="007664C8" w:rsidRPr="0081120C" w:rsidTr="0081120C">
        <w:trPr>
          <w:trHeight w:val="567"/>
        </w:trPr>
        <w:tc>
          <w:tcPr>
            <w:tcW w:w="1980" w:type="dxa"/>
            <w:shd w:val="clear" w:color="auto" w:fill="BDAB5F"/>
            <w:vAlign w:val="center"/>
          </w:tcPr>
          <w:p w:rsidR="007664C8" w:rsidRPr="0081120C" w:rsidRDefault="007664C8" w:rsidP="00D06F64">
            <w:pPr>
              <w:jc w:val="center"/>
              <w:rPr>
                <w:rFonts w:ascii="Candara" w:hAnsi="Candara"/>
                <w:b/>
              </w:rPr>
            </w:pPr>
            <w:r w:rsidRPr="0081120C">
              <w:rPr>
                <w:rFonts w:ascii="Candara" w:hAnsi="Candara"/>
                <w:b/>
              </w:rPr>
              <w:t>Frecuencia</w:t>
            </w:r>
          </w:p>
        </w:tc>
        <w:tc>
          <w:tcPr>
            <w:tcW w:w="6660" w:type="dxa"/>
          </w:tcPr>
          <w:p w:rsidR="007664C8" w:rsidRPr="0081120C" w:rsidRDefault="007664C8" w:rsidP="00D06F64">
            <w:pPr>
              <w:rPr>
                <w:rFonts w:ascii="Candara" w:hAnsi="Candara"/>
                <w:color w:val="FF0000"/>
              </w:rPr>
            </w:pPr>
          </w:p>
          <w:p w:rsidR="007664C8" w:rsidRPr="0081120C" w:rsidRDefault="007664C8" w:rsidP="00D06F64">
            <w:pPr>
              <w:tabs>
                <w:tab w:val="left" w:pos="5685"/>
              </w:tabs>
              <w:rPr>
                <w:rFonts w:ascii="Candara" w:hAnsi="Candara"/>
              </w:rPr>
            </w:pPr>
            <w:r w:rsidRPr="0081120C">
              <w:rPr>
                <w:rFonts w:ascii="Candara" w:hAnsi="Candara"/>
              </w:rPr>
              <w:t>Mensual.</w:t>
            </w:r>
            <w:r w:rsidRPr="0081120C">
              <w:rPr>
                <w:rFonts w:ascii="Candara" w:hAnsi="Candara"/>
              </w:rPr>
              <w:tab/>
            </w:r>
          </w:p>
          <w:p w:rsidR="007664C8" w:rsidRPr="0081120C" w:rsidRDefault="007664C8" w:rsidP="00D06F64">
            <w:pPr>
              <w:rPr>
                <w:rFonts w:ascii="Candara" w:hAnsi="Candara"/>
              </w:rPr>
            </w:pPr>
          </w:p>
        </w:tc>
      </w:tr>
      <w:tr w:rsidR="007664C8" w:rsidRPr="0081120C" w:rsidTr="0081120C">
        <w:trPr>
          <w:trHeight w:val="567"/>
        </w:trPr>
        <w:tc>
          <w:tcPr>
            <w:tcW w:w="1980" w:type="dxa"/>
            <w:shd w:val="clear" w:color="auto" w:fill="BDAB5F"/>
            <w:vAlign w:val="center"/>
          </w:tcPr>
          <w:p w:rsidR="007664C8" w:rsidRPr="0081120C" w:rsidRDefault="007664C8" w:rsidP="00D06F64">
            <w:pPr>
              <w:jc w:val="center"/>
              <w:rPr>
                <w:rFonts w:ascii="Candara" w:hAnsi="Candara"/>
                <w:b/>
              </w:rPr>
            </w:pPr>
            <w:r w:rsidRPr="0081120C">
              <w:rPr>
                <w:rFonts w:ascii="Candara" w:hAnsi="Candara"/>
                <w:b/>
              </w:rPr>
              <w:t>Márgenes</w:t>
            </w:r>
          </w:p>
        </w:tc>
        <w:tc>
          <w:tcPr>
            <w:tcW w:w="6660" w:type="dxa"/>
          </w:tcPr>
          <w:p w:rsidR="007664C8" w:rsidRPr="0081120C" w:rsidRDefault="007664C8" w:rsidP="00D06F64">
            <w:pPr>
              <w:tabs>
                <w:tab w:val="left" w:leader="dot" w:pos="16"/>
              </w:tabs>
              <w:ind w:left="16"/>
              <w:rPr>
                <w:rFonts w:ascii="Candara" w:hAnsi="Candara"/>
              </w:rPr>
            </w:pPr>
            <w:r w:rsidRPr="0081120C">
              <w:rPr>
                <w:rFonts w:ascii="Candara" w:hAnsi="Candara"/>
              </w:rPr>
              <w:t xml:space="preserve">Lo más cercano a </w:t>
            </w:r>
            <w:r w:rsidR="00D20549">
              <w:rPr>
                <w:rFonts w:ascii="Candara" w:hAnsi="Candara"/>
              </w:rPr>
              <w:t>0</w:t>
            </w:r>
            <w:r w:rsidRPr="0081120C">
              <w:rPr>
                <w:rFonts w:ascii="Candara" w:hAnsi="Candara"/>
              </w:rPr>
              <w:t xml:space="preserve"> es lo mejor.</w:t>
            </w:r>
          </w:p>
          <w:p w:rsidR="007664C8" w:rsidRPr="0081120C" w:rsidRDefault="007664C8" w:rsidP="00D06F64">
            <w:pPr>
              <w:tabs>
                <w:tab w:val="left" w:leader="dot" w:pos="16"/>
              </w:tabs>
              <w:ind w:left="16"/>
              <w:rPr>
                <w:rFonts w:ascii="Candara" w:hAnsi="Candara"/>
              </w:rPr>
            </w:pPr>
            <w:r w:rsidRPr="0081120C">
              <w:rPr>
                <w:rFonts w:ascii="Candara" w:hAnsi="Candara"/>
              </w:rPr>
              <w:t>Se presentan los siguientes valores:</w:t>
            </w:r>
          </w:p>
          <w:p w:rsidR="00A94C70" w:rsidRPr="0081120C" w:rsidRDefault="00A94C70" w:rsidP="00D06F64">
            <w:pPr>
              <w:rPr>
                <w:rFonts w:ascii="Candara" w:hAnsi="Candara"/>
              </w:rPr>
            </w:pPr>
          </w:p>
          <w:tbl>
            <w:tblPr>
              <w:tblW w:w="4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4"/>
              <w:gridCol w:w="1893"/>
              <w:gridCol w:w="1800"/>
            </w:tblGrid>
            <w:tr w:rsidR="00A75250" w:rsidRPr="0081120C" w:rsidTr="008612EF">
              <w:trPr>
                <w:trHeight w:val="153"/>
                <w:jc w:val="center"/>
              </w:trPr>
              <w:tc>
                <w:tcPr>
                  <w:tcW w:w="1084" w:type="dxa"/>
                  <w:tcBorders>
                    <w:bottom w:val="single" w:sz="4" w:space="0" w:color="auto"/>
                  </w:tcBorders>
                  <w:shd w:val="clear" w:color="auto" w:fill="003366"/>
                </w:tcPr>
                <w:p w:rsidR="00A75250" w:rsidRPr="0081120C" w:rsidRDefault="00A75250" w:rsidP="008612EF">
                  <w:pPr>
                    <w:jc w:val="center"/>
                    <w:rPr>
                      <w:rFonts w:ascii="Candara" w:hAnsi="Candara"/>
                      <w:color w:val="FFFFFF"/>
                    </w:rPr>
                  </w:pPr>
                  <w:r w:rsidRPr="0081120C">
                    <w:rPr>
                      <w:rFonts w:ascii="Candara" w:hAnsi="Candara"/>
                      <w:color w:val="FFFFFF"/>
                    </w:rPr>
                    <w:t>Semáforo</w:t>
                  </w:r>
                </w:p>
              </w:tc>
              <w:tc>
                <w:tcPr>
                  <w:tcW w:w="1893" w:type="dxa"/>
                  <w:tcBorders>
                    <w:bottom w:val="single" w:sz="4" w:space="0" w:color="auto"/>
                  </w:tcBorders>
                  <w:shd w:val="clear" w:color="auto" w:fill="003366"/>
                </w:tcPr>
                <w:p w:rsidR="00A75250" w:rsidRPr="0081120C" w:rsidRDefault="00A75250" w:rsidP="008612EF">
                  <w:pPr>
                    <w:jc w:val="center"/>
                    <w:rPr>
                      <w:rFonts w:ascii="Candara" w:hAnsi="Candara"/>
                      <w:color w:val="FFFFFF"/>
                    </w:rPr>
                  </w:pPr>
                  <w:r w:rsidRPr="0081120C">
                    <w:rPr>
                      <w:rFonts w:ascii="Candara" w:hAnsi="Candara"/>
                      <w:color w:val="FFFFFF"/>
                    </w:rPr>
                    <w:t>Margen Mínimo</w:t>
                  </w:r>
                </w:p>
              </w:tc>
              <w:tc>
                <w:tcPr>
                  <w:tcW w:w="1800" w:type="dxa"/>
                  <w:tcBorders>
                    <w:bottom w:val="single" w:sz="4" w:space="0" w:color="auto"/>
                  </w:tcBorders>
                  <w:shd w:val="clear" w:color="auto" w:fill="003366"/>
                </w:tcPr>
                <w:p w:rsidR="00A75250" w:rsidRPr="0081120C" w:rsidRDefault="00A75250" w:rsidP="008612EF">
                  <w:pPr>
                    <w:jc w:val="center"/>
                    <w:rPr>
                      <w:rFonts w:ascii="Candara" w:hAnsi="Candara"/>
                      <w:color w:val="FFFFFF"/>
                    </w:rPr>
                  </w:pPr>
                  <w:r w:rsidRPr="0081120C">
                    <w:rPr>
                      <w:rFonts w:ascii="Candara" w:hAnsi="Candara"/>
                      <w:color w:val="FFFFFF"/>
                    </w:rPr>
                    <w:t>Margen Máximo</w:t>
                  </w:r>
                </w:p>
              </w:tc>
            </w:tr>
            <w:tr w:rsidR="00A75250" w:rsidRPr="0081120C" w:rsidTr="008612EF">
              <w:trPr>
                <w:jc w:val="center"/>
              </w:trPr>
              <w:tc>
                <w:tcPr>
                  <w:tcW w:w="1084" w:type="dxa"/>
                  <w:shd w:val="clear" w:color="auto" w:fill="00FF00"/>
                  <w:vAlign w:val="center"/>
                </w:tcPr>
                <w:p w:rsidR="00A75250" w:rsidRPr="0081120C" w:rsidRDefault="00A75250" w:rsidP="008612EF">
                  <w:pPr>
                    <w:jc w:val="center"/>
                    <w:rPr>
                      <w:rFonts w:ascii="Candara" w:hAnsi="Candara"/>
                    </w:rPr>
                  </w:pPr>
                  <w:r w:rsidRPr="0081120C">
                    <w:rPr>
                      <w:rFonts w:ascii="Candara" w:hAnsi="Candara"/>
                    </w:rPr>
                    <w:t>Verde</w:t>
                  </w:r>
                </w:p>
              </w:tc>
              <w:tc>
                <w:tcPr>
                  <w:tcW w:w="1893" w:type="dxa"/>
                  <w:vAlign w:val="center"/>
                </w:tcPr>
                <w:p w:rsidR="00A75250" w:rsidRPr="0081120C" w:rsidRDefault="00A75250" w:rsidP="008612EF">
                  <w:pPr>
                    <w:jc w:val="center"/>
                    <w:rPr>
                      <w:rFonts w:ascii="Candara" w:hAnsi="Candara"/>
                    </w:rPr>
                  </w:pPr>
                  <w:r w:rsidRPr="0081120C">
                    <w:rPr>
                      <w:rFonts w:ascii="Candara" w:hAnsi="Candara"/>
                    </w:rPr>
                    <w:t>0</w:t>
                  </w:r>
                </w:p>
              </w:tc>
              <w:tc>
                <w:tcPr>
                  <w:tcW w:w="1800" w:type="dxa"/>
                  <w:vAlign w:val="center"/>
                </w:tcPr>
                <w:p w:rsidR="00A75250" w:rsidRPr="0081120C" w:rsidRDefault="00A75250" w:rsidP="008612EF">
                  <w:pPr>
                    <w:jc w:val="center"/>
                    <w:rPr>
                      <w:rFonts w:ascii="Candara" w:hAnsi="Candara"/>
                    </w:rPr>
                  </w:pPr>
                  <w:r w:rsidRPr="0081120C">
                    <w:rPr>
                      <w:rFonts w:ascii="Candara" w:hAnsi="Candara"/>
                    </w:rPr>
                    <w:t>1</w:t>
                  </w:r>
                </w:p>
              </w:tc>
            </w:tr>
            <w:tr w:rsidR="00A75250" w:rsidRPr="0081120C" w:rsidTr="008612EF">
              <w:trPr>
                <w:jc w:val="center"/>
              </w:trPr>
              <w:tc>
                <w:tcPr>
                  <w:tcW w:w="1084" w:type="dxa"/>
                  <w:shd w:val="clear" w:color="auto" w:fill="FFFF00"/>
                  <w:vAlign w:val="center"/>
                </w:tcPr>
                <w:p w:rsidR="00A75250" w:rsidRPr="0081120C" w:rsidRDefault="00A75250" w:rsidP="008612EF">
                  <w:pPr>
                    <w:jc w:val="center"/>
                    <w:rPr>
                      <w:rFonts w:ascii="Candara" w:hAnsi="Candara"/>
                    </w:rPr>
                  </w:pPr>
                  <w:r w:rsidRPr="0081120C">
                    <w:rPr>
                      <w:rFonts w:ascii="Candara" w:hAnsi="Candara"/>
                    </w:rPr>
                    <w:t>Amarillo</w:t>
                  </w:r>
                </w:p>
              </w:tc>
              <w:tc>
                <w:tcPr>
                  <w:tcW w:w="1893" w:type="dxa"/>
                  <w:vAlign w:val="center"/>
                </w:tcPr>
                <w:p w:rsidR="00A75250" w:rsidRPr="0081120C" w:rsidRDefault="00A75250" w:rsidP="008612EF">
                  <w:pPr>
                    <w:jc w:val="center"/>
                    <w:rPr>
                      <w:rFonts w:ascii="Candara" w:hAnsi="Candara"/>
                    </w:rPr>
                  </w:pPr>
                  <w:r w:rsidRPr="0081120C">
                    <w:rPr>
                      <w:rFonts w:ascii="Candara" w:hAnsi="Candara"/>
                    </w:rPr>
                    <w:t>2</w:t>
                  </w:r>
                </w:p>
              </w:tc>
              <w:tc>
                <w:tcPr>
                  <w:tcW w:w="1800" w:type="dxa"/>
                  <w:vAlign w:val="center"/>
                </w:tcPr>
                <w:p w:rsidR="00A75250" w:rsidRPr="0081120C" w:rsidRDefault="00A75250" w:rsidP="008612EF">
                  <w:pPr>
                    <w:jc w:val="center"/>
                    <w:rPr>
                      <w:rFonts w:ascii="Candara" w:hAnsi="Candara"/>
                    </w:rPr>
                  </w:pPr>
                  <w:r w:rsidRPr="0081120C">
                    <w:rPr>
                      <w:rFonts w:ascii="Candara" w:hAnsi="Candara"/>
                    </w:rPr>
                    <w:t>5</w:t>
                  </w:r>
                </w:p>
              </w:tc>
            </w:tr>
            <w:tr w:rsidR="00A75250" w:rsidRPr="0081120C" w:rsidTr="008612EF">
              <w:trPr>
                <w:jc w:val="center"/>
              </w:trPr>
              <w:tc>
                <w:tcPr>
                  <w:tcW w:w="1084" w:type="dxa"/>
                  <w:shd w:val="clear" w:color="auto" w:fill="FF0000"/>
                  <w:vAlign w:val="center"/>
                </w:tcPr>
                <w:p w:rsidR="00A75250" w:rsidRPr="0081120C" w:rsidRDefault="00A75250" w:rsidP="008612EF">
                  <w:pPr>
                    <w:jc w:val="center"/>
                    <w:rPr>
                      <w:rFonts w:ascii="Candara" w:hAnsi="Candara"/>
                    </w:rPr>
                  </w:pPr>
                  <w:r w:rsidRPr="0081120C">
                    <w:rPr>
                      <w:rFonts w:ascii="Candara" w:hAnsi="Candara"/>
                    </w:rPr>
                    <w:t>Rojo</w:t>
                  </w:r>
                </w:p>
              </w:tc>
              <w:tc>
                <w:tcPr>
                  <w:tcW w:w="1893" w:type="dxa"/>
                  <w:vAlign w:val="center"/>
                </w:tcPr>
                <w:p w:rsidR="00A75250" w:rsidRPr="0081120C" w:rsidRDefault="00FE75E0" w:rsidP="008612EF">
                  <w:pPr>
                    <w:jc w:val="center"/>
                    <w:rPr>
                      <w:rFonts w:ascii="Candara" w:hAnsi="Candara"/>
                    </w:rPr>
                  </w:pPr>
                  <w:r w:rsidRPr="0081120C">
                    <w:rPr>
                      <w:rFonts w:ascii="Candara" w:hAnsi="Candara"/>
                    </w:rPr>
                    <w:t>6</w:t>
                  </w:r>
                </w:p>
              </w:tc>
              <w:tc>
                <w:tcPr>
                  <w:tcW w:w="1800" w:type="dxa"/>
                  <w:vAlign w:val="center"/>
                </w:tcPr>
                <w:p w:rsidR="00A75250" w:rsidRPr="0081120C" w:rsidRDefault="00A75250" w:rsidP="008612EF">
                  <w:pPr>
                    <w:jc w:val="center"/>
                    <w:rPr>
                      <w:rFonts w:ascii="Candara" w:hAnsi="Candara"/>
                    </w:rPr>
                  </w:pPr>
                  <w:r w:rsidRPr="0081120C">
                    <w:rPr>
                      <w:rFonts w:ascii="Candara" w:hAnsi="Candara"/>
                    </w:rPr>
                    <w:t>&gt;10</w:t>
                  </w:r>
                </w:p>
              </w:tc>
            </w:tr>
          </w:tbl>
          <w:p w:rsidR="00A94C70" w:rsidRPr="0081120C" w:rsidRDefault="00A94C70" w:rsidP="001B5877">
            <w:pPr>
              <w:jc w:val="center"/>
              <w:rPr>
                <w:rFonts w:ascii="Candara" w:hAnsi="Candara"/>
              </w:rPr>
            </w:pPr>
          </w:p>
          <w:p w:rsidR="007664C8" w:rsidRPr="0081120C" w:rsidRDefault="007664C8" w:rsidP="00D06F64">
            <w:pPr>
              <w:rPr>
                <w:rFonts w:ascii="Candara" w:hAnsi="Candara"/>
              </w:rPr>
            </w:pPr>
            <w:r w:rsidRPr="0081120C">
              <w:rPr>
                <w:rFonts w:ascii="Candara" w:hAnsi="Candara"/>
              </w:rPr>
              <w:t xml:space="preserve"> </w:t>
            </w:r>
          </w:p>
        </w:tc>
      </w:tr>
      <w:tr w:rsidR="007664C8" w:rsidRPr="0081120C" w:rsidTr="0081120C">
        <w:trPr>
          <w:trHeight w:val="5190"/>
        </w:trPr>
        <w:tc>
          <w:tcPr>
            <w:tcW w:w="1980" w:type="dxa"/>
            <w:shd w:val="clear" w:color="auto" w:fill="BDAB5F"/>
            <w:vAlign w:val="center"/>
          </w:tcPr>
          <w:p w:rsidR="007664C8" w:rsidRPr="0081120C" w:rsidRDefault="007664C8" w:rsidP="00D06F64">
            <w:pPr>
              <w:jc w:val="center"/>
              <w:rPr>
                <w:rFonts w:ascii="Candara" w:hAnsi="Candara"/>
                <w:b/>
              </w:rPr>
            </w:pPr>
            <w:r w:rsidRPr="0081120C">
              <w:rPr>
                <w:rFonts w:ascii="Candara" w:hAnsi="Candara"/>
                <w:b/>
              </w:rPr>
              <w:lastRenderedPageBreak/>
              <w:t>Reporte</w:t>
            </w:r>
          </w:p>
          <w:p w:rsidR="007664C8" w:rsidRPr="0081120C" w:rsidRDefault="007664C8" w:rsidP="00D06F64">
            <w:pPr>
              <w:jc w:val="center"/>
              <w:rPr>
                <w:rFonts w:ascii="Candara" w:hAnsi="Candara"/>
                <w:b/>
              </w:rPr>
            </w:pPr>
            <w:r w:rsidRPr="0081120C">
              <w:rPr>
                <w:rFonts w:ascii="Candara" w:hAnsi="Candara"/>
                <w:b/>
              </w:rPr>
              <w:t>Consolidado</w:t>
            </w:r>
          </w:p>
        </w:tc>
        <w:tc>
          <w:tcPr>
            <w:tcW w:w="6660" w:type="dxa"/>
          </w:tcPr>
          <w:p w:rsidR="007664C8" w:rsidRPr="0081120C" w:rsidRDefault="007664C8" w:rsidP="00D06F64">
            <w:pPr>
              <w:rPr>
                <w:rFonts w:ascii="Candara" w:hAnsi="Candara"/>
              </w:rPr>
            </w:pPr>
          </w:p>
          <w:p w:rsidR="007664C8" w:rsidRPr="0081120C" w:rsidRDefault="007664C8" w:rsidP="00D06F64">
            <w:pPr>
              <w:rPr>
                <w:rFonts w:ascii="Candara" w:hAnsi="Candara"/>
                <w:b/>
              </w:rPr>
            </w:pPr>
            <w:r w:rsidRPr="0081120C">
              <w:rPr>
                <w:rFonts w:ascii="Candara" w:hAnsi="Candara"/>
                <w:b/>
              </w:rPr>
              <w:t>Representación en Tablero:</w:t>
            </w:r>
          </w:p>
          <w:p w:rsidR="007664C8" w:rsidRPr="0081120C" w:rsidRDefault="007664C8" w:rsidP="00D06F64">
            <w:pPr>
              <w:rPr>
                <w:rFonts w:ascii="Candara" w:hAnsi="Candara"/>
              </w:rPr>
            </w:pPr>
          </w:p>
          <w:tbl>
            <w:tblPr>
              <w:tblW w:w="6687" w:type="dxa"/>
              <w:tblLayout w:type="fixed"/>
              <w:tblCellMar>
                <w:left w:w="70" w:type="dxa"/>
                <w:right w:w="70" w:type="dxa"/>
              </w:tblCellMar>
              <w:tblLook w:val="0000" w:firstRow="0" w:lastRow="0" w:firstColumn="0" w:lastColumn="0" w:noHBand="0" w:noVBand="0"/>
            </w:tblPr>
            <w:tblGrid>
              <w:gridCol w:w="1128"/>
              <w:gridCol w:w="1080"/>
              <w:gridCol w:w="2179"/>
              <w:gridCol w:w="900"/>
              <w:gridCol w:w="1080"/>
              <w:gridCol w:w="160"/>
              <w:gridCol w:w="160"/>
            </w:tblGrid>
            <w:tr w:rsidR="007664C8" w:rsidRPr="0081120C" w:rsidTr="00D06F64">
              <w:trPr>
                <w:gridAfter w:val="2"/>
                <w:wAfter w:w="320" w:type="dxa"/>
                <w:trHeight w:val="667"/>
              </w:trPr>
              <w:tc>
                <w:tcPr>
                  <w:tcW w:w="6367" w:type="dxa"/>
                  <w:gridSpan w:val="5"/>
                  <w:tcBorders>
                    <w:top w:val="single" w:sz="4" w:space="0" w:color="auto"/>
                    <w:left w:val="single" w:sz="4" w:space="0" w:color="auto"/>
                    <w:right w:val="single" w:sz="4" w:space="0" w:color="auto"/>
                  </w:tcBorders>
                  <w:shd w:val="clear" w:color="auto" w:fill="auto"/>
                  <w:noWrap/>
                  <w:vAlign w:val="bottom"/>
                </w:tcPr>
                <w:p w:rsidR="007664C8" w:rsidRPr="0081120C" w:rsidRDefault="007664C8" w:rsidP="00CB7875">
                  <w:pPr>
                    <w:jc w:val="center"/>
                    <w:rPr>
                      <w:rFonts w:ascii="Candara" w:hAnsi="Candara"/>
                      <w:b/>
                      <w:bCs/>
                    </w:rPr>
                  </w:pPr>
                  <w:r w:rsidRPr="0081120C">
                    <w:rPr>
                      <w:rFonts w:ascii="Candara" w:hAnsi="Candara"/>
                      <w:b/>
                      <w:bCs/>
                    </w:rPr>
                    <w:t>TABLERO _METRICAS DE</w:t>
                  </w:r>
                  <w:r w:rsidR="001B5877" w:rsidRPr="0081120C">
                    <w:rPr>
                      <w:rFonts w:ascii="Candara" w:hAnsi="Candara"/>
                      <w:b/>
                      <w:bCs/>
                    </w:rPr>
                    <w:t xml:space="preserve"> </w:t>
                  </w:r>
                  <w:r w:rsidR="00CB7875" w:rsidRPr="0081120C">
                    <w:rPr>
                      <w:rFonts w:ascii="Candara" w:hAnsi="Candara"/>
                      <w:b/>
                      <w:bCs/>
                    </w:rPr>
                    <w:t>INVENTARIO ONLINE</w:t>
                  </w:r>
                </w:p>
              </w:tc>
            </w:tr>
            <w:tr w:rsidR="007664C8" w:rsidRPr="0081120C" w:rsidTr="00D06F64">
              <w:trPr>
                <w:gridAfter w:val="2"/>
                <w:wAfter w:w="320" w:type="dxa"/>
                <w:trHeight w:val="127"/>
              </w:trPr>
              <w:tc>
                <w:tcPr>
                  <w:tcW w:w="1128" w:type="dxa"/>
                  <w:tcBorders>
                    <w:left w:val="single" w:sz="4" w:space="0" w:color="auto"/>
                    <w:bottom w:val="nil"/>
                    <w:right w:val="nil"/>
                  </w:tcBorders>
                  <w:shd w:val="clear" w:color="auto" w:fill="auto"/>
                  <w:noWrap/>
                  <w:vAlign w:val="bottom"/>
                </w:tcPr>
                <w:p w:rsidR="007664C8" w:rsidRPr="0081120C" w:rsidRDefault="007664C8" w:rsidP="00D06F64">
                  <w:pPr>
                    <w:rPr>
                      <w:rFonts w:ascii="Candara" w:hAnsi="Candara"/>
                      <w:b/>
                      <w:bCs/>
                      <w:color w:val="993300"/>
                    </w:rPr>
                  </w:pPr>
                </w:p>
              </w:tc>
              <w:tc>
                <w:tcPr>
                  <w:tcW w:w="1080" w:type="dxa"/>
                  <w:tcBorders>
                    <w:left w:val="nil"/>
                    <w:bottom w:val="nil"/>
                    <w:right w:val="nil"/>
                  </w:tcBorders>
                  <w:shd w:val="clear" w:color="auto" w:fill="auto"/>
                  <w:noWrap/>
                  <w:vAlign w:val="bottom"/>
                </w:tcPr>
                <w:p w:rsidR="007664C8" w:rsidRPr="0081120C" w:rsidRDefault="007664C8" w:rsidP="00D06F64">
                  <w:pPr>
                    <w:rPr>
                      <w:rFonts w:ascii="Candara" w:hAnsi="Candara"/>
                    </w:rPr>
                  </w:pPr>
                </w:p>
              </w:tc>
              <w:tc>
                <w:tcPr>
                  <w:tcW w:w="3079" w:type="dxa"/>
                  <w:gridSpan w:val="2"/>
                  <w:tcBorders>
                    <w:left w:val="nil"/>
                    <w:bottom w:val="nil"/>
                    <w:right w:val="nil"/>
                  </w:tcBorders>
                  <w:shd w:val="clear" w:color="auto" w:fill="auto"/>
                  <w:noWrap/>
                  <w:vAlign w:val="bottom"/>
                </w:tcPr>
                <w:p w:rsidR="007664C8" w:rsidRPr="0081120C" w:rsidRDefault="007664C8" w:rsidP="00D06F64">
                  <w:pPr>
                    <w:jc w:val="center"/>
                    <w:rPr>
                      <w:rFonts w:ascii="Candara" w:hAnsi="Candara"/>
                      <w:b/>
                      <w:bCs/>
                      <w:color w:val="993300"/>
                    </w:rPr>
                  </w:pPr>
                </w:p>
              </w:tc>
              <w:tc>
                <w:tcPr>
                  <w:tcW w:w="1080" w:type="dxa"/>
                  <w:tcBorders>
                    <w:left w:val="nil"/>
                    <w:bottom w:val="nil"/>
                    <w:right w:val="single" w:sz="4" w:space="0" w:color="auto"/>
                  </w:tcBorders>
                  <w:shd w:val="clear" w:color="auto" w:fill="auto"/>
                  <w:noWrap/>
                  <w:vAlign w:val="bottom"/>
                </w:tcPr>
                <w:p w:rsidR="007664C8" w:rsidRPr="0081120C" w:rsidRDefault="007664C8" w:rsidP="00D06F64">
                  <w:pPr>
                    <w:rPr>
                      <w:rFonts w:ascii="Candara" w:hAnsi="Candara"/>
                    </w:rPr>
                  </w:pPr>
                </w:p>
              </w:tc>
            </w:tr>
            <w:tr w:rsidR="007664C8" w:rsidRPr="0081120C" w:rsidTr="00D06F64">
              <w:trPr>
                <w:trHeight w:val="263"/>
              </w:trPr>
              <w:tc>
                <w:tcPr>
                  <w:tcW w:w="1128" w:type="dxa"/>
                  <w:tcBorders>
                    <w:top w:val="nil"/>
                    <w:left w:val="single" w:sz="4" w:space="0" w:color="auto"/>
                    <w:bottom w:val="nil"/>
                    <w:right w:val="nil"/>
                  </w:tcBorders>
                  <w:shd w:val="clear" w:color="auto" w:fill="000000"/>
                  <w:noWrap/>
                  <w:vAlign w:val="bottom"/>
                </w:tcPr>
                <w:p w:rsidR="007664C8" w:rsidRPr="0081120C" w:rsidRDefault="007664C8" w:rsidP="00D06F64">
                  <w:pPr>
                    <w:jc w:val="center"/>
                    <w:rPr>
                      <w:rFonts w:ascii="Candara" w:hAnsi="Candara"/>
                      <w:b/>
                      <w:bCs/>
                      <w:color w:val="FFFFFF"/>
                    </w:rPr>
                  </w:pPr>
                  <w:r w:rsidRPr="0081120C">
                    <w:rPr>
                      <w:rFonts w:ascii="Candara" w:hAnsi="Candara"/>
                      <w:b/>
                      <w:bCs/>
                      <w:color w:val="FFFFFF"/>
                    </w:rPr>
                    <w:t>Objetivo</w:t>
                  </w:r>
                </w:p>
              </w:tc>
              <w:tc>
                <w:tcPr>
                  <w:tcW w:w="1080" w:type="dxa"/>
                  <w:tcBorders>
                    <w:top w:val="nil"/>
                    <w:left w:val="nil"/>
                    <w:bottom w:val="nil"/>
                    <w:right w:val="nil"/>
                  </w:tcBorders>
                  <w:shd w:val="clear" w:color="auto" w:fill="000000"/>
                  <w:noWrap/>
                  <w:vAlign w:val="bottom"/>
                </w:tcPr>
                <w:p w:rsidR="007664C8" w:rsidRPr="0081120C" w:rsidRDefault="007664C8" w:rsidP="00D06F64">
                  <w:pPr>
                    <w:jc w:val="center"/>
                    <w:rPr>
                      <w:rFonts w:ascii="Candara" w:hAnsi="Candara"/>
                      <w:b/>
                      <w:bCs/>
                      <w:color w:val="FFFFFF"/>
                    </w:rPr>
                  </w:pPr>
                  <w:r w:rsidRPr="0081120C">
                    <w:rPr>
                      <w:rFonts w:ascii="Candara" w:hAnsi="Candara"/>
                      <w:b/>
                      <w:bCs/>
                      <w:color w:val="FFFFFF"/>
                    </w:rPr>
                    <w:t>Métrica</w:t>
                  </w:r>
                </w:p>
              </w:tc>
              <w:tc>
                <w:tcPr>
                  <w:tcW w:w="2179" w:type="dxa"/>
                  <w:tcBorders>
                    <w:top w:val="nil"/>
                    <w:left w:val="nil"/>
                    <w:bottom w:val="nil"/>
                    <w:right w:val="nil"/>
                  </w:tcBorders>
                  <w:shd w:val="clear" w:color="auto" w:fill="000000"/>
                  <w:noWrap/>
                  <w:vAlign w:val="center"/>
                </w:tcPr>
                <w:p w:rsidR="007664C8" w:rsidRPr="0081120C" w:rsidRDefault="007664C8" w:rsidP="00D06F64">
                  <w:pPr>
                    <w:jc w:val="center"/>
                    <w:rPr>
                      <w:rFonts w:ascii="Candara" w:hAnsi="Candara"/>
                      <w:b/>
                      <w:bCs/>
                      <w:color w:val="FFFFFF"/>
                    </w:rPr>
                  </w:pPr>
                  <w:r w:rsidRPr="0081120C">
                    <w:rPr>
                      <w:rFonts w:ascii="Candara" w:hAnsi="Candara"/>
                      <w:b/>
                      <w:bCs/>
                      <w:color w:val="FFFFFF"/>
                    </w:rPr>
                    <w:t>Línea</w:t>
                  </w:r>
                </w:p>
              </w:tc>
              <w:tc>
                <w:tcPr>
                  <w:tcW w:w="900" w:type="dxa"/>
                  <w:tcBorders>
                    <w:top w:val="nil"/>
                    <w:left w:val="nil"/>
                    <w:bottom w:val="nil"/>
                    <w:right w:val="nil"/>
                  </w:tcBorders>
                  <w:shd w:val="clear" w:color="auto" w:fill="000000"/>
                  <w:noWrap/>
                  <w:vAlign w:val="bottom"/>
                </w:tcPr>
                <w:p w:rsidR="007664C8" w:rsidRPr="0081120C" w:rsidRDefault="007664C8" w:rsidP="00D06F64">
                  <w:pPr>
                    <w:jc w:val="center"/>
                    <w:rPr>
                      <w:rFonts w:ascii="Candara" w:hAnsi="Candara"/>
                      <w:b/>
                      <w:bCs/>
                      <w:color w:val="FFFFFF"/>
                    </w:rPr>
                  </w:pPr>
                  <w:r w:rsidRPr="0081120C">
                    <w:rPr>
                      <w:rFonts w:ascii="Candara" w:hAnsi="Candara"/>
                      <w:b/>
                      <w:bCs/>
                      <w:color w:val="FFFFFF"/>
                    </w:rPr>
                    <w:t>Valores</w:t>
                  </w:r>
                </w:p>
              </w:tc>
              <w:tc>
                <w:tcPr>
                  <w:tcW w:w="1080" w:type="dxa"/>
                  <w:tcBorders>
                    <w:top w:val="nil"/>
                    <w:left w:val="nil"/>
                    <w:bottom w:val="nil"/>
                    <w:right w:val="single" w:sz="4" w:space="0" w:color="auto"/>
                  </w:tcBorders>
                  <w:shd w:val="clear" w:color="auto" w:fill="000000"/>
                  <w:noWrap/>
                  <w:vAlign w:val="bottom"/>
                </w:tcPr>
                <w:p w:rsidR="007664C8" w:rsidRPr="0081120C" w:rsidRDefault="007664C8" w:rsidP="00D06F64">
                  <w:pPr>
                    <w:jc w:val="center"/>
                    <w:rPr>
                      <w:rFonts w:ascii="Candara" w:hAnsi="Candara"/>
                      <w:b/>
                      <w:bCs/>
                      <w:color w:val="FFFFFF"/>
                    </w:rPr>
                  </w:pPr>
                  <w:r w:rsidRPr="0081120C">
                    <w:rPr>
                      <w:rFonts w:ascii="Candara" w:hAnsi="Candara"/>
                      <w:b/>
                      <w:bCs/>
                      <w:color w:val="FFFFFF"/>
                    </w:rPr>
                    <w:t>Semáforo</w:t>
                  </w:r>
                </w:p>
              </w:tc>
              <w:tc>
                <w:tcPr>
                  <w:tcW w:w="160" w:type="dxa"/>
                  <w:tcBorders>
                    <w:left w:val="single" w:sz="4" w:space="0" w:color="auto"/>
                  </w:tcBorders>
                  <w:vAlign w:val="center"/>
                </w:tcPr>
                <w:p w:rsidR="007664C8" w:rsidRPr="0081120C" w:rsidRDefault="007664C8" w:rsidP="00D06F64">
                  <w:pPr>
                    <w:rPr>
                      <w:rFonts w:ascii="Candara" w:hAnsi="Candara"/>
                    </w:rPr>
                  </w:pPr>
                </w:p>
              </w:tc>
              <w:tc>
                <w:tcPr>
                  <w:tcW w:w="160" w:type="dxa"/>
                  <w:vAlign w:val="center"/>
                </w:tcPr>
                <w:p w:rsidR="007664C8" w:rsidRPr="0081120C" w:rsidRDefault="007664C8" w:rsidP="00D06F64">
                  <w:pPr>
                    <w:rPr>
                      <w:rFonts w:ascii="Candara" w:hAnsi="Candara"/>
                    </w:rPr>
                  </w:pPr>
                </w:p>
              </w:tc>
            </w:tr>
            <w:tr w:rsidR="007664C8" w:rsidRPr="0081120C" w:rsidTr="00D06F64">
              <w:trPr>
                <w:trHeight w:val="600"/>
              </w:trPr>
              <w:tc>
                <w:tcPr>
                  <w:tcW w:w="4387" w:type="dxa"/>
                  <w:gridSpan w:val="3"/>
                  <w:tcBorders>
                    <w:top w:val="nil"/>
                    <w:left w:val="single" w:sz="4" w:space="0" w:color="auto"/>
                    <w:bottom w:val="nil"/>
                    <w:right w:val="nil"/>
                  </w:tcBorders>
                  <w:shd w:val="clear" w:color="auto" w:fill="808080"/>
                  <w:noWrap/>
                  <w:vAlign w:val="bottom"/>
                </w:tcPr>
                <w:p w:rsidR="007664C8" w:rsidRPr="0081120C" w:rsidRDefault="007664C8" w:rsidP="00D06F64">
                  <w:pPr>
                    <w:rPr>
                      <w:rFonts w:ascii="Candara" w:hAnsi="Candara"/>
                      <w:b/>
                      <w:bCs/>
                      <w:color w:val="FFFFFF"/>
                    </w:rPr>
                  </w:pPr>
                  <w:r w:rsidRPr="0081120C">
                    <w:rPr>
                      <w:rFonts w:ascii="Candara" w:hAnsi="Candara"/>
                      <w:color w:val="FFFFFF"/>
                      <w:lang w:val="es-MX"/>
                    </w:rPr>
                    <w:t>OM1</w:t>
                  </w:r>
                  <w:r w:rsidRPr="0081120C">
                    <w:rPr>
                      <w:rFonts w:ascii="Candara" w:hAnsi="Candara"/>
                      <w:b/>
                      <w:bCs/>
                      <w:color w:val="FFFFFF"/>
                    </w:rPr>
                    <w:t xml:space="preserve"> </w:t>
                  </w:r>
                </w:p>
              </w:tc>
              <w:tc>
                <w:tcPr>
                  <w:tcW w:w="900" w:type="dxa"/>
                  <w:tcBorders>
                    <w:top w:val="nil"/>
                    <w:left w:val="nil"/>
                    <w:bottom w:val="nil"/>
                    <w:right w:val="nil"/>
                  </w:tcBorders>
                  <w:shd w:val="clear" w:color="auto" w:fill="808080"/>
                  <w:noWrap/>
                  <w:vAlign w:val="bottom"/>
                </w:tcPr>
                <w:p w:rsidR="007664C8" w:rsidRPr="0081120C" w:rsidRDefault="007664C8" w:rsidP="00D06F64">
                  <w:pPr>
                    <w:jc w:val="right"/>
                    <w:rPr>
                      <w:rFonts w:ascii="Candara" w:hAnsi="Candara"/>
                      <w:b/>
                      <w:bCs/>
                      <w:color w:val="FFFFFF"/>
                    </w:rPr>
                  </w:pPr>
                  <w:r w:rsidRPr="0081120C">
                    <w:rPr>
                      <w:rFonts w:ascii="Candara" w:hAnsi="Candara"/>
                      <w:b/>
                      <w:bCs/>
                      <w:color w:val="FFFFFF"/>
                    </w:rPr>
                    <w:t> </w:t>
                  </w:r>
                </w:p>
              </w:tc>
              <w:tc>
                <w:tcPr>
                  <w:tcW w:w="1080" w:type="dxa"/>
                  <w:tcBorders>
                    <w:top w:val="nil"/>
                    <w:left w:val="nil"/>
                    <w:bottom w:val="nil"/>
                    <w:right w:val="single" w:sz="4" w:space="0" w:color="auto"/>
                  </w:tcBorders>
                  <w:shd w:val="clear" w:color="auto" w:fill="FFFFFF"/>
                  <w:noWrap/>
                  <w:vAlign w:val="bottom"/>
                </w:tcPr>
                <w:p w:rsidR="007664C8" w:rsidRPr="0081120C" w:rsidRDefault="007664C8" w:rsidP="00D06F64">
                  <w:pPr>
                    <w:jc w:val="center"/>
                    <w:rPr>
                      <w:rFonts w:ascii="Candara" w:hAnsi="Candara"/>
                      <w:b/>
                      <w:bCs/>
                      <w:color w:val="FFCC00"/>
                    </w:rPr>
                  </w:pPr>
                </w:p>
              </w:tc>
              <w:tc>
                <w:tcPr>
                  <w:tcW w:w="160" w:type="dxa"/>
                  <w:tcBorders>
                    <w:left w:val="single" w:sz="4" w:space="0" w:color="auto"/>
                  </w:tcBorders>
                  <w:vAlign w:val="center"/>
                </w:tcPr>
                <w:p w:rsidR="007664C8" w:rsidRPr="0081120C" w:rsidRDefault="007664C8" w:rsidP="00D06F64">
                  <w:pPr>
                    <w:rPr>
                      <w:rFonts w:ascii="Candara" w:hAnsi="Candara"/>
                    </w:rPr>
                  </w:pPr>
                </w:p>
              </w:tc>
              <w:tc>
                <w:tcPr>
                  <w:tcW w:w="160" w:type="dxa"/>
                  <w:vAlign w:val="center"/>
                </w:tcPr>
                <w:p w:rsidR="007664C8" w:rsidRPr="0081120C" w:rsidRDefault="007664C8" w:rsidP="00D06F64">
                  <w:pPr>
                    <w:rPr>
                      <w:rFonts w:ascii="Candara" w:hAnsi="Candara"/>
                    </w:rPr>
                  </w:pPr>
                </w:p>
              </w:tc>
            </w:tr>
            <w:tr w:rsidR="007664C8" w:rsidRPr="0081120C" w:rsidTr="00D06F64">
              <w:trPr>
                <w:trHeight w:val="349"/>
              </w:trPr>
              <w:tc>
                <w:tcPr>
                  <w:tcW w:w="1128" w:type="dxa"/>
                  <w:tcBorders>
                    <w:top w:val="nil"/>
                    <w:left w:val="single" w:sz="4" w:space="0" w:color="auto"/>
                    <w:bottom w:val="nil"/>
                    <w:right w:val="nil"/>
                  </w:tcBorders>
                  <w:shd w:val="clear" w:color="auto" w:fill="auto"/>
                  <w:noWrap/>
                  <w:vAlign w:val="bottom"/>
                </w:tcPr>
                <w:p w:rsidR="007664C8" w:rsidRPr="0081120C" w:rsidRDefault="007664C8" w:rsidP="00D06F64">
                  <w:pPr>
                    <w:rPr>
                      <w:rFonts w:ascii="Candara" w:hAnsi="Candara"/>
                    </w:rPr>
                  </w:pPr>
                </w:p>
              </w:tc>
              <w:tc>
                <w:tcPr>
                  <w:tcW w:w="4159" w:type="dxa"/>
                  <w:gridSpan w:val="3"/>
                  <w:tcBorders>
                    <w:top w:val="nil"/>
                    <w:left w:val="single" w:sz="12" w:space="0" w:color="000000"/>
                    <w:bottom w:val="nil"/>
                    <w:right w:val="nil"/>
                  </w:tcBorders>
                  <w:shd w:val="clear" w:color="auto" w:fill="C0C0C0"/>
                  <w:noWrap/>
                  <w:vAlign w:val="bottom"/>
                </w:tcPr>
                <w:p w:rsidR="007664C8" w:rsidRPr="0081120C" w:rsidRDefault="007664C8" w:rsidP="00D06F64">
                  <w:pPr>
                    <w:rPr>
                      <w:rFonts w:ascii="Candara" w:hAnsi="Candara"/>
                      <w:b/>
                      <w:bCs/>
                      <w:color w:val="000000"/>
                    </w:rPr>
                  </w:pPr>
                  <w:r w:rsidRPr="0081120C">
                    <w:rPr>
                      <w:rFonts w:ascii="Candara" w:hAnsi="Candara"/>
                      <w:b/>
                      <w:bCs/>
                      <w:color w:val="000000"/>
                    </w:rPr>
                    <w:t xml:space="preserve">ICIC Indicador de cambios a los ítems </w:t>
                  </w:r>
                </w:p>
                <w:p w:rsidR="007664C8" w:rsidRPr="0081120C" w:rsidRDefault="007664C8" w:rsidP="00D06F64">
                  <w:pPr>
                    <w:rPr>
                      <w:rFonts w:ascii="Candara" w:hAnsi="Candara"/>
                      <w:b/>
                      <w:bCs/>
                      <w:color w:val="FFFF00"/>
                    </w:rPr>
                  </w:pPr>
                  <w:r w:rsidRPr="0081120C">
                    <w:rPr>
                      <w:rFonts w:ascii="Candara" w:hAnsi="Candara"/>
                      <w:b/>
                      <w:bCs/>
                      <w:color w:val="000000"/>
                    </w:rPr>
                    <w:t>de Configuración</w:t>
                  </w:r>
                  <w:r w:rsidRPr="0081120C">
                    <w:rPr>
                      <w:rFonts w:ascii="Candara" w:hAnsi="Candara"/>
                      <w:b/>
                      <w:bCs/>
                      <w:color w:val="FFFF00"/>
                    </w:rPr>
                    <w:t> </w:t>
                  </w:r>
                </w:p>
              </w:tc>
              <w:tc>
                <w:tcPr>
                  <w:tcW w:w="1080" w:type="dxa"/>
                  <w:tcBorders>
                    <w:top w:val="nil"/>
                    <w:left w:val="nil"/>
                    <w:bottom w:val="nil"/>
                    <w:right w:val="single" w:sz="4" w:space="0" w:color="auto"/>
                  </w:tcBorders>
                  <w:shd w:val="clear" w:color="auto" w:fill="FFFFFF"/>
                  <w:noWrap/>
                  <w:vAlign w:val="bottom"/>
                </w:tcPr>
                <w:p w:rsidR="007664C8" w:rsidRPr="0081120C" w:rsidRDefault="007370AC" w:rsidP="00D06F64">
                  <w:pPr>
                    <w:jc w:val="center"/>
                    <w:rPr>
                      <w:rFonts w:ascii="Candara" w:hAnsi="Candara"/>
                      <w:b/>
                      <w:bCs/>
                      <w:color w:val="FFCC00"/>
                    </w:rPr>
                  </w:pPr>
                  <w:r w:rsidRPr="0081120C">
                    <w:rPr>
                      <w:rFonts w:ascii="Candara" w:hAnsi="Candara"/>
                      <w:b/>
                      <w:bCs/>
                      <w:color w:val="008000"/>
                    </w:rPr>
                    <w:t></w:t>
                  </w:r>
                </w:p>
              </w:tc>
              <w:tc>
                <w:tcPr>
                  <w:tcW w:w="160" w:type="dxa"/>
                  <w:tcBorders>
                    <w:left w:val="single" w:sz="4" w:space="0" w:color="auto"/>
                  </w:tcBorders>
                  <w:vAlign w:val="center"/>
                </w:tcPr>
                <w:p w:rsidR="007664C8" w:rsidRPr="0081120C" w:rsidRDefault="007664C8" w:rsidP="00D06F64">
                  <w:pPr>
                    <w:rPr>
                      <w:rFonts w:ascii="Candara" w:hAnsi="Candara"/>
                    </w:rPr>
                  </w:pPr>
                </w:p>
              </w:tc>
              <w:tc>
                <w:tcPr>
                  <w:tcW w:w="160" w:type="dxa"/>
                  <w:vAlign w:val="center"/>
                </w:tcPr>
                <w:p w:rsidR="007664C8" w:rsidRPr="0081120C" w:rsidRDefault="007664C8" w:rsidP="00D06F64">
                  <w:pPr>
                    <w:rPr>
                      <w:rFonts w:ascii="Candara" w:hAnsi="Candara"/>
                    </w:rPr>
                  </w:pPr>
                </w:p>
              </w:tc>
            </w:tr>
            <w:tr w:rsidR="007664C8" w:rsidRPr="0081120C" w:rsidTr="00D06F64">
              <w:trPr>
                <w:trHeight w:val="600"/>
              </w:trPr>
              <w:tc>
                <w:tcPr>
                  <w:tcW w:w="1128" w:type="dxa"/>
                  <w:tcBorders>
                    <w:top w:val="nil"/>
                    <w:left w:val="single" w:sz="4" w:space="0" w:color="auto"/>
                    <w:bottom w:val="nil"/>
                    <w:right w:val="nil"/>
                  </w:tcBorders>
                  <w:shd w:val="clear" w:color="auto" w:fill="auto"/>
                  <w:noWrap/>
                  <w:vAlign w:val="bottom"/>
                </w:tcPr>
                <w:p w:rsidR="007664C8" w:rsidRPr="0081120C" w:rsidRDefault="007664C8" w:rsidP="00D06F64">
                  <w:pPr>
                    <w:rPr>
                      <w:rFonts w:ascii="Candara" w:hAnsi="Candara"/>
                    </w:rPr>
                  </w:pPr>
                </w:p>
              </w:tc>
              <w:tc>
                <w:tcPr>
                  <w:tcW w:w="1080" w:type="dxa"/>
                  <w:tcBorders>
                    <w:top w:val="nil"/>
                    <w:left w:val="nil"/>
                    <w:bottom w:val="nil"/>
                    <w:right w:val="nil"/>
                  </w:tcBorders>
                  <w:shd w:val="clear" w:color="auto" w:fill="auto"/>
                  <w:noWrap/>
                  <w:vAlign w:val="bottom"/>
                </w:tcPr>
                <w:p w:rsidR="007664C8" w:rsidRPr="0081120C" w:rsidRDefault="007664C8" w:rsidP="00D06F64">
                  <w:pPr>
                    <w:rPr>
                      <w:rFonts w:ascii="Candara" w:hAnsi="Candara"/>
                    </w:rPr>
                  </w:pPr>
                </w:p>
              </w:tc>
              <w:tc>
                <w:tcPr>
                  <w:tcW w:w="2179" w:type="dxa"/>
                  <w:tcBorders>
                    <w:top w:val="nil"/>
                    <w:left w:val="nil"/>
                    <w:bottom w:val="nil"/>
                    <w:right w:val="nil"/>
                  </w:tcBorders>
                  <w:shd w:val="clear" w:color="auto" w:fill="auto"/>
                </w:tcPr>
                <w:p w:rsidR="007664C8" w:rsidRPr="0081120C" w:rsidRDefault="007664C8" w:rsidP="00D06F64">
                  <w:pPr>
                    <w:rPr>
                      <w:rFonts w:ascii="Candara" w:hAnsi="Candara"/>
                      <w:color w:val="FF0000"/>
                    </w:rPr>
                  </w:pPr>
                </w:p>
                <w:p w:rsidR="007664C8" w:rsidRPr="0081120C" w:rsidRDefault="007370AC" w:rsidP="00D06F64">
                  <w:pPr>
                    <w:rPr>
                      <w:rFonts w:ascii="Candara" w:hAnsi="Candara"/>
                    </w:rPr>
                  </w:pPr>
                  <w:r w:rsidRPr="0081120C">
                    <w:rPr>
                      <w:rFonts w:ascii="Candara" w:hAnsi="Candara"/>
                    </w:rPr>
                    <w:t>INVENTARIO ONLINE</w:t>
                  </w:r>
                </w:p>
              </w:tc>
              <w:tc>
                <w:tcPr>
                  <w:tcW w:w="900" w:type="dxa"/>
                  <w:tcBorders>
                    <w:top w:val="nil"/>
                    <w:left w:val="nil"/>
                    <w:bottom w:val="nil"/>
                    <w:right w:val="nil"/>
                  </w:tcBorders>
                  <w:shd w:val="clear" w:color="auto" w:fill="auto"/>
                  <w:noWrap/>
                </w:tcPr>
                <w:p w:rsidR="007664C8" w:rsidRPr="0081120C" w:rsidRDefault="007664C8" w:rsidP="00D06F64">
                  <w:pPr>
                    <w:rPr>
                      <w:rFonts w:ascii="Candara" w:hAnsi="Candara"/>
                    </w:rPr>
                  </w:pPr>
                </w:p>
              </w:tc>
              <w:tc>
                <w:tcPr>
                  <w:tcW w:w="1080" w:type="dxa"/>
                  <w:tcBorders>
                    <w:top w:val="nil"/>
                    <w:left w:val="nil"/>
                    <w:bottom w:val="nil"/>
                    <w:right w:val="single" w:sz="4" w:space="0" w:color="auto"/>
                  </w:tcBorders>
                  <w:shd w:val="clear" w:color="auto" w:fill="FFFFFF"/>
                  <w:noWrap/>
                  <w:vAlign w:val="bottom"/>
                </w:tcPr>
                <w:p w:rsidR="007664C8" w:rsidRPr="0081120C" w:rsidRDefault="007370AC" w:rsidP="00D06F64">
                  <w:pPr>
                    <w:jc w:val="center"/>
                    <w:rPr>
                      <w:rFonts w:ascii="Candara" w:hAnsi="Candara"/>
                      <w:b/>
                      <w:bCs/>
                      <w:color w:val="008000"/>
                    </w:rPr>
                  </w:pPr>
                  <w:r w:rsidRPr="0081120C">
                    <w:rPr>
                      <w:rFonts w:ascii="Candara" w:hAnsi="Candara"/>
                      <w:b/>
                      <w:bCs/>
                      <w:color w:val="008000"/>
                    </w:rPr>
                    <w:t></w:t>
                  </w:r>
                </w:p>
              </w:tc>
              <w:tc>
                <w:tcPr>
                  <w:tcW w:w="160" w:type="dxa"/>
                  <w:tcBorders>
                    <w:left w:val="single" w:sz="4" w:space="0" w:color="auto"/>
                  </w:tcBorders>
                  <w:vAlign w:val="center"/>
                </w:tcPr>
                <w:p w:rsidR="007664C8" w:rsidRPr="0081120C" w:rsidRDefault="007664C8" w:rsidP="00D06F64">
                  <w:pPr>
                    <w:rPr>
                      <w:rFonts w:ascii="Candara" w:hAnsi="Candara"/>
                    </w:rPr>
                  </w:pPr>
                </w:p>
              </w:tc>
              <w:tc>
                <w:tcPr>
                  <w:tcW w:w="160" w:type="dxa"/>
                  <w:vAlign w:val="center"/>
                </w:tcPr>
                <w:p w:rsidR="007664C8" w:rsidRPr="0081120C" w:rsidRDefault="007664C8" w:rsidP="00D06F64">
                  <w:pPr>
                    <w:rPr>
                      <w:rFonts w:ascii="Candara" w:hAnsi="Candara"/>
                    </w:rPr>
                  </w:pPr>
                </w:p>
              </w:tc>
            </w:tr>
            <w:tr w:rsidR="007664C8" w:rsidRPr="0081120C" w:rsidTr="00D06F64">
              <w:trPr>
                <w:trHeight w:val="600"/>
              </w:trPr>
              <w:tc>
                <w:tcPr>
                  <w:tcW w:w="1128" w:type="dxa"/>
                  <w:tcBorders>
                    <w:top w:val="nil"/>
                    <w:left w:val="single" w:sz="4" w:space="0" w:color="auto"/>
                    <w:bottom w:val="nil"/>
                    <w:right w:val="nil"/>
                  </w:tcBorders>
                  <w:shd w:val="clear" w:color="auto" w:fill="auto"/>
                  <w:noWrap/>
                  <w:vAlign w:val="bottom"/>
                </w:tcPr>
                <w:p w:rsidR="007664C8" w:rsidRPr="0081120C" w:rsidRDefault="007664C8" w:rsidP="00D06F64">
                  <w:pPr>
                    <w:rPr>
                      <w:rFonts w:ascii="Candara" w:hAnsi="Candara"/>
                    </w:rPr>
                  </w:pPr>
                </w:p>
              </w:tc>
              <w:tc>
                <w:tcPr>
                  <w:tcW w:w="1080" w:type="dxa"/>
                  <w:tcBorders>
                    <w:top w:val="nil"/>
                    <w:left w:val="nil"/>
                    <w:bottom w:val="nil"/>
                    <w:right w:val="nil"/>
                  </w:tcBorders>
                  <w:shd w:val="clear" w:color="auto" w:fill="auto"/>
                  <w:noWrap/>
                  <w:vAlign w:val="bottom"/>
                </w:tcPr>
                <w:p w:rsidR="007664C8" w:rsidRPr="0081120C" w:rsidRDefault="007664C8" w:rsidP="00D06F64">
                  <w:pPr>
                    <w:rPr>
                      <w:rFonts w:ascii="Candara" w:hAnsi="Candara"/>
                    </w:rPr>
                  </w:pPr>
                </w:p>
              </w:tc>
              <w:tc>
                <w:tcPr>
                  <w:tcW w:w="2179" w:type="dxa"/>
                  <w:tcBorders>
                    <w:top w:val="nil"/>
                    <w:left w:val="nil"/>
                    <w:bottom w:val="nil"/>
                    <w:right w:val="nil"/>
                  </w:tcBorders>
                  <w:shd w:val="clear" w:color="auto" w:fill="auto"/>
                </w:tcPr>
                <w:p w:rsidR="007664C8" w:rsidRPr="0081120C" w:rsidRDefault="007664C8" w:rsidP="00D06F64">
                  <w:pPr>
                    <w:rPr>
                      <w:rFonts w:ascii="Candara" w:hAnsi="Candara"/>
                    </w:rPr>
                  </w:pPr>
                </w:p>
              </w:tc>
              <w:tc>
                <w:tcPr>
                  <w:tcW w:w="900" w:type="dxa"/>
                  <w:tcBorders>
                    <w:top w:val="nil"/>
                    <w:left w:val="nil"/>
                    <w:bottom w:val="nil"/>
                    <w:right w:val="nil"/>
                  </w:tcBorders>
                  <w:shd w:val="clear" w:color="auto" w:fill="auto"/>
                  <w:noWrap/>
                </w:tcPr>
                <w:p w:rsidR="007664C8" w:rsidRPr="0081120C" w:rsidRDefault="007664C8" w:rsidP="00D06F64">
                  <w:pPr>
                    <w:rPr>
                      <w:rFonts w:ascii="Candara" w:hAnsi="Candara"/>
                    </w:rPr>
                  </w:pPr>
                </w:p>
              </w:tc>
              <w:tc>
                <w:tcPr>
                  <w:tcW w:w="1080" w:type="dxa"/>
                  <w:tcBorders>
                    <w:top w:val="nil"/>
                    <w:left w:val="nil"/>
                    <w:bottom w:val="nil"/>
                    <w:right w:val="single" w:sz="4" w:space="0" w:color="auto"/>
                  </w:tcBorders>
                  <w:shd w:val="clear" w:color="auto" w:fill="FFFFFF"/>
                  <w:noWrap/>
                  <w:vAlign w:val="bottom"/>
                </w:tcPr>
                <w:p w:rsidR="007664C8" w:rsidRPr="0081120C" w:rsidRDefault="007664C8" w:rsidP="00D06F64">
                  <w:pPr>
                    <w:jc w:val="center"/>
                    <w:rPr>
                      <w:rFonts w:ascii="Candara" w:hAnsi="Candara"/>
                      <w:b/>
                      <w:bCs/>
                      <w:color w:val="008000"/>
                    </w:rPr>
                  </w:pPr>
                </w:p>
              </w:tc>
              <w:tc>
                <w:tcPr>
                  <w:tcW w:w="160" w:type="dxa"/>
                  <w:tcBorders>
                    <w:left w:val="single" w:sz="4" w:space="0" w:color="auto"/>
                  </w:tcBorders>
                  <w:vAlign w:val="center"/>
                </w:tcPr>
                <w:p w:rsidR="007664C8" w:rsidRPr="0081120C" w:rsidRDefault="007664C8" w:rsidP="00D06F64">
                  <w:pPr>
                    <w:rPr>
                      <w:rFonts w:ascii="Candara" w:hAnsi="Candara"/>
                    </w:rPr>
                  </w:pPr>
                </w:p>
              </w:tc>
              <w:tc>
                <w:tcPr>
                  <w:tcW w:w="160" w:type="dxa"/>
                  <w:vAlign w:val="center"/>
                </w:tcPr>
                <w:p w:rsidR="007664C8" w:rsidRPr="0081120C" w:rsidRDefault="007664C8" w:rsidP="00D06F64">
                  <w:pPr>
                    <w:rPr>
                      <w:rFonts w:ascii="Candara" w:hAnsi="Candara"/>
                    </w:rPr>
                  </w:pPr>
                </w:p>
              </w:tc>
            </w:tr>
            <w:tr w:rsidR="007664C8" w:rsidRPr="0081120C" w:rsidTr="00D06F64">
              <w:trPr>
                <w:trHeight w:val="600"/>
              </w:trPr>
              <w:tc>
                <w:tcPr>
                  <w:tcW w:w="1128" w:type="dxa"/>
                  <w:tcBorders>
                    <w:top w:val="nil"/>
                    <w:left w:val="single" w:sz="4" w:space="0" w:color="auto"/>
                    <w:bottom w:val="single" w:sz="4" w:space="0" w:color="auto"/>
                    <w:right w:val="nil"/>
                  </w:tcBorders>
                  <w:shd w:val="clear" w:color="auto" w:fill="auto"/>
                  <w:noWrap/>
                  <w:vAlign w:val="bottom"/>
                </w:tcPr>
                <w:p w:rsidR="007664C8" w:rsidRPr="0081120C" w:rsidRDefault="007664C8" w:rsidP="00D06F64">
                  <w:pPr>
                    <w:rPr>
                      <w:rFonts w:ascii="Candara" w:hAnsi="Candara"/>
                    </w:rPr>
                  </w:pPr>
                </w:p>
              </w:tc>
              <w:tc>
                <w:tcPr>
                  <w:tcW w:w="1080" w:type="dxa"/>
                  <w:tcBorders>
                    <w:top w:val="nil"/>
                    <w:left w:val="nil"/>
                    <w:bottom w:val="single" w:sz="4" w:space="0" w:color="auto"/>
                    <w:right w:val="nil"/>
                  </w:tcBorders>
                  <w:shd w:val="clear" w:color="auto" w:fill="auto"/>
                  <w:noWrap/>
                  <w:vAlign w:val="bottom"/>
                </w:tcPr>
                <w:p w:rsidR="007664C8" w:rsidRPr="0081120C" w:rsidRDefault="007664C8" w:rsidP="00D06F64">
                  <w:pPr>
                    <w:rPr>
                      <w:rFonts w:ascii="Candara" w:hAnsi="Candara"/>
                    </w:rPr>
                  </w:pPr>
                </w:p>
              </w:tc>
              <w:tc>
                <w:tcPr>
                  <w:tcW w:w="2179" w:type="dxa"/>
                  <w:tcBorders>
                    <w:top w:val="nil"/>
                    <w:left w:val="nil"/>
                    <w:bottom w:val="single" w:sz="4" w:space="0" w:color="auto"/>
                    <w:right w:val="nil"/>
                  </w:tcBorders>
                  <w:shd w:val="clear" w:color="auto" w:fill="auto"/>
                  <w:vAlign w:val="bottom"/>
                </w:tcPr>
                <w:p w:rsidR="007664C8" w:rsidRPr="0081120C" w:rsidRDefault="007664C8" w:rsidP="00D06F64">
                  <w:pPr>
                    <w:rPr>
                      <w:rFonts w:ascii="Candara" w:hAnsi="Candara"/>
                      <w:i/>
                      <w:iCs/>
                    </w:rPr>
                  </w:pPr>
                </w:p>
              </w:tc>
              <w:tc>
                <w:tcPr>
                  <w:tcW w:w="900" w:type="dxa"/>
                  <w:tcBorders>
                    <w:top w:val="nil"/>
                    <w:left w:val="nil"/>
                    <w:bottom w:val="single" w:sz="4" w:space="0" w:color="auto"/>
                    <w:right w:val="nil"/>
                  </w:tcBorders>
                  <w:shd w:val="clear" w:color="auto" w:fill="auto"/>
                  <w:noWrap/>
                  <w:vAlign w:val="bottom"/>
                </w:tcPr>
                <w:p w:rsidR="007664C8" w:rsidRPr="0081120C" w:rsidRDefault="007664C8" w:rsidP="00D06F64">
                  <w:pPr>
                    <w:rPr>
                      <w:rFonts w:ascii="Candara" w:hAnsi="Candara"/>
                    </w:rPr>
                  </w:pPr>
                </w:p>
              </w:tc>
              <w:tc>
                <w:tcPr>
                  <w:tcW w:w="1080" w:type="dxa"/>
                  <w:tcBorders>
                    <w:top w:val="nil"/>
                    <w:left w:val="nil"/>
                    <w:bottom w:val="single" w:sz="4" w:space="0" w:color="auto"/>
                    <w:right w:val="single" w:sz="4" w:space="0" w:color="auto"/>
                  </w:tcBorders>
                  <w:shd w:val="clear" w:color="auto" w:fill="FFFFFF"/>
                  <w:noWrap/>
                  <w:vAlign w:val="bottom"/>
                </w:tcPr>
                <w:p w:rsidR="007664C8" w:rsidRPr="0081120C" w:rsidRDefault="007664C8" w:rsidP="00D06F64">
                  <w:pPr>
                    <w:jc w:val="center"/>
                    <w:rPr>
                      <w:rFonts w:ascii="Candara" w:hAnsi="Candara"/>
                      <w:b/>
                      <w:bCs/>
                      <w:color w:val="FF0000"/>
                    </w:rPr>
                  </w:pPr>
                </w:p>
              </w:tc>
              <w:tc>
                <w:tcPr>
                  <w:tcW w:w="160" w:type="dxa"/>
                  <w:tcBorders>
                    <w:left w:val="single" w:sz="4" w:space="0" w:color="auto"/>
                  </w:tcBorders>
                  <w:vAlign w:val="center"/>
                </w:tcPr>
                <w:p w:rsidR="007664C8" w:rsidRPr="0081120C" w:rsidRDefault="007664C8" w:rsidP="00D06F64">
                  <w:pPr>
                    <w:rPr>
                      <w:rFonts w:ascii="Candara" w:hAnsi="Candara"/>
                    </w:rPr>
                  </w:pPr>
                </w:p>
              </w:tc>
              <w:tc>
                <w:tcPr>
                  <w:tcW w:w="160" w:type="dxa"/>
                  <w:vAlign w:val="center"/>
                </w:tcPr>
                <w:p w:rsidR="007664C8" w:rsidRPr="0081120C" w:rsidRDefault="007664C8" w:rsidP="00D06F64">
                  <w:pPr>
                    <w:rPr>
                      <w:rFonts w:ascii="Candara" w:hAnsi="Candara"/>
                    </w:rPr>
                  </w:pPr>
                </w:p>
              </w:tc>
            </w:tr>
          </w:tbl>
          <w:p w:rsidR="007664C8" w:rsidRPr="0081120C" w:rsidRDefault="007664C8" w:rsidP="00D06F64">
            <w:pPr>
              <w:spacing w:before="120"/>
              <w:rPr>
                <w:rFonts w:ascii="Candara" w:hAnsi="Candara"/>
              </w:rPr>
            </w:pPr>
          </w:p>
        </w:tc>
      </w:tr>
      <w:tr w:rsidR="007664C8" w:rsidRPr="0081120C" w:rsidTr="0081120C">
        <w:trPr>
          <w:trHeight w:val="851"/>
        </w:trPr>
        <w:tc>
          <w:tcPr>
            <w:tcW w:w="1980" w:type="dxa"/>
            <w:shd w:val="clear" w:color="auto" w:fill="BDAB5F"/>
            <w:vAlign w:val="center"/>
          </w:tcPr>
          <w:p w:rsidR="007664C8" w:rsidRPr="0081120C" w:rsidRDefault="007664C8" w:rsidP="00D06F64">
            <w:pPr>
              <w:jc w:val="center"/>
              <w:rPr>
                <w:rFonts w:ascii="Candara" w:hAnsi="Candara"/>
                <w:b/>
              </w:rPr>
            </w:pPr>
            <w:r w:rsidRPr="0081120C">
              <w:rPr>
                <w:rFonts w:ascii="Candara" w:hAnsi="Candara"/>
                <w:b/>
              </w:rPr>
              <w:t>Análisis</w:t>
            </w:r>
          </w:p>
        </w:tc>
        <w:tc>
          <w:tcPr>
            <w:tcW w:w="6660" w:type="dxa"/>
          </w:tcPr>
          <w:p w:rsidR="007664C8" w:rsidRPr="0081120C" w:rsidRDefault="007664C8" w:rsidP="00D06F64">
            <w:pPr>
              <w:rPr>
                <w:rFonts w:ascii="Candara" w:hAnsi="Candara"/>
              </w:rPr>
            </w:pPr>
          </w:p>
          <w:p w:rsidR="007664C8" w:rsidRPr="0081120C" w:rsidRDefault="007664C8" w:rsidP="00D06F64">
            <w:pPr>
              <w:rPr>
                <w:rFonts w:ascii="Candara" w:hAnsi="Candara"/>
              </w:rPr>
            </w:pPr>
            <w:r w:rsidRPr="0081120C">
              <w:rPr>
                <w:rFonts w:ascii="Candara" w:hAnsi="Candara"/>
              </w:rPr>
              <w:t xml:space="preserve">Esta métrica indica el índice de cambios de los ítems, con el fin de identificar los ítems de mayor cambio y las causas de reproceso. </w:t>
            </w:r>
          </w:p>
          <w:p w:rsidR="007664C8" w:rsidRPr="0081120C" w:rsidRDefault="007664C8" w:rsidP="00D06F64">
            <w:pPr>
              <w:rPr>
                <w:rFonts w:ascii="Candara" w:hAnsi="Candara"/>
              </w:rPr>
            </w:pPr>
            <w:r w:rsidRPr="0081120C">
              <w:rPr>
                <w:rFonts w:ascii="Candara" w:hAnsi="Candara"/>
              </w:rPr>
              <w:t xml:space="preserve">  </w:t>
            </w:r>
          </w:p>
          <w:p w:rsidR="007664C8" w:rsidRPr="0081120C" w:rsidRDefault="007664C8" w:rsidP="00D06F64">
            <w:pPr>
              <w:rPr>
                <w:rFonts w:ascii="Candara" w:hAnsi="Candara"/>
              </w:rPr>
            </w:pPr>
            <w:r w:rsidRPr="0081120C">
              <w:rPr>
                <w:rFonts w:ascii="Candara" w:hAnsi="Candara"/>
              </w:rPr>
              <w:t xml:space="preserve">• En caso de una alerta verde, se debe indicar en el acta de reunión que se revisó la métrica encontrándose dentro de los márgenes permitidos. </w:t>
            </w:r>
          </w:p>
          <w:p w:rsidR="007664C8" w:rsidRPr="0081120C" w:rsidRDefault="007664C8" w:rsidP="00D06F64">
            <w:pPr>
              <w:rPr>
                <w:rFonts w:ascii="Candara" w:hAnsi="Candara"/>
              </w:rPr>
            </w:pPr>
            <w:r w:rsidRPr="0081120C">
              <w:rPr>
                <w:rFonts w:ascii="Candara" w:hAnsi="Candara"/>
              </w:rPr>
              <w:t>• En caso de una alerta amarilla, se deben revisar los motivos y tomar acciones de mitigación.</w:t>
            </w:r>
          </w:p>
          <w:p w:rsidR="007664C8" w:rsidRPr="0081120C" w:rsidRDefault="007664C8" w:rsidP="00D06F64">
            <w:pPr>
              <w:rPr>
                <w:rFonts w:ascii="Candara" w:hAnsi="Candara"/>
              </w:rPr>
            </w:pPr>
            <w:r w:rsidRPr="0081120C">
              <w:rPr>
                <w:rFonts w:ascii="Candara" w:hAnsi="Candara"/>
              </w:rPr>
              <w:t xml:space="preserve"> • En caso de alerta roja, hay que revisar los motivos, elaborar una estrategia conjunta de mitigación y escalarlo.  </w:t>
            </w:r>
          </w:p>
          <w:p w:rsidR="007664C8" w:rsidRPr="0081120C" w:rsidRDefault="007664C8" w:rsidP="00D06F64">
            <w:pPr>
              <w:rPr>
                <w:rFonts w:ascii="Candara" w:hAnsi="Candara"/>
              </w:rPr>
            </w:pPr>
          </w:p>
          <w:p w:rsidR="007664C8" w:rsidRPr="0081120C" w:rsidRDefault="007664C8" w:rsidP="00D06F64">
            <w:pPr>
              <w:rPr>
                <w:rFonts w:ascii="Candara" w:hAnsi="Candara"/>
              </w:rPr>
            </w:pPr>
            <w:r w:rsidRPr="0081120C">
              <w:rPr>
                <w:rFonts w:ascii="Candara" w:hAnsi="Candara"/>
              </w:rPr>
              <w:t>El análisis de las métricas que se encuentran en alerta amarilla o roja se deberá realizar durante la reunión que realiza el Analista de Calidad con la Jefe del Proyecto.</w:t>
            </w:r>
          </w:p>
        </w:tc>
      </w:tr>
    </w:tbl>
    <w:p w:rsidR="007664C8" w:rsidRPr="0081120C" w:rsidRDefault="007664C8">
      <w:pPr>
        <w:rPr>
          <w:rFonts w:ascii="Candara" w:hAnsi="Candara"/>
        </w:rPr>
      </w:pPr>
    </w:p>
    <w:p w:rsidR="00D47EF4" w:rsidRPr="0081120C" w:rsidRDefault="00D47EF4">
      <w:pPr>
        <w:rPr>
          <w:rFonts w:ascii="Candara" w:hAnsi="Candara"/>
        </w:rPr>
      </w:pPr>
    </w:p>
    <w:p w:rsidR="00D47EF4" w:rsidRPr="0081120C" w:rsidRDefault="00D47EF4">
      <w:pPr>
        <w:rPr>
          <w:rFonts w:ascii="Candara" w:hAnsi="Candara"/>
        </w:rPr>
      </w:pPr>
    </w:p>
    <w:p w:rsidR="00D47EF4" w:rsidRPr="0081120C" w:rsidRDefault="0081120C" w:rsidP="0081120C">
      <w:pPr>
        <w:tabs>
          <w:tab w:val="left" w:pos="3600"/>
        </w:tabs>
        <w:rPr>
          <w:rFonts w:ascii="Candara" w:hAnsi="Candara"/>
        </w:rPr>
      </w:pPr>
      <w:r>
        <w:rPr>
          <w:rFonts w:ascii="Candara" w:hAnsi="Candara"/>
        </w:rPr>
        <w:tab/>
      </w:r>
    </w:p>
    <w:p w:rsidR="001B5877" w:rsidRPr="0081120C" w:rsidRDefault="001B5877">
      <w:pPr>
        <w:rPr>
          <w:rFonts w:ascii="Candara" w:hAnsi="Candara"/>
          <w:lang w:val="es-PE"/>
        </w:rPr>
      </w:pPr>
    </w:p>
    <w:sectPr w:rsidR="001B5877" w:rsidRPr="0081120C">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124" w:rsidRDefault="00125124" w:rsidP="007664C8">
      <w:r>
        <w:separator/>
      </w:r>
    </w:p>
  </w:endnote>
  <w:endnote w:type="continuationSeparator" w:id="0">
    <w:p w:rsidR="00125124" w:rsidRDefault="00125124" w:rsidP="0076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39"/>
      <w:gridCol w:w="5031"/>
    </w:tblGrid>
    <w:tr w:rsidR="00F72E3B" w:rsidTr="008612EF">
      <w:trPr>
        <w:trHeight w:val="170"/>
      </w:trPr>
      <w:tc>
        <w:tcPr>
          <w:tcW w:w="4039" w:type="dxa"/>
        </w:tcPr>
        <w:p w:rsidR="00F72E3B" w:rsidRPr="007D4B7D" w:rsidRDefault="00F72E3B" w:rsidP="008612EF">
          <w:pPr>
            <w:pStyle w:val="Encabezado"/>
            <w:jc w:val="center"/>
            <w:rPr>
              <w:sz w:val="16"/>
            </w:rPr>
          </w:pPr>
          <w:r>
            <w:rPr>
              <w:sz w:val="16"/>
            </w:rPr>
            <w:t>Fecha Efectiva :  15/10/2015</w:t>
          </w:r>
        </w:p>
      </w:tc>
      <w:tc>
        <w:tcPr>
          <w:tcW w:w="5031" w:type="dxa"/>
        </w:tcPr>
        <w:p w:rsidR="00F72E3B" w:rsidRDefault="00F72E3B" w:rsidP="008612EF">
          <w:pPr>
            <w:pStyle w:val="Encabezado"/>
            <w:jc w:val="right"/>
            <w:rPr>
              <w:sz w:val="16"/>
              <w:szCs w:val="16"/>
            </w:rPr>
          </w:pPr>
          <w:r>
            <w:rPr>
              <w:sz w:val="16"/>
              <w:szCs w:val="16"/>
            </w:rPr>
            <w:t>Pág.</w:t>
          </w:r>
          <w:r>
            <w:rPr>
              <w:b/>
              <w:sz w:val="16"/>
              <w:szCs w:val="16"/>
            </w:rPr>
            <w:t xml:space="preserve"> </w:t>
          </w:r>
          <w:r>
            <w:rPr>
              <w:rStyle w:val="Nmerodepgina"/>
              <w:sz w:val="16"/>
              <w:szCs w:val="16"/>
            </w:rPr>
            <w:fldChar w:fldCharType="begin"/>
          </w:r>
          <w:r>
            <w:rPr>
              <w:rStyle w:val="Nmerodepgina"/>
              <w:sz w:val="16"/>
              <w:szCs w:val="16"/>
            </w:rPr>
            <w:instrText xml:space="preserve"> PAGE </w:instrText>
          </w:r>
          <w:r>
            <w:rPr>
              <w:rStyle w:val="Nmerodepgina"/>
              <w:sz w:val="16"/>
              <w:szCs w:val="16"/>
            </w:rPr>
            <w:fldChar w:fldCharType="separate"/>
          </w:r>
          <w:r w:rsidR="00B445E0">
            <w:rPr>
              <w:rStyle w:val="Nmerodepgina"/>
              <w:noProof/>
              <w:sz w:val="16"/>
              <w:szCs w:val="16"/>
            </w:rPr>
            <w:t>1</w:t>
          </w:r>
          <w:r>
            <w:rPr>
              <w:rStyle w:val="Nmerodepgina"/>
              <w:sz w:val="16"/>
              <w:szCs w:val="16"/>
            </w:rPr>
            <w:fldChar w:fldCharType="end"/>
          </w:r>
          <w:r>
            <w:rPr>
              <w:rStyle w:val="Nmerodepgina"/>
              <w:sz w:val="16"/>
              <w:szCs w:val="16"/>
            </w:rPr>
            <w:t xml:space="preserve"> </w:t>
          </w:r>
          <w:r>
            <w:rPr>
              <w:sz w:val="16"/>
              <w:szCs w:val="16"/>
            </w:rPr>
            <w:t>de</w:t>
          </w:r>
          <w:r>
            <w:rPr>
              <w:rStyle w:val="Nmerodepgina"/>
              <w:sz w:val="16"/>
              <w:szCs w:val="16"/>
            </w:rPr>
            <w:t xml:space="preserve"> </w:t>
          </w:r>
          <w:r>
            <w:rPr>
              <w:rStyle w:val="Nmerodepgina"/>
              <w:sz w:val="16"/>
              <w:szCs w:val="16"/>
            </w:rPr>
            <w:fldChar w:fldCharType="begin"/>
          </w:r>
          <w:r>
            <w:rPr>
              <w:rStyle w:val="Nmerodepgina"/>
              <w:sz w:val="16"/>
              <w:szCs w:val="16"/>
            </w:rPr>
            <w:instrText xml:space="preserve"> NUMPAGES </w:instrText>
          </w:r>
          <w:r>
            <w:rPr>
              <w:rStyle w:val="Nmerodepgina"/>
              <w:sz w:val="16"/>
              <w:szCs w:val="16"/>
            </w:rPr>
            <w:fldChar w:fldCharType="separate"/>
          </w:r>
          <w:r w:rsidR="00B445E0">
            <w:rPr>
              <w:rStyle w:val="Nmerodepgina"/>
              <w:noProof/>
              <w:sz w:val="16"/>
              <w:szCs w:val="16"/>
            </w:rPr>
            <w:t>5</w:t>
          </w:r>
          <w:r>
            <w:rPr>
              <w:rStyle w:val="Nmerodepgina"/>
              <w:sz w:val="16"/>
              <w:szCs w:val="16"/>
            </w:rPr>
            <w:fldChar w:fldCharType="end"/>
          </w:r>
        </w:p>
      </w:tc>
    </w:tr>
  </w:tbl>
  <w:p w:rsidR="00F72E3B" w:rsidRDefault="00F72E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124" w:rsidRDefault="00125124" w:rsidP="007664C8">
      <w:r>
        <w:separator/>
      </w:r>
    </w:p>
  </w:footnote>
  <w:footnote w:type="continuationSeparator" w:id="0">
    <w:p w:rsidR="00125124" w:rsidRDefault="00125124" w:rsidP="007664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
      <w:gridCol w:w="1843"/>
      <w:gridCol w:w="1276"/>
      <w:gridCol w:w="5827"/>
      <w:gridCol w:w="54"/>
    </w:tblGrid>
    <w:tr w:rsidR="0060527A" w:rsidRPr="0081120C" w:rsidTr="0060527A">
      <w:trPr>
        <w:gridBefore w:val="1"/>
        <w:wBefore w:w="108" w:type="dxa"/>
        <w:trHeight w:val="883"/>
      </w:trPr>
      <w:tc>
        <w:tcPr>
          <w:tcW w:w="3119" w:type="dxa"/>
          <w:gridSpan w:val="2"/>
        </w:tcPr>
        <w:p w:rsidR="0060527A" w:rsidRPr="0081120C" w:rsidRDefault="0060527A" w:rsidP="008612EF">
          <w:pPr>
            <w:rPr>
              <w:rFonts w:ascii="Candara" w:hAnsi="Candara"/>
              <w:sz w:val="18"/>
            </w:rPr>
          </w:pPr>
          <w:r w:rsidRPr="0081120C">
            <w:rPr>
              <w:rFonts w:ascii="Candara" w:hAnsi="Candara"/>
              <w:b/>
              <w:noProof/>
              <w:sz w:val="18"/>
            </w:rPr>
            <w:drawing>
              <wp:inline distT="0" distB="0" distL="0" distR="0" wp14:anchorId="35A96DBA" wp14:editId="3FE35901">
                <wp:extent cx="733425" cy="497237"/>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1"/>
                        <a:srcRect t="1" r="10280" b="749"/>
                        <a:stretch/>
                      </pic:blipFill>
                      <pic:spPr>
                        <a:xfrm>
                          <a:off x="0" y="0"/>
                          <a:ext cx="743565" cy="504111"/>
                        </a:xfrm>
                        <a:prstGeom prst="rect">
                          <a:avLst/>
                        </a:prstGeom>
                        <a:noFill/>
                      </pic:spPr>
                    </pic:pic>
                  </a:graphicData>
                </a:graphic>
              </wp:inline>
            </w:drawing>
          </w:r>
        </w:p>
      </w:tc>
      <w:tc>
        <w:tcPr>
          <w:tcW w:w="5881" w:type="dxa"/>
          <w:gridSpan w:val="2"/>
          <w:vAlign w:val="center"/>
        </w:tcPr>
        <w:p w:rsidR="0060527A" w:rsidRPr="0081120C" w:rsidRDefault="002173A1" w:rsidP="008612EF">
          <w:pPr>
            <w:pStyle w:val="Encabezado"/>
            <w:jc w:val="center"/>
            <w:rPr>
              <w:rFonts w:ascii="Candara" w:hAnsi="Candara"/>
              <w:sz w:val="18"/>
            </w:rPr>
          </w:pPr>
          <w:r>
            <w:rPr>
              <w:rFonts w:ascii="Candara" w:hAnsi="Candara"/>
              <w:b/>
              <w:sz w:val="18"/>
              <w:szCs w:val="16"/>
            </w:rPr>
            <w:t>Metrica</w:t>
          </w:r>
          <w:r w:rsidR="0060527A" w:rsidRPr="0081120C">
            <w:rPr>
              <w:rFonts w:ascii="Candara" w:hAnsi="Candara"/>
              <w:b/>
              <w:sz w:val="18"/>
              <w:szCs w:val="16"/>
            </w:rPr>
            <w:t>ICIC</w:t>
          </w:r>
          <w:r>
            <w:rPr>
              <w:rFonts w:ascii="Candara" w:hAnsi="Candara"/>
              <w:b/>
              <w:sz w:val="18"/>
              <w:szCs w:val="16"/>
            </w:rPr>
            <w:t>_v0.3_2015</w:t>
          </w:r>
          <w:r w:rsidR="0060527A" w:rsidRPr="0081120C">
            <w:rPr>
              <w:rFonts w:ascii="Candara" w:hAnsi="Candara"/>
              <w:b/>
              <w:sz w:val="18"/>
              <w:szCs w:val="16"/>
            </w:rPr>
            <w:t xml:space="preserve"> INDICE CAMBIOS ITEMS DE CONFIGURACION</w:t>
          </w:r>
        </w:p>
      </w:tc>
    </w:tr>
    <w:tr w:rsidR="007664C8" w:rsidRPr="0081120C" w:rsidTr="006052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54" w:type="dxa"/>
        <w:trHeight w:val="268"/>
      </w:trPr>
      <w:tc>
        <w:tcPr>
          <w:tcW w:w="1951" w:type="dxa"/>
          <w:gridSpan w:val="2"/>
          <w:vMerge w:val="restart"/>
          <w:shd w:val="clear" w:color="auto" w:fill="auto"/>
          <w:vAlign w:val="center"/>
        </w:tcPr>
        <w:p w:rsidR="007664C8" w:rsidRPr="0081120C" w:rsidRDefault="007664C8" w:rsidP="007664C8">
          <w:pPr>
            <w:pStyle w:val="Encabezado"/>
            <w:jc w:val="center"/>
            <w:rPr>
              <w:rFonts w:ascii="Candara" w:eastAsia="Calibri" w:hAnsi="Candara"/>
              <w:sz w:val="18"/>
              <w:szCs w:val="22"/>
            </w:rPr>
          </w:pPr>
        </w:p>
      </w:tc>
      <w:tc>
        <w:tcPr>
          <w:tcW w:w="7103" w:type="dxa"/>
          <w:gridSpan w:val="2"/>
          <w:shd w:val="clear" w:color="auto" w:fill="auto"/>
        </w:tcPr>
        <w:p w:rsidR="007664C8" w:rsidRPr="0081120C" w:rsidRDefault="007664C8" w:rsidP="007664C8">
          <w:pPr>
            <w:pStyle w:val="Encabezado"/>
            <w:rPr>
              <w:rFonts w:ascii="Candara" w:eastAsia="Calibri" w:hAnsi="Candara"/>
              <w:sz w:val="18"/>
              <w:szCs w:val="22"/>
            </w:rPr>
          </w:pPr>
        </w:p>
      </w:tc>
    </w:tr>
    <w:tr w:rsidR="007664C8" w:rsidRPr="0081120C" w:rsidTr="006052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54" w:type="dxa"/>
      </w:trPr>
      <w:tc>
        <w:tcPr>
          <w:tcW w:w="1951" w:type="dxa"/>
          <w:gridSpan w:val="2"/>
          <w:vMerge/>
          <w:shd w:val="clear" w:color="auto" w:fill="auto"/>
        </w:tcPr>
        <w:p w:rsidR="007664C8" w:rsidRPr="0081120C" w:rsidRDefault="007664C8" w:rsidP="007664C8">
          <w:pPr>
            <w:pStyle w:val="Encabezado"/>
            <w:rPr>
              <w:rFonts w:ascii="Candara" w:eastAsia="Calibri" w:hAnsi="Candara"/>
              <w:sz w:val="18"/>
              <w:szCs w:val="22"/>
            </w:rPr>
          </w:pPr>
        </w:p>
      </w:tc>
      <w:tc>
        <w:tcPr>
          <w:tcW w:w="7103" w:type="dxa"/>
          <w:gridSpan w:val="2"/>
          <w:shd w:val="clear" w:color="auto" w:fill="auto"/>
        </w:tcPr>
        <w:p w:rsidR="007664C8" w:rsidRPr="0081120C" w:rsidRDefault="007664C8" w:rsidP="0060527A">
          <w:pPr>
            <w:pStyle w:val="Encabezado"/>
            <w:rPr>
              <w:rFonts w:ascii="Candara" w:eastAsia="Calibri" w:hAnsi="Candara"/>
              <w:sz w:val="18"/>
              <w:szCs w:val="22"/>
            </w:rPr>
          </w:pPr>
        </w:p>
      </w:tc>
    </w:tr>
  </w:tbl>
  <w:p w:rsidR="007664C8" w:rsidRDefault="007664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684"/>
    <w:multiLevelType w:val="hybridMultilevel"/>
    <w:tmpl w:val="9E48AF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38A6FAA"/>
    <w:multiLevelType w:val="hybridMultilevel"/>
    <w:tmpl w:val="6F940A48"/>
    <w:lvl w:ilvl="0" w:tplc="C0168D04">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0"/>
        </w:tabs>
        <w:ind w:left="0" w:hanging="360"/>
      </w:pPr>
      <w:rPr>
        <w:rFonts w:ascii="Wingdings" w:hAnsi="Wingdings" w:hint="default"/>
      </w:rPr>
    </w:lvl>
    <w:lvl w:ilvl="3" w:tplc="0C0A0001" w:tentative="1">
      <w:start w:val="1"/>
      <w:numFmt w:val="bullet"/>
      <w:lvlText w:val=""/>
      <w:lvlJc w:val="left"/>
      <w:pPr>
        <w:tabs>
          <w:tab w:val="num" w:pos="720"/>
        </w:tabs>
        <w:ind w:left="720" w:hanging="360"/>
      </w:pPr>
      <w:rPr>
        <w:rFonts w:ascii="Symbol" w:hAnsi="Symbol" w:hint="default"/>
      </w:rPr>
    </w:lvl>
    <w:lvl w:ilvl="4" w:tplc="0C0A0003" w:tentative="1">
      <w:start w:val="1"/>
      <w:numFmt w:val="bullet"/>
      <w:lvlText w:val="o"/>
      <w:lvlJc w:val="left"/>
      <w:pPr>
        <w:tabs>
          <w:tab w:val="num" w:pos="1440"/>
        </w:tabs>
        <w:ind w:left="1440" w:hanging="360"/>
      </w:pPr>
      <w:rPr>
        <w:rFonts w:ascii="Courier New" w:hAnsi="Courier New" w:cs="Courier New" w:hint="default"/>
      </w:rPr>
    </w:lvl>
    <w:lvl w:ilvl="5" w:tplc="0C0A0005" w:tentative="1">
      <w:start w:val="1"/>
      <w:numFmt w:val="bullet"/>
      <w:lvlText w:val=""/>
      <w:lvlJc w:val="left"/>
      <w:pPr>
        <w:tabs>
          <w:tab w:val="num" w:pos="2160"/>
        </w:tabs>
        <w:ind w:left="2160" w:hanging="360"/>
      </w:pPr>
      <w:rPr>
        <w:rFonts w:ascii="Wingdings" w:hAnsi="Wingdings" w:hint="default"/>
      </w:rPr>
    </w:lvl>
    <w:lvl w:ilvl="6" w:tplc="0C0A0001" w:tentative="1">
      <w:start w:val="1"/>
      <w:numFmt w:val="bullet"/>
      <w:lvlText w:val=""/>
      <w:lvlJc w:val="left"/>
      <w:pPr>
        <w:tabs>
          <w:tab w:val="num" w:pos="2880"/>
        </w:tabs>
        <w:ind w:left="2880" w:hanging="360"/>
      </w:pPr>
      <w:rPr>
        <w:rFonts w:ascii="Symbol" w:hAnsi="Symbol" w:hint="default"/>
      </w:rPr>
    </w:lvl>
    <w:lvl w:ilvl="7" w:tplc="0C0A0003" w:tentative="1">
      <w:start w:val="1"/>
      <w:numFmt w:val="bullet"/>
      <w:lvlText w:val="o"/>
      <w:lvlJc w:val="left"/>
      <w:pPr>
        <w:tabs>
          <w:tab w:val="num" w:pos="3600"/>
        </w:tabs>
        <w:ind w:left="3600" w:hanging="360"/>
      </w:pPr>
      <w:rPr>
        <w:rFonts w:ascii="Courier New" w:hAnsi="Courier New" w:cs="Courier New" w:hint="default"/>
      </w:rPr>
    </w:lvl>
    <w:lvl w:ilvl="8" w:tplc="0C0A0005" w:tentative="1">
      <w:start w:val="1"/>
      <w:numFmt w:val="bullet"/>
      <w:lvlText w:val=""/>
      <w:lvlJc w:val="left"/>
      <w:pPr>
        <w:tabs>
          <w:tab w:val="num" w:pos="4320"/>
        </w:tabs>
        <w:ind w:left="4320" w:hanging="360"/>
      </w:pPr>
      <w:rPr>
        <w:rFonts w:ascii="Wingdings" w:hAnsi="Wingdings" w:hint="default"/>
      </w:rPr>
    </w:lvl>
  </w:abstractNum>
  <w:abstractNum w:abstractNumId="2">
    <w:nsid w:val="7A6A088F"/>
    <w:multiLevelType w:val="hybridMultilevel"/>
    <w:tmpl w:val="50CC033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7EFB3BA4"/>
    <w:multiLevelType w:val="hybridMultilevel"/>
    <w:tmpl w:val="605AF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1CA"/>
    <w:rsid w:val="00016212"/>
    <w:rsid w:val="00060667"/>
    <w:rsid w:val="000D2C31"/>
    <w:rsid w:val="000D6C08"/>
    <w:rsid w:val="00125124"/>
    <w:rsid w:val="001B5877"/>
    <w:rsid w:val="001D2DCC"/>
    <w:rsid w:val="002173A1"/>
    <w:rsid w:val="00252FE2"/>
    <w:rsid w:val="002D76E6"/>
    <w:rsid w:val="00362350"/>
    <w:rsid w:val="00387CB9"/>
    <w:rsid w:val="00444B53"/>
    <w:rsid w:val="00490516"/>
    <w:rsid w:val="00556A5C"/>
    <w:rsid w:val="0058531A"/>
    <w:rsid w:val="0060527A"/>
    <w:rsid w:val="00613CFD"/>
    <w:rsid w:val="00637080"/>
    <w:rsid w:val="006729E4"/>
    <w:rsid w:val="006D3386"/>
    <w:rsid w:val="006D7C1E"/>
    <w:rsid w:val="007370AC"/>
    <w:rsid w:val="007664C8"/>
    <w:rsid w:val="007C028E"/>
    <w:rsid w:val="0081120C"/>
    <w:rsid w:val="00865108"/>
    <w:rsid w:val="00874B7E"/>
    <w:rsid w:val="00965BCE"/>
    <w:rsid w:val="0096664F"/>
    <w:rsid w:val="00975EE8"/>
    <w:rsid w:val="0097700D"/>
    <w:rsid w:val="00A352B7"/>
    <w:rsid w:val="00A6673B"/>
    <w:rsid w:val="00A75250"/>
    <w:rsid w:val="00A94C70"/>
    <w:rsid w:val="00B2225A"/>
    <w:rsid w:val="00B43D6E"/>
    <w:rsid w:val="00B445E0"/>
    <w:rsid w:val="00B5408A"/>
    <w:rsid w:val="00B751FD"/>
    <w:rsid w:val="00BB11CA"/>
    <w:rsid w:val="00C36F7F"/>
    <w:rsid w:val="00CB7875"/>
    <w:rsid w:val="00D20549"/>
    <w:rsid w:val="00D47EF4"/>
    <w:rsid w:val="00D86A5D"/>
    <w:rsid w:val="00DB509F"/>
    <w:rsid w:val="00E259E1"/>
    <w:rsid w:val="00E51213"/>
    <w:rsid w:val="00EB47EE"/>
    <w:rsid w:val="00F72E3B"/>
    <w:rsid w:val="00F74CF3"/>
    <w:rsid w:val="00FE75E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4C8"/>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90516"/>
    <w:pPr>
      <w:keepNext/>
      <w:spacing w:before="240" w:after="60"/>
      <w:outlineLvl w:val="0"/>
    </w:pPr>
    <w:rPr>
      <w:rFonts w:ascii="Arial" w:hAnsi="Arial" w:cs="Arial"/>
      <w:b/>
      <w:bCs/>
      <w:kern w:val="32"/>
      <w:sz w:val="32"/>
      <w:szCs w:val="32"/>
      <w:lang w:val="es-P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7664C8"/>
    <w:pPr>
      <w:tabs>
        <w:tab w:val="center" w:pos="4419"/>
        <w:tab w:val="right" w:pos="8838"/>
      </w:tabs>
    </w:pPr>
  </w:style>
  <w:style w:type="character" w:customStyle="1" w:styleId="EncabezadoCar">
    <w:name w:val="Encabezado Car"/>
    <w:aliases w:val="encabezado Car,Header Char Car,h Car"/>
    <w:basedOn w:val="Fuentedeprrafopredeter"/>
    <w:link w:val="Encabezado"/>
    <w:uiPriority w:val="99"/>
    <w:rsid w:val="007664C8"/>
  </w:style>
  <w:style w:type="paragraph" w:styleId="Piedepgina">
    <w:name w:val="footer"/>
    <w:basedOn w:val="Normal"/>
    <w:link w:val="PiedepginaCar"/>
    <w:uiPriority w:val="99"/>
    <w:unhideWhenUsed/>
    <w:rsid w:val="007664C8"/>
    <w:pPr>
      <w:tabs>
        <w:tab w:val="center" w:pos="4419"/>
        <w:tab w:val="right" w:pos="8838"/>
      </w:tabs>
    </w:pPr>
  </w:style>
  <w:style w:type="character" w:customStyle="1" w:styleId="PiedepginaCar">
    <w:name w:val="Pie de página Car"/>
    <w:basedOn w:val="Fuentedeprrafopredeter"/>
    <w:link w:val="Piedepgina"/>
    <w:uiPriority w:val="99"/>
    <w:rsid w:val="007664C8"/>
  </w:style>
  <w:style w:type="paragraph" w:customStyle="1" w:styleId="TableText">
    <w:name w:val="Table Text"/>
    <w:basedOn w:val="Textoindependiente"/>
    <w:rsid w:val="007664C8"/>
    <w:pPr>
      <w:spacing w:before="60" w:after="60"/>
    </w:pPr>
    <w:rPr>
      <w:sz w:val="16"/>
      <w:szCs w:val="20"/>
      <w:lang w:eastAsia="en-US"/>
    </w:rPr>
  </w:style>
  <w:style w:type="paragraph" w:customStyle="1" w:styleId="TableHeading">
    <w:name w:val="Table Heading"/>
    <w:basedOn w:val="TableText"/>
    <w:rsid w:val="007664C8"/>
    <w:pPr>
      <w:keepNext/>
    </w:pPr>
    <w:rPr>
      <w:b/>
    </w:rPr>
  </w:style>
  <w:style w:type="paragraph" w:customStyle="1" w:styleId="Tabletext0">
    <w:name w:val="Tabletext"/>
    <w:basedOn w:val="Normal"/>
    <w:rsid w:val="007664C8"/>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7664C8"/>
    <w:pPr>
      <w:spacing w:after="120"/>
    </w:pPr>
  </w:style>
  <w:style w:type="character" w:customStyle="1" w:styleId="TextoindependienteCar">
    <w:name w:val="Texto independiente Car"/>
    <w:basedOn w:val="Fuentedeprrafopredeter"/>
    <w:link w:val="Textoindependiente"/>
    <w:uiPriority w:val="99"/>
    <w:semiHidden/>
    <w:rsid w:val="007664C8"/>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A94C70"/>
    <w:pPr>
      <w:ind w:left="720"/>
      <w:contextualSpacing/>
    </w:pPr>
  </w:style>
  <w:style w:type="character" w:styleId="Hipervnculo">
    <w:name w:val="Hyperlink"/>
    <w:basedOn w:val="Fuentedeprrafopredeter"/>
    <w:uiPriority w:val="99"/>
    <w:unhideWhenUsed/>
    <w:rsid w:val="00016212"/>
    <w:rPr>
      <w:color w:val="0563C1" w:themeColor="hyperlink"/>
      <w:u w:val="single"/>
    </w:rPr>
  </w:style>
  <w:style w:type="paragraph" w:styleId="Textodeglobo">
    <w:name w:val="Balloon Text"/>
    <w:basedOn w:val="Normal"/>
    <w:link w:val="TextodegloboCar"/>
    <w:uiPriority w:val="99"/>
    <w:semiHidden/>
    <w:unhideWhenUsed/>
    <w:rsid w:val="0060527A"/>
    <w:rPr>
      <w:rFonts w:ascii="Tahoma" w:hAnsi="Tahoma" w:cs="Tahoma"/>
      <w:sz w:val="16"/>
      <w:szCs w:val="16"/>
    </w:rPr>
  </w:style>
  <w:style w:type="character" w:customStyle="1" w:styleId="TextodegloboCar">
    <w:name w:val="Texto de globo Car"/>
    <w:basedOn w:val="Fuentedeprrafopredeter"/>
    <w:link w:val="Textodeglobo"/>
    <w:uiPriority w:val="99"/>
    <w:semiHidden/>
    <w:rsid w:val="0060527A"/>
    <w:rPr>
      <w:rFonts w:ascii="Tahoma" w:eastAsia="Times New Roman" w:hAnsi="Tahoma" w:cs="Tahoma"/>
      <w:sz w:val="16"/>
      <w:szCs w:val="16"/>
      <w:lang w:val="es-ES" w:eastAsia="es-ES"/>
    </w:rPr>
  </w:style>
  <w:style w:type="character" w:customStyle="1" w:styleId="Ttulo1Car">
    <w:name w:val="Título 1 Car"/>
    <w:basedOn w:val="Fuentedeprrafopredeter"/>
    <w:link w:val="Ttulo1"/>
    <w:rsid w:val="00490516"/>
    <w:rPr>
      <w:rFonts w:ascii="Arial" w:eastAsia="Times New Roman" w:hAnsi="Arial" w:cs="Arial"/>
      <w:b/>
      <w:bCs/>
      <w:kern w:val="32"/>
      <w:sz w:val="32"/>
      <w:szCs w:val="32"/>
    </w:rPr>
  </w:style>
  <w:style w:type="character" w:styleId="Nmerodepgina">
    <w:name w:val="page number"/>
    <w:basedOn w:val="Fuentedeprrafopredeter"/>
    <w:rsid w:val="00F72E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4C8"/>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90516"/>
    <w:pPr>
      <w:keepNext/>
      <w:spacing w:before="240" w:after="60"/>
      <w:outlineLvl w:val="0"/>
    </w:pPr>
    <w:rPr>
      <w:rFonts w:ascii="Arial" w:hAnsi="Arial" w:cs="Arial"/>
      <w:b/>
      <w:bCs/>
      <w:kern w:val="32"/>
      <w:sz w:val="32"/>
      <w:szCs w:val="32"/>
      <w:lang w:val="es-P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7664C8"/>
    <w:pPr>
      <w:tabs>
        <w:tab w:val="center" w:pos="4419"/>
        <w:tab w:val="right" w:pos="8838"/>
      </w:tabs>
    </w:pPr>
  </w:style>
  <w:style w:type="character" w:customStyle="1" w:styleId="EncabezadoCar">
    <w:name w:val="Encabezado Car"/>
    <w:aliases w:val="encabezado Car,Header Char Car,h Car"/>
    <w:basedOn w:val="Fuentedeprrafopredeter"/>
    <w:link w:val="Encabezado"/>
    <w:uiPriority w:val="99"/>
    <w:rsid w:val="007664C8"/>
  </w:style>
  <w:style w:type="paragraph" w:styleId="Piedepgina">
    <w:name w:val="footer"/>
    <w:basedOn w:val="Normal"/>
    <w:link w:val="PiedepginaCar"/>
    <w:uiPriority w:val="99"/>
    <w:unhideWhenUsed/>
    <w:rsid w:val="007664C8"/>
    <w:pPr>
      <w:tabs>
        <w:tab w:val="center" w:pos="4419"/>
        <w:tab w:val="right" w:pos="8838"/>
      </w:tabs>
    </w:pPr>
  </w:style>
  <w:style w:type="character" w:customStyle="1" w:styleId="PiedepginaCar">
    <w:name w:val="Pie de página Car"/>
    <w:basedOn w:val="Fuentedeprrafopredeter"/>
    <w:link w:val="Piedepgina"/>
    <w:uiPriority w:val="99"/>
    <w:rsid w:val="007664C8"/>
  </w:style>
  <w:style w:type="paragraph" w:customStyle="1" w:styleId="TableText">
    <w:name w:val="Table Text"/>
    <w:basedOn w:val="Textoindependiente"/>
    <w:rsid w:val="007664C8"/>
    <w:pPr>
      <w:spacing w:before="60" w:after="60"/>
    </w:pPr>
    <w:rPr>
      <w:sz w:val="16"/>
      <w:szCs w:val="20"/>
      <w:lang w:eastAsia="en-US"/>
    </w:rPr>
  </w:style>
  <w:style w:type="paragraph" w:customStyle="1" w:styleId="TableHeading">
    <w:name w:val="Table Heading"/>
    <w:basedOn w:val="TableText"/>
    <w:rsid w:val="007664C8"/>
    <w:pPr>
      <w:keepNext/>
    </w:pPr>
    <w:rPr>
      <w:b/>
    </w:rPr>
  </w:style>
  <w:style w:type="paragraph" w:customStyle="1" w:styleId="Tabletext0">
    <w:name w:val="Tabletext"/>
    <w:basedOn w:val="Normal"/>
    <w:rsid w:val="007664C8"/>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7664C8"/>
    <w:pPr>
      <w:spacing w:after="120"/>
    </w:pPr>
  </w:style>
  <w:style w:type="character" w:customStyle="1" w:styleId="TextoindependienteCar">
    <w:name w:val="Texto independiente Car"/>
    <w:basedOn w:val="Fuentedeprrafopredeter"/>
    <w:link w:val="Textoindependiente"/>
    <w:uiPriority w:val="99"/>
    <w:semiHidden/>
    <w:rsid w:val="007664C8"/>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A94C70"/>
    <w:pPr>
      <w:ind w:left="720"/>
      <w:contextualSpacing/>
    </w:pPr>
  </w:style>
  <w:style w:type="character" w:styleId="Hipervnculo">
    <w:name w:val="Hyperlink"/>
    <w:basedOn w:val="Fuentedeprrafopredeter"/>
    <w:uiPriority w:val="99"/>
    <w:unhideWhenUsed/>
    <w:rsid w:val="00016212"/>
    <w:rPr>
      <w:color w:val="0563C1" w:themeColor="hyperlink"/>
      <w:u w:val="single"/>
    </w:rPr>
  </w:style>
  <w:style w:type="paragraph" w:styleId="Textodeglobo">
    <w:name w:val="Balloon Text"/>
    <w:basedOn w:val="Normal"/>
    <w:link w:val="TextodegloboCar"/>
    <w:uiPriority w:val="99"/>
    <w:semiHidden/>
    <w:unhideWhenUsed/>
    <w:rsid w:val="0060527A"/>
    <w:rPr>
      <w:rFonts w:ascii="Tahoma" w:hAnsi="Tahoma" w:cs="Tahoma"/>
      <w:sz w:val="16"/>
      <w:szCs w:val="16"/>
    </w:rPr>
  </w:style>
  <w:style w:type="character" w:customStyle="1" w:styleId="TextodegloboCar">
    <w:name w:val="Texto de globo Car"/>
    <w:basedOn w:val="Fuentedeprrafopredeter"/>
    <w:link w:val="Textodeglobo"/>
    <w:uiPriority w:val="99"/>
    <w:semiHidden/>
    <w:rsid w:val="0060527A"/>
    <w:rPr>
      <w:rFonts w:ascii="Tahoma" w:eastAsia="Times New Roman" w:hAnsi="Tahoma" w:cs="Tahoma"/>
      <w:sz w:val="16"/>
      <w:szCs w:val="16"/>
      <w:lang w:val="es-ES" w:eastAsia="es-ES"/>
    </w:rPr>
  </w:style>
  <w:style w:type="character" w:customStyle="1" w:styleId="Ttulo1Car">
    <w:name w:val="Título 1 Car"/>
    <w:basedOn w:val="Fuentedeprrafopredeter"/>
    <w:link w:val="Ttulo1"/>
    <w:rsid w:val="00490516"/>
    <w:rPr>
      <w:rFonts w:ascii="Arial" w:eastAsia="Times New Roman" w:hAnsi="Arial" w:cs="Arial"/>
      <w:b/>
      <w:bCs/>
      <w:kern w:val="32"/>
      <w:sz w:val="32"/>
      <w:szCs w:val="32"/>
    </w:rPr>
  </w:style>
  <w:style w:type="character" w:styleId="Nmerodepgina">
    <w:name w:val="page number"/>
    <w:basedOn w:val="Fuentedeprrafopredeter"/>
    <w:rsid w:val="00F72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005503">
      <w:bodyDiv w:val="1"/>
      <w:marLeft w:val="0"/>
      <w:marRight w:val="0"/>
      <w:marTop w:val="0"/>
      <w:marBottom w:val="0"/>
      <w:divBdr>
        <w:top w:val="none" w:sz="0" w:space="0" w:color="auto"/>
        <w:left w:val="none" w:sz="0" w:space="0" w:color="auto"/>
        <w:bottom w:val="none" w:sz="0" w:space="0" w:color="auto"/>
        <w:right w:val="none" w:sz="0" w:space="0" w:color="auto"/>
      </w:divBdr>
    </w:div>
    <w:div w:id="1101293821">
      <w:bodyDiv w:val="1"/>
      <w:marLeft w:val="0"/>
      <w:marRight w:val="0"/>
      <w:marTop w:val="0"/>
      <w:marBottom w:val="0"/>
      <w:divBdr>
        <w:top w:val="none" w:sz="0" w:space="0" w:color="auto"/>
        <w:left w:val="none" w:sz="0" w:space="0" w:color="auto"/>
        <w:bottom w:val="none" w:sz="0" w:space="0" w:color="auto"/>
        <w:right w:val="none" w:sz="0" w:space="0" w:color="auto"/>
      </w:divBdr>
    </w:div>
    <w:div w:id="1415471734">
      <w:bodyDiv w:val="1"/>
      <w:marLeft w:val="0"/>
      <w:marRight w:val="0"/>
      <w:marTop w:val="0"/>
      <w:marBottom w:val="0"/>
      <w:divBdr>
        <w:top w:val="none" w:sz="0" w:space="0" w:color="auto"/>
        <w:left w:val="none" w:sz="0" w:space="0" w:color="auto"/>
        <w:bottom w:val="none" w:sz="0" w:space="0" w:color="auto"/>
        <w:right w:val="none" w:sz="0" w:space="0" w:color="auto"/>
      </w:divBdr>
    </w:div>
    <w:div w:id="193555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0E1DE-5C04-46AB-B354-148B66F28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586</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VALERO</cp:lastModifiedBy>
  <cp:revision>38</cp:revision>
  <dcterms:created xsi:type="dcterms:W3CDTF">2015-10-15T21:44:00Z</dcterms:created>
  <dcterms:modified xsi:type="dcterms:W3CDTF">2015-11-17T10:00:00Z</dcterms:modified>
</cp:coreProperties>
</file>